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05E41A" w14:textId="73EE1802" w:rsidR="005B404B" w:rsidRPr="00830129" w:rsidRDefault="00830129" w:rsidP="005B404B">
      <w:pPr>
        <w:widowControl w:val="0"/>
        <w:spacing w:after="0" w:line="285" w:lineRule="auto"/>
        <w:jc w:val="center"/>
        <w:rPr>
          <w:rFonts w:ascii="Lucida Sans" w:eastAsia="Times New Roman" w:hAnsi="Lucida Sans" w:cs="Times New Roman"/>
          <w:b/>
          <w:bCs/>
          <w:i/>
          <w:iCs/>
          <w:color w:val="C00000"/>
          <w:kern w:val="28"/>
          <w:sz w:val="40"/>
          <w:szCs w:val="40"/>
          <w:lang w:val="en-US" w:eastAsia="en-AU"/>
          <w14:cntxtAlts/>
        </w:rPr>
      </w:pPr>
      <w:r w:rsidRPr="00830129">
        <w:rPr>
          <w:rFonts w:ascii="Times New Roman" w:hAnsi="Times New Roman" w:cs="Times New Roman"/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 wp14:anchorId="7A6F98E2" wp14:editId="35C33194">
            <wp:simplePos x="0" y="0"/>
            <wp:positionH relativeFrom="column">
              <wp:posOffset>-190499</wp:posOffset>
            </wp:positionH>
            <wp:positionV relativeFrom="paragraph">
              <wp:posOffset>-28575</wp:posOffset>
            </wp:positionV>
            <wp:extent cx="781050" cy="75919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17" cy="76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129">
        <w:rPr>
          <w:rFonts w:ascii="Times New Roman" w:hAnsi="Times New Roman" w:cs="Times New Roman"/>
          <w:noProof/>
          <w:sz w:val="40"/>
          <w:szCs w:val="40"/>
        </w:rPr>
        <w:drawing>
          <wp:anchor distT="36576" distB="36576" distL="36576" distR="36576" simplePos="0" relativeHeight="251661312" behindDoc="0" locked="0" layoutInCell="1" allowOverlap="1" wp14:anchorId="60CE3AD9" wp14:editId="0FDD024B">
            <wp:simplePos x="0" y="0"/>
            <wp:positionH relativeFrom="column">
              <wp:posOffset>5781674</wp:posOffset>
            </wp:positionH>
            <wp:positionV relativeFrom="paragraph">
              <wp:posOffset>28575</wp:posOffset>
            </wp:positionV>
            <wp:extent cx="975995" cy="6887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8" cy="69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04B" w:rsidRPr="00830129">
        <w:rPr>
          <w:rFonts w:ascii="Lucida Sans" w:eastAsia="Times New Roman" w:hAnsi="Lucida Sans" w:cs="Times New Roman"/>
          <w:b/>
          <w:bCs/>
          <w:i/>
          <w:iCs/>
          <w:color w:val="C00000"/>
          <w:kern w:val="28"/>
          <w:sz w:val="40"/>
          <w:szCs w:val="40"/>
          <w:lang w:val="en-US" w:eastAsia="en-AU"/>
          <w14:cntxtAlts/>
        </w:rPr>
        <w:t>North Ainslie Information Session</w:t>
      </w:r>
    </w:p>
    <w:p w14:paraId="01D82A1E" w14:textId="64B31675" w:rsidR="005B404B" w:rsidRPr="00830129" w:rsidRDefault="005C7F80" w:rsidP="005B404B">
      <w:pPr>
        <w:widowControl w:val="0"/>
        <w:spacing w:after="0" w:line="285" w:lineRule="auto"/>
        <w:jc w:val="center"/>
        <w:rPr>
          <w:rFonts w:ascii="Lucida Sans" w:eastAsia="Times New Roman" w:hAnsi="Lucida Sans" w:cs="Times New Roman"/>
          <w:b/>
          <w:bCs/>
          <w:i/>
          <w:iCs/>
          <w:color w:val="C00000"/>
          <w:kern w:val="28"/>
          <w:sz w:val="40"/>
          <w:szCs w:val="40"/>
          <w:lang w:val="en-US" w:eastAsia="en-AU"/>
          <w14:cntxtAlts/>
        </w:rPr>
      </w:pPr>
      <w:r w:rsidRPr="00830129">
        <w:rPr>
          <w:rFonts w:ascii="Lucida Sans" w:eastAsia="Times New Roman" w:hAnsi="Lucida Sans" w:cs="Times New Roman"/>
          <w:b/>
          <w:bCs/>
          <w:i/>
          <w:iCs/>
          <w:color w:val="C00000"/>
          <w:kern w:val="28"/>
          <w:sz w:val="40"/>
          <w:szCs w:val="40"/>
          <w:lang w:val="en-US" w:eastAsia="en-AU"/>
          <w14:cntxtAlts/>
        </w:rPr>
        <w:t>a</w:t>
      </w:r>
      <w:r w:rsidR="005B404B" w:rsidRPr="00830129">
        <w:rPr>
          <w:rFonts w:ascii="Lucida Sans" w:eastAsia="Times New Roman" w:hAnsi="Lucida Sans" w:cs="Times New Roman"/>
          <w:b/>
          <w:bCs/>
          <w:i/>
          <w:iCs/>
          <w:color w:val="C00000"/>
          <w:kern w:val="28"/>
          <w:sz w:val="40"/>
          <w:szCs w:val="40"/>
          <w:lang w:val="en-US" w:eastAsia="en-AU"/>
          <w14:cntxtAlts/>
        </w:rPr>
        <w:t>nd Enrolment Timeline for 2022</w:t>
      </w:r>
    </w:p>
    <w:p w14:paraId="45716297" w14:textId="77777777" w:rsidR="00830129" w:rsidRPr="00830129" w:rsidRDefault="00830129" w:rsidP="005B404B">
      <w:pPr>
        <w:widowControl w:val="0"/>
        <w:spacing w:after="0" w:line="285" w:lineRule="auto"/>
        <w:jc w:val="center"/>
        <w:rPr>
          <w:rFonts w:ascii="Lucida Sans" w:eastAsia="Times New Roman" w:hAnsi="Lucida Sans" w:cs="Times New Roman"/>
          <w:b/>
          <w:bCs/>
          <w:i/>
          <w:iCs/>
          <w:color w:val="FF0000"/>
          <w:kern w:val="28"/>
          <w:sz w:val="16"/>
          <w:szCs w:val="16"/>
          <w:lang w:val="en-US" w:eastAsia="en-AU"/>
          <w14:cntxtAlts/>
        </w:rPr>
      </w:pPr>
    </w:p>
    <w:p w14:paraId="23CFB34E" w14:textId="6C0E0085" w:rsidR="000E6BB7" w:rsidRPr="005B404B" w:rsidRDefault="00567DAA" w:rsidP="005B404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AU" w:eastAsia="en-AU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5189390" wp14:editId="588DE99A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6555740" cy="3019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04B" w:rsidRPr="005B404B">
        <w:rPr>
          <w:rFonts w:ascii="Calibri" w:eastAsia="Times New Roman" w:hAnsi="Calibri" w:cs="Calibri"/>
          <w:color w:val="000000"/>
          <w:kern w:val="28"/>
          <w:sz w:val="20"/>
          <w:szCs w:val="20"/>
          <w:lang w:val="en-AU" w:eastAsia="en-AU"/>
          <w14:cntxtAlts/>
        </w:rPr>
        <w:t> </w:t>
      </w:r>
    </w:p>
    <w:p w14:paraId="51B10888" w14:textId="058C54A7" w:rsidR="005B404B" w:rsidRPr="005B404B" w:rsidRDefault="005B404B" w:rsidP="005B404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AU" w:eastAsia="en-AU"/>
          <w14:cntxtAlts/>
        </w:rPr>
      </w:pPr>
      <w:r w:rsidRPr="005B404B">
        <w:rPr>
          <w:rFonts w:ascii="Calibri" w:eastAsia="Times New Roman" w:hAnsi="Calibri" w:cs="Calibri"/>
          <w:color w:val="000000"/>
          <w:kern w:val="28"/>
          <w:sz w:val="20"/>
          <w:szCs w:val="20"/>
          <w:lang w:val="en-AU" w:eastAsia="en-AU"/>
          <w14:cntxtAlts/>
        </w:rPr>
        <w:t> </w:t>
      </w:r>
    </w:p>
    <w:p w14:paraId="73CEA232" w14:textId="2E177631" w:rsidR="00AF4D11" w:rsidRDefault="00AF4D11"/>
    <w:p w14:paraId="6CA15A9E" w14:textId="07FA5EAB" w:rsidR="00E85D4E" w:rsidRPr="00E85D4E" w:rsidRDefault="00E85D4E" w:rsidP="00E85D4E"/>
    <w:p w14:paraId="2B0E6F09" w14:textId="63C6667D" w:rsidR="00E85D4E" w:rsidRPr="00E85D4E" w:rsidRDefault="00E85D4E" w:rsidP="00E85D4E"/>
    <w:p w14:paraId="4D56A86B" w14:textId="1087F700" w:rsidR="00E85D4E" w:rsidRPr="00E85D4E" w:rsidRDefault="00E85D4E" w:rsidP="00E85D4E"/>
    <w:p w14:paraId="4B1B8494" w14:textId="7CF1D820" w:rsidR="00E85D4E" w:rsidRPr="00E85D4E" w:rsidRDefault="00E85D4E" w:rsidP="00E85D4E"/>
    <w:p w14:paraId="71186268" w14:textId="4FD053F6" w:rsidR="00E85D4E" w:rsidRPr="00E85D4E" w:rsidRDefault="00E85D4E" w:rsidP="00E85D4E"/>
    <w:p w14:paraId="1AC4C43B" w14:textId="7AC31026" w:rsidR="00E85D4E" w:rsidRPr="00E85D4E" w:rsidRDefault="00E85D4E" w:rsidP="00E85D4E"/>
    <w:p w14:paraId="2BD5C99E" w14:textId="4F37DBEA" w:rsidR="00E85D4E" w:rsidRPr="00E85D4E" w:rsidRDefault="00E85D4E" w:rsidP="00E85D4E"/>
    <w:p w14:paraId="1799D4E2" w14:textId="43A0ED3E" w:rsidR="00E85D4E" w:rsidRPr="00E85D4E" w:rsidRDefault="00E85D4E" w:rsidP="00E85D4E"/>
    <w:p w14:paraId="2A71B9D8" w14:textId="2E0E8C8F" w:rsidR="00E85D4E" w:rsidRPr="00E85D4E" w:rsidRDefault="00567DAA" w:rsidP="00E85D4E">
      <w:r w:rsidRPr="005B404B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71476F9" wp14:editId="00A65A3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2700000" cy="4848225"/>
                <wp:effectExtent l="19050" t="19050" r="2476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49135A" w14:textId="77777777" w:rsidR="0002250B" w:rsidRDefault="005B404B" w:rsidP="0002250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7A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Enrolments </w:t>
                            </w:r>
                            <w:r w:rsidR="002A5F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now open</w:t>
                            </w:r>
                            <w:r w:rsidR="000225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024C07CF" w14:textId="39E46D7C" w:rsidR="00410055" w:rsidRPr="008E7ABA" w:rsidRDefault="0002250B" w:rsidP="0002250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4100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ome and visit us at NAPS</w:t>
                            </w:r>
                          </w:p>
                          <w:p w14:paraId="7299B25F" w14:textId="77777777" w:rsidR="00410055" w:rsidRPr="0002250B" w:rsidRDefault="00410055" w:rsidP="0002250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7E43F8C" w14:textId="2A6EFE19" w:rsidR="005B404B" w:rsidRPr="006D42AE" w:rsidRDefault="005B404B" w:rsidP="0002250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D42A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Discover what makes your local school a great school – attend the North Ainslie Primary </w:t>
                            </w:r>
                            <w:r w:rsidR="00C26F6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6D42A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 w:rsidR="00C26F6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6D42A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ession</w:t>
                            </w:r>
                            <w:r w:rsidR="00C26F6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281000" w14:textId="5B1384BA" w:rsidR="006D42AE" w:rsidRPr="006D42AE" w:rsidRDefault="006D42AE" w:rsidP="0002250B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</w:pPr>
                            <w:r w:rsidRPr="006D42A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>Date:</w:t>
                            </w:r>
                            <w:r w:rsidRPr="006D42A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ab/>
                            </w:r>
                            <w:r w:rsidR="005C7F8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ab/>
                            </w:r>
                            <w:r w:rsidRPr="006D42A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 xml:space="preserve">Wednesday </w:t>
                            </w:r>
                            <w:r w:rsidR="00AB33AB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>12</w:t>
                            </w:r>
                            <w:r w:rsidRPr="006D42A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>th May</w:t>
                            </w:r>
                          </w:p>
                          <w:p w14:paraId="05FACCAF" w14:textId="2B4D9743" w:rsidR="006D42AE" w:rsidRPr="006D42AE" w:rsidRDefault="006D42AE" w:rsidP="0002250B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</w:pPr>
                            <w:r w:rsidRPr="006D42A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>Time:</w:t>
                            </w:r>
                            <w:r w:rsidRPr="006D42A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 xml:space="preserve"> </w:t>
                            </w:r>
                            <w:r w:rsidRPr="006D42A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ab/>
                            </w:r>
                            <w:r w:rsidR="00AB33AB" w:rsidRPr="00AB33AB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>9</w:t>
                            </w:r>
                            <w:r w:rsidRPr="00AB33AB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>:</w:t>
                            </w:r>
                            <w:r w:rsidR="00C26F69" w:rsidRPr="00AB33AB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>15</w:t>
                            </w:r>
                            <w:r w:rsidRPr="00AB33AB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>am-1</w:t>
                            </w:r>
                            <w:r w:rsidR="00AB33AB" w:rsidRPr="00AB33AB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>0</w:t>
                            </w:r>
                            <w:r w:rsidR="00C26F69" w:rsidRPr="00AB33AB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>.30am</w:t>
                            </w:r>
                          </w:p>
                          <w:p w14:paraId="71EA5698" w14:textId="7ED6B58D" w:rsidR="00C26F69" w:rsidRDefault="006D42AE" w:rsidP="0002250B">
                            <w:pPr>
                              <w:widowControl w:val="0"/>
                              <w:spacing w:after="0" w:line="240" w:lineRule="auto"/>
                              <w:ind w:left="1418" w:hanging="1276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</w:pPr>
                            <w:r w:rsidRPr="006D42A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>Location:</w:t>
                            </w:r>
                            <w:r w:rsidR="005C7F8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 xml:space="preserve"> </w:t>
                            </w:r>
                            <w:r w:rsidR="005C7F8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ab/>
                            </w:r>
                            <w:r w:rsidRPr="006D42A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>North Ainslie Primary, Majura Ave</w:t>
                            </w:r>
                            <w:r w:rsidR="00C26F69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 xml:space="preserve">, Ainslie (with parking on Sherbrooke St) </w:t>
                            </w:r>
                          </w:p>
                          <w:p w14:paraId="56953316" w14:textId="7C65C519" w:rsidR="006D42AE" w:rsidRPr="006D42AE" w:rsidRDefault="006D42AE" w:rsidP="0002250B">
                            <w:pPr>
                              <w:widowControl w:val="0"/>
                              <w:spacing w:after="0" w:line="240" w:lineRule="auto"/>
                              <w:ind w:left="1418" w:hanging="1276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</w:pPr>
                            <w:r w:rsidRPr="006D42A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>Place:</w:t>
                            </w:r>
                            <w:r w:rsidRPr="006D42A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 xml:space="preserve"> </w:t>
                            </w:r>
                            <w:r w:rsidR="005C7F8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ab/>
                            </w:r>
                            <w:r w:rsidR="00C26F69" w:rsidRPr="00AB33AB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AU"/>
                                <w14:cntxtAlts/>
                              </w:rPr>
                              <w:t>School Hall</w:t>
                            </w:r>
                          </w:p>
                          <w:p w14:paraId="589A77D9" w14:textId="05BE68C2" w:rsidR="006D42AE" w:rsidRPr="006D42AE" w:rsidRDefault="006D42AE" w:rsidP="0002250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</w:pPr>
                            <w:r w:rsidRPr="006D42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 </w:t>
                            </w:r>
                          </w:p>
                          <w:p w14:paraId="0A66E81B" w14:textId="3363EC11" w:rsidR="005B404B" w:rsidRDefault="005B404B" w:rsidP="0002250B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D42A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You’ll have the opportunity to</w:t>
                            </w:r>
                            <w:r w:rsidR="0002250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see </w:t>
                            </w:r>
                            <w:r w:rsidRPr="006D42A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our school facilities, meet current students and hear about their experiences</w:t>
                            </w:r>
                            <w:r w:rsidR="0002250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 After a quick presentation about our programs and practices, you can </w:t>
                            </w:r>
                            <w:r w:rsidRPr="006D42A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ask questions and get a sense of what it means to be a part of our school community.</w:t>
                            </w:r>
                          </w:p>
                          <w:p w14:paraId="7B6E4330" w14:textId="50147A8D" w:rsidR="0002250B" w:rsidRDefault="0002250B" w:rsidP="0002250B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D0C2FC" w14:textId="4DF36E2A" w:rsidR="00023CE1" w:rsidRDefault="0002250B" w:rsidP="0002250B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250B">
                              <w:rPr>
                                <w:sz w:val="22"/>
                                <w:szCs w:val="22"/>
                              </w:rPr>
                              <w:t>Please note: COVID-19 procedures still apply.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To assist with planning, please RSVP by Monday, </w:t>
                            </w:r>
                            <w:r w:rsidR="00B614D9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B614D9" w:rsidRPr="00B614D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614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May to </w:t>
                            </w:r>
                            <w:hyperlink r:id="rId9" w:history="1">
                              <w:r w:rsidR="00023CE1" w:rsidRPr="002E69A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admin@nthainslieps.act.edu.au</w:t>
                              </w:r>
                            </w:hyperlink>
                          </w:p>
                          <w:p w14:paraId="3CAE65A4" w14:textId="79952C48" w:rsidR="0002250B" w:rsidRPr="0002250B" w:rsidRDefault="0002250B" w:rsidP="0002250B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250B">
                              <w:rPr>
                                <w:sz w:val="22"/>
                                <w:szCs w:val="22"/>
                              </w:rPr>
                              <w:t xml:space="preserve">  If you are unwell, please do not attend.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476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9.7pt;width:212.6pt;height:381.75pt;z-index:2516654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" strokeweight="2.5pt">
                <v:shadow color="#868686"/>
                <v:textbox inset="2.88pt,2.88pt,2.88pt,2.88pt">
                  <w:txbxContent>
                    <w:p w14:paraId="0B49135A" w14:textId="77777777" w:rsidR="0002250B" w:rsidRDefault="005B404B" w:rsidP="0002250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7ABA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Enrolments </w:t>
                      </w:r>
                      <w:r w:rsidR="002A5FDA">
                        <w:rPr>
                          <w:b/>
                          <w:bCs/>
                          <w:sz w:val="28"/>
                          <w:szCs w:val="28"/>
                        </w:rPr>
                        <w:t>now open</w:t>
                      </w:r>
                      <w:r w:rsidR="000225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024C07CF" w14:textId="39E46D7C" w:rsidR="00410055" w:rsidRPr="008E7ABA" w:rsidRDefault="0002250B" w:rsidP="0002250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410055">
                        <w:rPr>
                          <w:b/>
                          <w:bCs/>
                          <w:sz w:val="28"/>
                          <w:szCs w:val="28"/>
                        </w:rPr>
                        <w:t>ome and visit us at NAPS</w:t>
                      </w:r>
                    </w:p>
                    <w:p w14:paraId="7299B25F" w14:textId="77777777" w:rsidR="00410055" w:rsidRPr="0002250B" w:rsidRDefault="00410055" w:rsidP="0002250B">
                      <w:pPr>
                        <w:widowControl w:val="0"/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7E43F8C" w14:textId="2A6EFE19" w:rsidR="005B404B" w:rsidRPr="006D42AE" w:rsidRDefault="005B404B" w:rsidP="0002250B">
                      <w:pPr>
                        <w:widowControl w:val="0"/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6D42AE">
                        <w:rPr>
                          <w:i/>
                          <w:iCs/>
                          <w:sz w:val="24"/>
                          <w:szCs w:val="24"/>
                        </w:rPr>
                        <w:t xml:space="preserve">Discover what makes your local school a great school – attend the North Ainslie Primary </w:t>
                      </w:r>
                      <w:r w:rsidR="00C26F69">
                        <w:rPr>
                          <w:i/>
                          <w:iCs/>
                          <w:sz w:val="24"/>
                          <w:szCs w:val="24"/>
                        </w:rPr>
                        <w:t xml:space="preserve">School </w:t>
                      </w:r>
                      <w:r w:rsidRPr="006D42AE">
                        <w:rPr>
                          <w:i/>
                          <w:iCs/>
                          <w:sz w:val="24"/>
                          <w:szCs w:val="24"/>
                        </w:rPr>
                        <w:t xml:space="preserve">Information </w:t>
                      </w:r>
                      <w:r w:rsidR="00C26F69">
                        <w:rPr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Pr="006D42AE">
                        <w:rPr>
                          <w:i/>
                          <w:iCs/>
                          <w:sz w:val="24"/>
                          <w:szCs w:val="24"/>
                        </w:rPr>
                        <w:t>ession</w:t>
                      </w:r>
                      <w:r w:rsidR="00C26F69">
                        <w:rPr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72281000" w14:textId="5B1384BA" w:rsidR="006D42AE" w:rsidRPr="006D42AE" w:rsidRDefault="006D42AE" w:rsidP="0002250B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</w:pPr>
                      <w:r w:rsidRPr="006D42AE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>Date:</w:t>
                      </w:r>
                      <w:r w:rsidRPr="006D42AE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ab/>
                      </w:r>
                      <w:r w:rsidR="005C7F80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ab/>
                      </w:r>
                      <w:r w:rsidRPr="006D42A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 xml:space="preserve">Wednesday </w:t>
                      </w:r>
                      <w:r w:rsidR="00AB33AB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>12</w:t>
                      </w:r>
                      <w:r w:rsidRPr="006D42A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>th May</w:t>
                      </w:r>
                    </w:p>
                    <w:p w14:paraId="05FACCAF" w14:textId="2B4D9743" w:rsidR="006D42AE" w:rsidRPr="006D42AE" w:rsidRDefault="006D42AE" w:rsidP="0002250B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</w:pPr>
                      <w:r w:rsidRPr="006D42AE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>Time:</w:t>
                      </w:r>
                      <w:r w:rsidRPr="006D42A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 xml:space="preserve"> </w:t>
                      </w:r>
                      <w:r w:rsidRPr="006D42A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ab/>
                      </w:r>
                      <w:r w:rsidR="00AB33AB" w:rsidRPr="00AB33AB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>9</w:t>
                      </w:r>
                      <w:r w:rsidRPr="00AB33AB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>:</w:t>
                      </w:r>
                      <w:r w:rsidR="00C26F69" w:rsidRPr="00AB33AB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>15</w:t>
                      </w:r>
                      <w:r w:rsidRPr="00AB33AB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>am-1</w:t>
                      </w:r>
                      <w:r w:rsidR="00AB33AB" w:rsidRPr="00AB33AB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>0</w:t>
                      </w:r>
                      <w:r w:rsidR="00C26F69" w:rsidRPr="00AB33AB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>.30am</w:t>
                      </w:r>
                    </w:p>
                    <w:p w14:paraId="71EA5698" w14:textId="7ED6B58D" w:rsidR="00C26F69" w:rsidRDefault="006D42AE" w:rsidP="0002250B">
                      <w:pPr>
                        <w:widowControl w:val="0"/>
                        <w:spacing w:after="0" w:line="240" w:lineRule="auto"/>
                        <w:ind w:left="1418" w:hanging="1276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</w:pPr>
                      <w:r w:rsidRPr="006D42AE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>Location:</w:t>
                      </w:r>
                      <w:r w:rsidR="005C7F80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 xml:space="preserve"> </w:t>
                      </w:r>
                      <w:r w:rsidR="005C7F80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ab/>
                      </w:r>
                      <w:r w:rsidRPr="006D42A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>North Ainslie Primary, Majura Ave</w:t>
                      </w:r>
                      <w:r w:rsidR="00C26F69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 xml:space="preserve">, Ainslie (with parking on Sherbrooke St) </w:t>
                      </w:r>
                    </w:p>
                    <w:p w14:paraId="56953316" w14:textId="7C65C519" w:rsidR="006D42AE" w:rsidRPr="006D42AE" w:rsidRDefault="006D42AE" w:rsidP="0002250B">
                      <w:pPr>
                        <w:widowControl w:val="0"/>
                        <w:spacing w:after="0" w:line="240" w:lineRule="auto"/>
                        <w:ind w:left="1418" w:hanging="1276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</w:pPr>
                      <w:r w:rsidRPr="006D42AE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>Place:</w:t>
                      </w:r>
                      <w:r w:rsidRPr="006D42A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 xml:space="preserve"> </w:t>
                      </w:r>
                      <w:r w:rsidR="005C7F8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ab/>
                      </w:r>
                      <w:r w:rsidR="00C26F69" w:rsidRPr="00AB33AB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AU"/>
                          <w14:cntxtAlts/>
                        </w:rPr>
                        <w:t>School Hall</w:t>
                      </w:r>
                    </w:p>
                    <w:p w14:paraId="589A77D9" w14:textId="05BE68C2" w:rsidR="006D42AE" w:rsidRPr="006D42AE" w:rsidRDefault="006D42AE" w:rsidP="0002250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</w:pPr>
                      <w:r w:rsidRPr="006D42AE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 </w:t>
                      </w:r>
                    </w:p>
                    <w:p w14:paraId="0A66E81B" w14:textId="3363EC11" w:rsidR="005B404B" w:rsidRDefault="005B404B" w:rsidP="0002250B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6D42AE">
                        <w:rPr>
                          <w:i/>
                          <w:iCs/>
                          <w:sz w:val="24"/>
                          <w:szCs w:val="24"/>
                        </w:rPr>
                        <w:t>You’ll have the opportunity to</w:t>
                      </w:r>
                      <w:r w:rsidR="0002250B">
                        <w:rPr>
                          <w:i/>
                          <w:iCs/>
                          <w:sz w:val="24"/>
                          <w:szCs w:val="24"/>
                        </w:rPr>
                        <w:t xml:space="preserve"> see </w:t>
                      </w:r>
                      <w:r w:rsidRPr="006D42AE">
                        <w:rPr>
                          <w:i/>
                          <w:iCs/>
                          <w:sz w:val="24"/>
                          <w:szCs w:val="24"/>
                        </w:rPr>
                        <w:t>our school facilities, meet current students and hear about their experiences</w:t>
                      </w:r>
                      <w:r w:rsidR="0002250B">
                        <w:rPr>
                          <w:i/>
                          <w:iCs/>
                          <w:sz w:val="24"/>
                          <w:szCs w:val="24"/>
                        </w:rPr>
                        <w:t xml:space="preserve">.  After a quick presentation about our programs and practices, you can </w:t>
                      </w:r>
                      <w:r w:rsidRPr="006D42AE">
                        <w:rPr>
                          <w:i/>
                          <w:iCs/>
                          <w:sz w:val="24"/>
                          <w:szCs w:val="24"/>
                        </w:rPr>
                        <w:t>ask questions and get a sense of what it means to be a part of our school community.</w:t>
                      </w:r>
                    </w:p>
                    <w:p w14:paraId="7B6E4330" w14:textId="50147A8D" w:rsidR="0002250B" w:rsidRDefault="0002250B" w:rsidP="0002250B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AD0C2FC" w14:textId="4DF36E2A" w:rsidR="00023CE1" w:rsidRDefault="0002250B" w:rsidP="0002250B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2250B">
                        <w:rPr>
                          <w:sz w:val="22"/>
                          <w:szCs w:val="22"/>
                        </w:rPr>
                        <w:t>Please note: COVID-19 procedures still apply.</w:t>
                      </w:r>
                      <w:r>
                        <w:rPr>
                          <w:sz w:val="22"/>
                          <w:szCs w:val="22"/>
                        </w:rPr>
                        <w:t xml:space="preserve">   To assist with planning, please RSVP by Monday, </w:t>
                      </w:r>
                      <w:r w:rsidR="00B614D9">
                        <w:rPr>
                          <w:sz w:val="22"/>
                          <w:szCs w:val="22"/>
                        </w:rPr>
                        <w:t>10</w:t>
                      </w:r>
                      <w:r w:rsidR="00B614D9" w:rsidRPr="00B614D9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614D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May to </w:t>
                      </w:r>
                      <w:hyperlink r:id="rId10" w:history="1">
                        <w:r w:rsidR="00023CE1" w:rsidRPr="002E69A1">
                          <w:rPr>
                            <w:rStyle w:val="Hyperlink"/>
                            <w:sz w:val="22"/>
                            <w:szCs w:val="22"/>
                          </w:rPr>
                          <w:t>admin@nthainslieps.act.edu.au</w:t>
                        </w:r>
                      </w:hyperlink>
                    </w:p>
                    <w:p w14:paraId="3CAE65A4" w14:textId="79952C48" w:rsidR="0002250B" w:rsidRPr="0002250B" w:rsidRDefault="0002250B" w:rsidP="0002250B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2250B">
                        <w:rPr>
                          <w:sz w:val="22"/>
                          <w:szCs w:val="22"/>
                        </w:rPr>
                        <w:t xml:space="preserve">  If you are unwell, please do not attend.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3C1D4" w14:textId="74DD60BA" w:rsidR="00E85D4E" w:rsidRPr="00E85D4E" w:rsidRDefault="00023CE1" w:rsidP="00E85D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7B0EAB" wp14:editId="368A0A2D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871980" cy="4638675"/>
                <wp:effectExtent l="76200" t="76200" r="90170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0CECB60" w14:textId="6A5398A3" w:rsidR="00410055" w:rsidRPr="00023CE1" w:rsidRDefault="000E6BB7" w:rsidP="00410055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</w:pPr>
                            <w:r w:rsidRPr="00023CE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>Enrolling/Transferring</w:t>
                            </w:r>
                            <w:r w:rsidR="00C26F69" w:rsidRPr="00023CE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 in</w:t>
                            </w:r>
                          </w:p>
                          <w:p w14:paraId="6980EEBD" w14:textId="3739334A" w:rsidR="000E6BB7" w:rsidRPr="00023CE1" w:rsidRDefault="000E6BB7" w:rsidP="00410055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</w:pPr>
                            <w:r w:rsidRPr="00023CE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>ACT Public Schools</w:t>
                            </w:r>
                          </w:p>
                          <w:p w14:paraId="2C09E53A" w14:textId="77777777" w:rsidR="00410055" w:rsidRDefault="00410055" w:rsidP="00C26F69">
                            <w:pPr>
                              <w:widowControl w:val="0"/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kern w:val="28"/>
                                <w:lang w:val="en-AU" w:eastAsia="en-AU"/>
                                <w14:cntxtAlts/>
                              </w:rPr>
                            </w:pPr>
                          </w:p>
                          <w:p w14:paraId="3CFE042D" w14:textId="77777777" w:rsidR="00C26F69" w:rsidRPr="00023CE1" w:rsidRDefault="000E6BB7" w:rsidP="00410055">
                            <w:pPr>
                              <w:widowControl w:val="0"/>
                              <w:spacing w:after="120" w:line="276" w:lineRule="auto"/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</w:pPr>
                            <w:r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Visit the Education </w:t>
                            </w:r>
                            <w:r w:rsidR="005C7F80"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Directorate’s </w:t>
                            </w:r>
                            <w:r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website at </w:t>
                            </w:r>
                            <w:hyperlink r:id="rId11" w:history="1">
                              <w:r w:rsidRPr="00023CE1">
                                <w:rPr>
                                  <w:rStyle w:val="Hyperlink"/>
                                  <w:rFonts w:ascii="Calibri" w:eastAsia="Times New Roman" w:hAnsi="Calibri" w:cs="Calibri"/>
                                  <w:color w:val="auto"/>
                                  <w:kern w:val="28"/>
                                  <w:sz w:val="24"/>
                                  <w:szCs w:val="24"/>
                                  <w:lang w:val="en-AU" w:eastAsia="en-AU"/>
                                  <w14:cntxtAlts/>
                                </w:rPr>
                                <w:t>www.education.act.gov.au</w:t>
                              </w:r>
                            </w:hyperlink>
                            <w:r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 for more information and to </w:t>
                            </w:r>
                            <w:r w:rsidR="00410055"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apply to </w:t>
                            </w:r>
                            <w:r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>enrol using the online enrolment form. Enrolments for the 2022 school year, open at 6am</w:t>
                            </w:r>
                            <w:r w:rsidR="00410055"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>,</w:t>
                            </w:r>
                            <w:r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 27 April 2021.</w:t>
                            </w:r>
                            <w:r w:rsidR="005C7F80"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</w:p>
                          <w:p w14:paraId="7BC46883" w14:textId="4F0DACB7" w:rsidR="000E6BB7" w:rsidRPr="00023CE1" w:rsidRDefault="000E6BB7" w:rsidP="00410055">
                            <w:pPr>
                              <w:widowControl w:val="0"/>
                              <w:spacing w:after="1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>Parents/carers are welcome to apply to enrol</w:t>
                            </w:r>
                            <w:r w:rsidR="00C26F69"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 or </w:t>
                            </w:r>
                            <w:r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>transfer their child at any time during the school year using an online application form. Full details are</w:t>
                            </w:r>
                            <w:r w:rsidR="00C26F69"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 also</w:t>
                            </w:r>
                            <w:r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 available </w:t>
                            </w:r>
                            <w:r w:rsidR="005C7F80"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>from</w:t>
                            </w:r>
                            <w:r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 the Education </w:t>
                            </w:r>
                            <w:r w:rsidR="005C7F80"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Directorate’s </w:t>
                            </w:r>
                            <w:r w:rsidRPr="00023CE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0EAB" id="Text Box 2" o:spid="_x0000_s1027" type="#_x0000_t202" style="position:absolute;margin-left:0;margin-top:3.7pt;width:147.4pt;height:36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">
                <v:textbox>
                  <w:txbxContent>
                    <w:p w14:paraId="70CECB60" w14:textId="6A5398A3" w:rsidR="00410055" w:rsidRPr="00023CE1" w:rsidRDefault="000E6BB7" w:rsidP="00410055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</w:pPr>
                      <w:r w:rsidRPr="00023CE1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>Enrolling/Transferring</w:t>
                      </w:r>
                      <w:r w:rsidR="00C26F69" w:rsidRPr="00023CE1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 in</w:t>
                      </w:r>
                    </w:p>
                    <w:p w14:paraId="6980EEBD" w14:textId="3739334A" w:rsidR="000E6BB7" w:rsidRPr="00023CE1" w:rsidRDefault="000E6BB7" w:rsidP="00410055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</w:pPr>
                      <w:r w:rsidRPr="00023CE1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>ACT Public Schools</w:t>
                      </w:r>
                    </w:p>
                    <w:p w14:paraId="2C09E53A" w14:textId="77777777" w:rsidR="00410055" w:rsidRDefault="00410055" w:rsidP="00C26F69">
                      <w:pPr>
                        <w:widowControl w:val="0"/>
                        <w:spacing w:after="0" w:line="276" w:lineRule="auto"/>
                        <w:rPr>
                          <w:rFonts w:ascii="Calibri" w:eastAsia="Times New Roman" w:hAnsi="Calibri" w:cs="Calibri"/>
                          <w:kern w:val="28"/>
                          <w:lang w:val="en-AU" w:eastAsia="en-AU"/>
                          <w14:cntxtAlts/>
                        </w:rPr>
                      </w:pPr>
                    </w:p>
                    <w:p w14:paraId="3CFE042D" w14:textId="77777777" w:rsidR="00C26F69" w:rsidRPr="00023CE1" w:rsidRDefault="000E6BB7" w:rsidP="00410055">
                      <w:pPr>
                        <w:widowControl w:val="0"/>
                        <w:spacing w:after="120" w:line="276" w:lineRule="auto"/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</w:pPr>
                      <w:r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Visit the Education </w:t>
                      </w:r>
                      <w:r w:rsidR="005C7F80"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Directorate’s </w:t>
                      </w:r>
                      <w:r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website at </w:t>
                      </w:r>
                      <w:hyperlink r:id="rId12" w:history="1">
                        <w:r w:rsidRPr="00023CE1">
                          <w:rPr>
                            <w:rStyle w:val="Hyperlink"/>
                            <w:rFonts w:ascii="Calibri" w:eastAsia="Times New Roman" w:hAnsi="Calibri" w:cs="Calibri"/>
                            <w:color w:val="auto"/>
                            <w:kern w:val="28"/>
                            <w:sz w:val="24"/>
                            <w:szCs w:val="24"/>
                            <w:lang w:val="en-AU" w:eastAsia="en-AU"/>
                            <w14:cntxtAlts/>
                          </w:rPr>
                          <w:t>www.education.act.gov.au</w:t>
                        </w:r>
                      </w:hyperlink>
                      <w:r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 for more information and to </w:t>
                      </w:r>
                      <w:r w:rsidR="00410055"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apply to </w:t>
                      </w:r>
                      <w:r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>enrol using the online enrolment form. Enrolments for the 2022 school year, open at 6am</w:t>
                      </w:r>
                      <w:r w:rsidR="00410055"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>,</w:t>
                      </w:r>
                      <w:r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 27 April 2021.</w:t>
                      </w:r>
                      <w:r w:rsidR="005C7F80"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 </w:t>
                      </w:r>
                    </w:p>
                    <w:p w14:paraId="7BC46883" w14:textId="4F0DACB7" w:rsidR="000E6BB7" w:rsidRPr="00023CE1" w:rsidRDefault="000E6BB7" w:rsidP="00410055">
                      <w:pPr>
                        <w:widowControl w:val="0"/>
                        <w:spacing w:after="120" w:line="276" w:lineRule="auto"/>
                        <w:rPr>
                          <w:sz w:val="24"/>
                          <w:szCs w:val="24"/>
                        </w:rPr>
                      </w:pPr>
                      <w:r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>Parents/carers are welcome to apply to enrol</w:t>
                      </w:r>
                      <w:r w:rsidR="00C26F69"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 or </w:t>
                      </w:r>
                      <w:r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>transfer their child at any time during the school year using an online application form. Full details are</w:t>
                      </w:r>
                      <w:r w:rsidR="00C26F69"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 also</w:t>
                      </w:r>
                      <w:r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 available </w:t>
                      </w:r>
                      <w:r w:rsidR="005C7F80"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>from</w:t>
                      </w:r>
                      <w:r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 the Education </w:t>
                      </w:r>
                      <w:r w:rsidR="005C7F80"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Directorate’s </w:t>
                      </w:r>
                      <w:r w:rsidRPr="00023CE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website.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96FF14" wp14:editId="64FE3605">
                <wp:simplePos x="0" y="0"/>
                <wp:positionH relativeFrom="column">
                  <wp:posOffset>4791075</wp:posOffset>
                </wp:positionH>
                <wp:positionV relativeFrom="paragraph">
                  <wp:posOffset>46990</wp:posOffset>
                </wp:positionV>
                <wp:extent cx="1871980" cy="2809875"/>
                <wp:effectExtent l="95250" t="95250" r="71120" b="857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8098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FED65" w14:textId="77777777" w:rsidR="00023CE1" w:rsidRDefault="00E85D4E" w:rsidP="00023CE1">
                            <w:pPr>
                              <w:pStyle w:val="msoorganizationname2"/>
                              <w:widowControl w:val="0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E85D4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Important Date</w:t>
                            </w:r>
                            <w:r w:rsidR="00410055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</w:t>
                            </w:r>
                            <w:r w:rsidRPr="00E85D4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for </w:t>
                            </w:r>
                          </w:p>
                          <w:p w14:paraId="62596630" w14:textId="669FD58A" w:rsidR="00E85D4E" w:rsidRPr="00E85D4E" w:rsidRDefault="00E85D4E" w:rsidP="00023CE1">
                            <w:pPr>
                              <w:pStyle w:val="msoorganizationname2"/>
                              <w:widowControl w:val="0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E85D4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202</w:t>
                            </w:r>
                            <w:r w:rsidR="00410055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</w:t>
                            </w:r>
                            <w:r w:rsidRPr="00E85D4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Enrolment</w:t>
                            </w:r>
                          </w:p>
                          <w:p w14:paraId="7EB72C5D" w14:textId="77777777" w:rsidR="00023CE1" w:rsidRDefault="00023CE1" w:rsidP="00023CE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</w:pPr>
                          </w:p>
                          <w:p w14:paraId="1AB21A1B" w14:textId="2AB50CC2" w:rsidR="00E85D4E" w:rsidRPr="00E85D4E" w:rsidRDefault="00E85D4E" w:rsidP="00023CE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</w:pPr>
                            <w:r w:rsidRPr="00E85D4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 xml:space="preserve">Tuesday 27 April </w:t>
                            </w:r>
                          </w:p>
                          <w:p w14:paraId="3DA0400C" w14:textId="20ADA66C" w:rsidR="00E85D4E" w:rsidRDefault="00E85D4E" w:rsidP="00023CE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</w:pPr>
                            <w:r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 xml:space="preserve">2022 preschool to year 6 </w:t>
                            </w:r>
                            <w:r w:rsidR="00410055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 xml:space="preserve">applications for </w:t>
                            </w:r>
                            <w:r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enrolment open at 6am</w:t>
                            </w:r>
                          </w:p>
                          <w:p w14:paraId="40D646E4" w14:textId="77777777" w:rsidR="00023CE1" w:rsidRPr="00E85D4E" w:rsidRDefault="00023CE1" w:rsidP="00023CE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</w:pPr>
                          </w:p>
                          <w:p w14:paraId="47C5D5B7" w14:textId="77777777" w:rsidR="00E85D4E" w:rsidRPr="00E85D4E" w:rsidRDefault="00E85D4E" w:rsidP="00023CE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</w:pPr>
                            <w:r w:rsidRPr="00E85D4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Friday 4 June</w:t>
                            </w:r>
                          </w:p>
                          <w:p w14:paraId="0BA4A0A8" w14:textId="34BE727B" w:rsidR="00E85D4E" w:rsidRDefault="00E85D4E" w:rsidP="00023CE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</w:pPr>
                            <w:r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2022 bulk round closes</w:t>
                            </w:r>
                            <w:r w:rsidR="00023CE1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 xml:space="preserve"> at</w:t>
                            </w:r>
                            <w:r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 xml:space="preserve"> 5</w:t>
                            </w:r>
                            <w:r w:rsidR="005C7F80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p</w:t>
                            </w:r>
                            <w:r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m for preschool</w:t>
                            </w:r>
                            <w:r w:rsidR="00023CE1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 xml:space="preserve"> applications ONLY</w:t>
                            </w:r>
                          </w:p>
                          <w:p w14:paraId="093A9707" w14:textId="77777777" w:rsidR="00023CE1" w:rsidRPr="00E85D4E" w:rsidRDefault="00023CE1" w:rsidP="00023CE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</w:pPr>
                          </w:p>
                          <w:p w14:paraId="45B3F1F9" w14:textId="77777777" w:rsidR="00E85D4E" w:rsidRPr="00E85D4E" w:rsidRDefault="00E85D4E" w:rsidP="00023CE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</w:pPr>
                            <w:r w:rsidRPr="00E85D4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Monday 26th July</w:t>
                            </w:r>
                          </w:p>
                          <w:p w14:paraId="2356A5FD" w14:textId="05BACFB4" w:rsidR="00E85D4E" w:rsidRPr="00E85D4E" w:rsidRDefault="00023CE1" w:rsidP="00023CE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Preschool to year 6 a</w:t>
                            </w:r>
                            <w:r w:rsidR="00E85D4E"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pplication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s</w:t>
                            </w:r>
                            <w:r w:rsidR="00E85D4E"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 xml:space="preserve"> submitted by 5pm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,</w:t>
                            </w:r>
                            <w:r w:rsidR="00E85D4E"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 xml:space="preserve"> 4</w:t>
                            </w:r>
                            <w:r w:rsidR="005C7F80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r w:rsidR="00E85D4E"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June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,</w:t>
                            </w:r>
                            <w:r w:rsidR="00E85D4E"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 xml:space="preserve"> will receive an offer of place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 xml:space="preserve"> at a school.</w:t>
                            </w:r>
                          </w:p>
                          <w:p w14:paraId="4E2AAE28" w14:textId="77777777" w:rsidR="00E85D4E" w:rsidRPr="00E85D4E" w:rsidRDefault="00E85D4E" w:rsidP="00E85D4E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AU"/>
                                <w14:cntxtAlts/>
                              </w:rPr>
                            </w:pPr>
                            <w:r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AU"/>
                                <w14:cntxtAlts/>
                              </w:rPr>
                              <w:t> </w:t>
                            </w:r>
                          </w:p>
                          <w:p w14:paraId="566806CD" w14:textId="77777777" w:rsidR="00E85D4E" w:rsidRPr="00E85D4E" w:rsidRDefault="00E85D4E" w:rsidP="00E85D4E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AU"/>
                                <w14:cntxtAlts/>
                              </w:rPr>
                            </w:pPr>
                            <w:r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AU"/>
                                <w14:cntxtAlts/>
                              </w:rPr>
                              <w:t> </w:t>
                            </w:r>
                          </w:p>
                          <w:p w14:paraId="6FD9D13E" w14:textId="77777777" w:rsidR="00E85D4E" w:rsidRPr="00E85D4E" w:rsidRDefault="00E85D4E" w:rsidP="00E85D4E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AU"/>
                                <w14:cntxtAlts/>
                              </w:rPr>
                            </w:pPr>
                            <w:r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AU"/>
                                <w14:cntxtAlts/>
                              </w:rPr>
                              <w:t> </w:t>
                            </w:r>
                          </w:p>
                          <w:p w14:paraId="123D3183" w14:textId="77777777" w:rsidR="00E85D4E" w:rsidRPr="00E85D4E" w:rsidRDefault="00E85D4E" w:rsidP="00E85D4E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AU"/>
                                <w14:cntxtAlts/>
                              </w:rPr>
                            </w:pPr>
                            <w:r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AU"/>
                                <w14:cntxtAlts/>
                              </w:rPr>
                              <w:t> </w:t>
                            </w:r>
                          </w:p>
                          <w:p w14:paraId="50A116FA" w14:textId="77777777" w:rsidR="00E85D4E" w:rsidRPr="00E85D4E" w:rsidRDefault="00E85D4E" w:rsidP="00E85D4E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AU"/>
                                <w14:cntxtAlts/>
                              </w:rPr>
                            </w:pPr>
                            <w:r w:rsidRPr="00E85D4E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AU"/>
                                <w14:cntxtAlts/>
                              </w:rPr>
                              <w:t> </w:t>
                            </w:r>
                          </w:p>
                          <w:p w14:paraId="4EFB4AFD" w14:textId="77777777" w:rsidR="00E85D4E" w:rsidRPr="00E85D4E" w:rsidRDefault="00E85D4E" w:rsidP="00E85D4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</w:pPr>
                            <w:r w:rsidRPr="00E85D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 </w:t>
                            </w:r>
                          </w:p>
                          <w:p w14:paraId="61776F66" w14:textId="5685C738" w:rsidR="00E85D4E" w:rsidRDefault="00E85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FF14" id="_x0000_s1028" type="#_x0000_t202" style="position:absolute;margin-left:377.25pt;margin-top:3.7pt;width:147.4pt;height:22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" fillcolor="white [3201]" strokecolor="#70ad47 [3209]" strokeweight="2.25pt">
                <v:textbox>
                  <w:txbxContent>
                    <w:p w14:paraId="1CCFED65" w14:textId="77777777" w:rsidR="00023CE1" w:rsidRDefault="00E85D4E" w:rsidP="00023CE1">
                      <w:pPr>
                        <w:pStyle w:val="msoorganizationname2"/>
                        <w:widowControl w:val="0"/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E85D4E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Important Date</w:t>
                      </w:r>
                      <w:r w:rsidR="00410055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</w:t>
                      </w:r>
                      <w:r w:rsidRPr="00E85D4E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for </w:t>
                      </w:r>
                    </w:p>
                    <w:p w14:paraId="62596630" w14:textId="669FD58A" w:rsidR="00E85D4E" w:rsidRPr="00E85D4E" w:rsidRDefault="00E85D4E" w:rsidP="00023CE1">
                      <w:pPr>
                        <w:pStyle w:val="msoorganizationname2"/>
                        <w:widowControl w:val="0"/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E85D4E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202</w:t>
                      </w:r>
                      <w:r w:rsidR="00410055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2</w:t>
                      </w:r>
                      <w:r w:rsidRPr="00E85D4E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Enrolment</w:t>
                      </w:r>
                    </w:p>
                    <w:p w14:paraId="7EB72C5D" w14:textId="77777777" w:rsidR="00023CE1" w:rsidRDefault="00023CE1" w:rsidP="00023CE1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</w:pPr>
                    </w:p>
                    <w:p w14:paraId="1AB21A1B" w14:textId="2AB50CC2" w:rsidR="00E85D4E" w:rsidRPr="00E85D4E" w:rsidRDefault="00E85D4E" w:rsidP="00023CE1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</w:pPr>
                      <w:r w:rsidRPr="00E85D4E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 xml:space="preserve">Tuesday 27 April </w:t>
                      </w:r>
                    </w:p>
                    <w:p w14:paraId="3DA0400C" w14:textId="20ADA66C" w:rsidR="00E85D4E" w:rsidRDefault="00E85D4E" w:rsidP="00023CE1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</w:pPr>
                      <w:r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 xml:space="preserve">2022 preschool to year 6 </w:t>
                      </w:r>
                      <w:r w:rsidR="00410055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 xml:space="preserve">applications for </w:t>
                      </w:r>
                      <w:r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enrolment open at 6am</w:t>
                      </w:r>
                    </w:p>
                    <w:p w14:paraId="40D646E4" w14:textId="77777777" w:rsidR="00023CE1" w:rsidRPr="00E85D4E" w:rsidRDefault="00023CE1" w:rsidP="00023CE1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</w:pPr>
                    </w:p>
                    <w:p w14:paraId="47C5D5B7" w14:textId="77777777" w:rsidR="00E85D4E" w:rsidRPr="00E85D4E" w:rsidRDefault="00E85D4E" w:rsidP="00023CE1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</w:pPr>
                      <w:r w:rsidRPr="00E85D4E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Friday 4 June</w:t>
                      </w:r>
                    </w:p>
                    <w:p w14:paraId="0BA4A0A8" w14:textId="34BE727B" w:rsidR="00E85D4E" w:rsidRDefault="00E85D4E" w:rsidP="00023CE1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</w:pPr>
                      <w:r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2022 bulk round closes</w:t>
                      </w:r>
                      <w:r w:rsidR="00023CE1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 xml:space="preserve"> at</w:t>
                      </w:r>
                      <w:r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 xml:space="preserve"> 5</w:t>
                      </w:r>
                      <w:r w:rsidR="005C7F80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p</w:t>
                      </w:r>
                      <w:r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m for preschool</w:t>
                      </w:r>
                      <w:r w:rsidR="00023CE1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 xml:space="preserve"> applications ONLY</w:t>
                      </w:r>
                    </w:p>
                    <w:p w14:paraId="093A9707" w14:textId="77777777" w:rsidR="00023CE1" w:rsidRPr="00E85D4E" w:rsidRDefault="00023CE1" w:rsidP="00023CE1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</w:pPr>
                    </w:p>
                    <w:p w14:paraId="45B3F1F9" w14:textId="77777777" w:rsidR="00E85D4E" w:rsidRPr="00E85D4E" w:rsidRDefault="00E85D4E" w:rsidP="00023CE1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</w:pPr>
                      <w:r w:rsidRPr="00E85D4E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Monday 26th July</w:t>
                      </w:r>
                    </w:p>
                    <w:p w14:paraId="2356A5FD" w14:textId="05BACFB4" w:rsidR="00E85D4E" w:rsidRPr="00E85D4E" w:rsidRDefault="00023CE1" w:rsidP="00023CE1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Preschool to year 6 a</w:t>
                      </w:r>
                      <w:r w:rsidR="00E85D4E"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pplication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s</w:t>
                      </w:r>
                      <w:r w:rsidR="00E85D4E"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 xml:space="preserve"> submitted by 5pm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,</w:t>
                      </w:r>
                      <w:r w:rsidR="00E85D4E"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 xml:space="preserve"> 4</w:t>
                      </w:r>
                      <w:r w:rsidR="005C7F80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 xml:space="preserve"> </w:t>
                      </w:r>
                      <w:r w:rsidR="00E85D4E"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June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,</w:t>
                      </w:r>
                      <w:r w:rsidR="00E85D4E"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 xml:space="preserve"> will receive an offer of place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 xml:space="preserve"> at a school.</w:t>
                      </w:r>
                    </w:p>
                    <w:p w14:paraId="4E2AAE28" w14:textId="77777777" w:rsidR="00E85D4E" w:rsidRPr="00E85D4E" w:rsidRDefault="00E85D4E" w:rsidP="00E85D4E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val="en-US" w:eastAsia="en-AU"/>
                          <w14:cntxtAlts/>
                        </w:rPr>
                      </w:pPr>
                      <w:r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val="en-US" w:eastAsia="en-AU"/>
                          <w14:cntxtAlts/>
                        </w:rPr>
                        <w:t> </w:t>
                      </w:r>
                    </w:p>
                    <w:p w14:paraId="566806CD" w14:textId="77777777" w:rsidR="00E85D4E" w:rsidRPr="00E85D4E" w:rsidRDefault="00E85D4E" w:rsidP="00E85D4E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val="en-US" w:eastAsia="en-AU"/>
                          <w14:cntxtAlts/>
                        </w:rPr>
                      </w:pPr>
                      <w:r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val="en-US" w:eastAsia="en-AU"/>
                          <w14:cntxtAlts/>
                        </w:rPr>
                        <w:t> </w:t>
                      </w:r>
                    </w:p>
                    <w:p w14:paraId="6FD9D13E" w14:textId="77777777" w:rsidR="00E85D4E" w:rsidRPr="00E85D4E" w:rsidRDefault="00E85D4E" w:rsidP="00E85D4E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val="en-US" w:eastAsia="en-AU"/>
                          <w14:cntxtAlts/>
                        </w:rPr>
                      </w:pPr>
                      <w:r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val="en-US" w:eastAsia="en-AU"/>
                          <w14:cntxtAlts/>
                        </w:rPr>
                        <w:t> </w:t>
                      </w:r>
                    </w:p>
                    <w:p w14:paraId="123D3183" w14:textId="77777777" w:rsidR="00E85D4E" w:rsidRPr="00E85D4E" w:rsidRDefault="00E85D4E" w:rsidP="00E85D4E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val="en-US" w:eastAsia="en-AU"/>
                          <w14:cntxtAlts/>
                        </w:rPr>
                      </w:pPr>
                      <w:r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val="en-US" w:eastAsia="en-AU"/>
                          <w14:cntxtAlts/>
                        </w:rPr>
                        <w:t> </w:t>
                      </w:r>
                    </w:p>
                    <w:p w14:paraId="50A116FA" w14:textId="77777777" w:rsidR="00E85D4E" w:rsidRPr="00E85D4E" w:rsidRDefault="00E85D4E" w:rsidP="00E85D4E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val="en-US" w:eastAsia="en-AU"/>
                          <w14:cntxtAlts/>
                        </w:rPr>
                      </w:pPr>
                      <w:r w:rsidRPr="00E85D4E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val="en-US" w:eastAsia="en-AU"/>
                          <w14:cntxtAlts/>
                        </w:rPr>
                        <w:t> </w:t>
                      </w:r>
                    </w:p>
                    <w:p w14:paraId="4EFB4AFD" w14:textId="77777777" w:rsidR="00E85D4E" w:rsidRPr="00E85D4E" w:rsidRDefault="00E85D4E" w:rsidP="00E85D4E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</w:pPr>
                      <w:r w:rsidRPr="00E85D4E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 </w:t>
                      </w:r>
                    </w:p>
                    <w:p w14:paraId="61776F66" w14:textId="5685C738" w:rsidR="00E85D4E" w:rsidRDefault="00E85D4E"/>
                  </w:txbxContent>
                </v:textbox>
                <w10:wrap type="square"/>
              </v:shape>
            </w:pict>
          </mc:Fallback>
        </mc:AlternateContent>
      </w:r>
    </w:p>
    <w:p w14:paraId="1B9E7367" w14:textId="5FC84E83" w:rsidR="00E85D4E" w:rsidRPr="00E85D4E" w:rsidRDefault="00E85D4E" w:rsidP="00E85D4E"/>
    <w:p w14:paraId="18F96569" w14:textId="6D1CBB46" w:rsidR="00E85D4E" w:rsidRPr="00E85D4E" w:rsidRDefault="00E85D4E" w:rsidP="00E85D4E"/>
    <w:p w14:paraId="4306A8ED" w14:textId="7F2DB6F3" w:rsidR="00E85D4E" w:rsidRPr="00E85D4E" w:rsidRDefault="00E85D4E" w:rsidP="00E85D4E"/>
    <w:p w14:paraId="0B2EA13C" w14:textId="3697F8FA" w:rsidR="00E85D4E" w:rsidRPr="00E85D4E" w:rsidRDefault="00E85D4E" w:rsidP="00E85D4E"/>
    <w:p w14:paraId="7E5EBD99" w14:textId="20AC9656" w:rsidR="00E85D4E" w:rsidRPr="00E85D4E" w:rsidRDefault="00E85D4E" w:rsidP="00E85D4E"/>
    <w:p w14:paraId="77ECFECD" w14:textId="6915C217" w:rsidR="00E85D4E" w:rsidRPr="00E85D4E" w:rsidRDefault="00E85D4E" w:rsidP="00E85D4E"/>
    <w:p w14:paraId="1703C66D" w14:textId="41AB33BC" w:rsidR="00E85D4E" w:rsidRPr="00E85D4E" w:rsidRDefault="00E85D4E" w:rsidP="00E85D4E"/>
    <w:p w14:paraId="5B526BD6" w14:textId="6E273FB0" w:rsidR="00E85D4E" w:rsidRPr="00E85D4E" w:rsidRDefault="00E85D4E" w:rsidP="00E85D4E"/>
    <w:p w14:paraId="0A8F3F53" w14:textId="62245E85" w:rsidR="00E85D4E" w:rsidRPr="00E85D4E" w:rsidRDefault="00E85D4E" w:rsidP="00E85D4E"/>
    <w:p w14:paraId="3D8DA7FA" w14:textId="284AF520" w:rsidR="00E85D4E" w:rsidRPr="00E85D4E" w:rsidRDefault="00023CE1" w:rsidP="00E85D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80E364" wp14:editId="7D5477F6">
                <wp:simplePos x="0" y="0"/>
                <wp:positionH relativeFrom="column">
                  <wp:posOffset>4781550</wp:posOffset>
                </wp:positionH>
                <wp:positionV relativeFrom="paragraph">
                  <wp:posOffset>95885</wp:posOffset>
                </wp:positionV>
                <wp:extent cx="1871980" cy="1733550"/>
                <wp:effectExtent l="19050" t="19050" r="139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7335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369B0" w14:textId="262FFF5F" w:rsidR="000E6BB7" w:rsidRPr="000E6BB7" w:rsidRDefault="000E6BB7" w:rsidP="0083012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</w:pPr>
                            <w:r w:rsidRPr="00903F7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>CONTACT DETAIL</w:t>
                            </w:r>
                            <w:r w:rsidR="005C7F8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>S</w:t>
                            </w:r>
                          </w:p>
                          <w:p w14:paraId="6668315A" w14:textId="5592F968" w:rsidR="000E6BB7" w:rsidRPr="000E6BB7" w:rsidRDefault="000E6BB7" w:rsidP="0083012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</w:pPr>
                            <w:r w:rsidRPr="000E6B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 xml:space="preserve">Principal: </w:t>
                            </w:r>
                            <w:r w:rsidR="005C7F8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r w:rsidRPr="000E6BB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>Tania Collis</w:t>
                            </w:r>
                          </w:p>
                          <w:p w14:paraId="2A356B02" w14:textId="77777777" w:rsidR="005C7F80" w:rsidRDefault="005C7F80" w:rsidP="0083012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</w:pPr>
                          </w:p>
                          <w:p w14:paraId="423530A1" w14:textId="5E56EF76" w:rsidR="000E6BB7" w:rsidRPr="000E6BB7" w:rsidRDefault="000E6BB7" w:rsidP="0083012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</w:pPr>
                            <w:r w:rsidRPr="000E6B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>Deputy Principal</w:t>
                            </w:r>
                            <w:r w:rsidR="005C7F8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>s</w:t>
                            </w:r>
                            <w:r w:rsidRPr="000E6BB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>: Rikkie Klootwijk</w:t>
                            </w:r>
                            <w:r w:rsidR="005C7F8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 xml:space="preserve"> (3-6)</w:t>
                            </w:r>
                          </w:p>
                          <w:p w14:paraId="02530729" w14:textId="7F96C2BD" w:rsidR="000E6BB7" w:rsidRPr="000E6BB7" w:rsidRDefault="000E6BB7" w:rsidP="0083012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</w:pPr>
                            <w:r w:rsidRPr="000E6BB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>Sharon Moloney</w:t>
                            </w:r>
                            <w:r w:rsidR="005C7F8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 xml:space="preserve"> (P-2)</w:t>
                            </w:r>
                          </w:p>
                          <w:p w14:paraId="163AABE9" w14:textId="77777777" w:rsidR="00903F7D" w:rsidRDefault="00903F7D" w:rsidP="00830129">
                            <w:pPr>
                              <w:widowControl w:val="0"/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</w:pPr>
                          </w:p>
                          <w:p w14:paraId="46466551" w14:textId="6AD55C16" w:rsidR="000E6BB7" w:rsidRPr="000E6BB7" w:rsidRDefault="000E6BB7" w:rsidP="00830129">
                            <w:pPr>
                              <w:widowControl w:val="0"/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</w:pPr>
                            <w:r w:rsidRPr="000E6B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>Phone</w:t>
                            </w:r>
                            <w:r w:rsidRPr="000E6BB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>: 6142 0760</w:t>
                            </w:r>
                          </w:p>
                          <w:p w14:paraId="15A9C1D4" w14:textId="77777777" w:rsidR="000E6BB7" w:rsidRPr="000E6BB7" w:rsidRDefault="000E6BB7" w:rsidP="0083012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</w:pPr>
                            <w:r w:rsidRPr="000E6B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> </w:t>
                            </w:r>
                          </w:p>
                          <w:p w14:paraId="2C7D8DA0" w14:textId="77777777" w:rsidR="000E6BB7" w:rsidRPr="000E6BB7" w:rsidRDefault="000E6BB7" w:rsidP="0083012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</w:pPr>
                            <w:r w:rsidRPr="000E6B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 xml:space="preserve">Website: </w:t>
                            </w:r>
                            <w:r w:rsidRPr="000E6BB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>www.nthainslieps.act.edu.au</w:t>
                            </w:r>
                          </w:p>
                          <w:p w14:paraId="67AF0206" w14:textId="77777777" w:rsidR="000E6BB7" w:rsidRPr="000E6BB7" w:rsidRDefault="000E6BB7" w:rsidP="0083012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</w:pPr>
                            <w:r w:rsidRPr="000E6BB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> </w:t>
                            </w:r>
                          </w:p>
                          <w:p w14:paraId="3FED8449" w14:textId="77777777" w:rsidR="000E6BB7" w:rsidRPr="000E6BB7" w:rsidRDefault="000E6BB7" w:rsidP="0083012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</w:pPr>
                            <w:r w:rsidRPr="000E6B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 xml:space="preserve">Email: </w:t>
                            </w:r>
                          </w:p>
                          <w:p w14:paraId="15F8B1C6" w14:textId="77777777" w:rsidR="000E6BB7" w:rsidRPr="000E6BB7" w:rsidRDefault="000E6BB7" w:rsidP="0083012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</w:pPr>
                            <w:r w:rsidRPr="000E6BB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AU" w:eastAsia="en-AU"/>
                                <w14:cntxtAlts/>
                              </w:rPr>
                              <w:t>admin@nthainslieps.act.edu.au</w:t>
                            </w:r>
                          </w:p>
                          <w:p w14:paraId="00C8B6D3" w14:textId="77777777" w:rsidR="000E6BB7" w:rsidRPr="000E6BB7" w:rsidRDefault="000E6BB7" w:rsidP="000E6BB7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</w:pPr>
                            <w:r w:rsidRPr="000E6B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AU" w:eastAsia="en-AU"/>
                                <w14:cntxtAlts/>
                              </w:rPr>
                              <w:t> </w:t>
                            </w:r>
                          </w:p>
                          <w:p w14:paraId="591F15AB" w14:textId="4A396BCB" w:rsidR="000E6BB7" w:rsidRDefault="000E6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E364" id="_x0000_s1029" type="#_x0000_t202" style="position:absolute;margin-left:376.5pt;margin-top:7.55pt;width:147.4pt;height:13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" fillcolor="white [3201]" strokecolor="#70ad47 [3209]" strokeweight="2.25pt">
                <v:textbox>
                  <w:txbxContent>
                    <w:p w14:paraId="08E369B0" w14:textId="262FFF5F" w:rsidR="000E6BB7" w:rsidRPr="000E6BB7" w:rsidRDefault="000E6BB7" w:rsidP="00830129">
                      <w:pPr>
                        <w:widowControl w:val="0"/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</w:pPr>
                      <w:r w:rsidRPr="00903F7D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>CONTACT DETAIL</w:t>
                      </w:r>
                      <w:r w:rsidR="005C7F8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>S</w:t>
                      </w:r>
                    </w:p>
                    <w:p w14:paraId="6668315A" w14:textId="5592F968" w:rsidR="000E6BB7" w:rsidRPr="000E6BB7" w:rsidRDefault="000E6BB7" w:rsidP="00830129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</w:pPr>
                      <w:r w:rsidRPr="000E6BB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 xml:space="preserve">Principal: </w:t>
                      </w:r>
                      <w:r w:rsidR="005C7F8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 xml:space="preserve"> </w:t>
                      </w:r>
                      <w:r w:rsidRPr="000E6BB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>Tania Collis</w:t>
                      </w:r>
                    </w:p>
                    <w:p w14:paraId="2A356B02" w14:textId="77777777" w:rsidR="005C7F80" w:rsidRDefault="005C7F80" w:rsidP="00830129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</w:pPr>
                    </w:p>
                    <w:p w14:paraId="423530A1" w14:textId="5E56EF76" w:rsidR="000E6BB7" w:rsidRPr="000E6BB7" w:rsidRDefault="000E6BB7" w:rsidP="00830129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</w:pPr>
                      <w:r w:rsidRPr="000E6BB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>Deputy Principal</w:t>
                      </w:r>
                      <w:r w:rsidR="005C7F8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>s</w:t>
                      </w:r>
                      <w:r w:rsidRPr="000E6BB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>: Rikkie Klootwijk</w:t>
                      </w:r>
                      <w:r w:rsidR="005C7F80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 xml:space="preserve"> (3-6)</w:t>
                      </w:r>
                    </w:p>
                    <w:p w14:paraId="02530729" w14:textId="7F96C2BD" w:rsidR="000E6BB7" w:rsidRPr="000E6BB7" w:rsidRDefault="000E6BB7" w:rsidP="00830129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</w:pPr>
                      <w:r w:rsidRPr="000E6BB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>Sharon Moloney</w:t>
                      </w:r>
                      <w:r w:rsidR="005C7F80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 xml:space="preserve"> (P-2)</w:t>
                      </w:r>
                    </w:p>
                    <w:p w14:paraId="163AABE9" w14:textId="77777777" w:rsidR="00903F7D" w:rsidRDefault="00903F7D" w:rsidP="00830129">
                      <w:pPr>
                        <w:widowControl w:val="0"/>
                        <w:spacing w:after="0" w:line="276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</w:pPr>
                    </w:p>
                    <w:p w14:paraId="46466551" w14:textId="6AD55C16" w:rsidR="000E6BB7" w:rsidRPr="000E6BB7" w:rsidRDefault="000E6BB7" w:rsidP="00830129">
                      <w:pPr>
                        <w:widowControl w:val="0"/>
                        <w:spacing w:after="0" w:line="276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</w:pPr>
                      <w:r w:rsidRPr="000E6BB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>Phone</w:t>
                      </w:r>
                      <w:r w:rsidRPr="000E6BB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>: 6142 0760</w:t>
                      </w:r>
                    </w:p>
                    <w:p w14:paraId="15A9C1D4" w14:textId="77777777" w:rsidR="000E6BB7" w:rsidRPr="000E6BB7" w:rsidRDefault="000E6BB7" w:rsidP="00830129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</w:pPr>
                      <w:r w:rsidRPr="000E6BB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> </w:t>
                      </w:r>
                    </w:p>
                    <w:p w14:paraId="2C7D8DA0" w14:textId="77777777" w:rsidR="000E6BB7" w:rsidRPr="000E6BB7" w:rsidRDefault="000E6BB7" w:rsidP="00830129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</w:pPr>
                      <w:r w:rsidRPr="000E6BB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 xml:space="preserve">Website: </w:t>
                      </w:r>
                      <w:r w:rsidRPr="000E6BB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>www.nthainslieps.act.edu.au</w:t>
                      </w:r>
                    </w:p>
                    <w:p w14:paraId="67AF0206" w14:textId="77777777" w:rsidR="000E6BB7" w:rsidRPr="000E6BB7" w:rsidRDefault="000E6BB7" w:rsidP="00830129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</w:pPr>
                      <w:r w:rsidRPr="000E6BB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> </w:t>
                      </w:r>
                    </w:p>
                    <w:p w14:paraId="3FED8449" w14:textId="77777777" w:rsidR="000E6BB7" w:rsidRPr="000E6BB7" w:rsidRDefault="000E6BB7" w:rsidP="00830129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</w:pPr>
                      <w:r w:rsidRPr="000E6BB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 xml:space="preserve">Email: </w:t>
                      </w:r>
                    </w:p>
                    <w:p w14:paraId="15F8B1C6" w14:textId="77777777" w:rsidR="000E6BB7" w:rsidRPr="000E6BB7" w:rsidRDefault="000E6BB7" w:rsidP="00830129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</w:pPr>
                      <w:r w:rsidRPr="000E6BB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val="en-AU" w:eastAsia="en-AU"/>
                          <w14:cntxtAlts/>
                        </w:rPr>
                        <w:t>admin@nthainslieps.act.edu.au</w:t>
                      </w:r>
                    </w:p>
                    <w:p w14:paraId="00C8B6D3" w14:textId="77777777" w:rsidR="000E6BB7" w:rsidRPr="000E6BB7" w:rsidRDefault="000E6BB7" w:rsidP="000E6BB7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</w:pPr>
                      <w:r w:rsidRPr="000E6BB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AU" w:eastAsia="en-AU"/>
                          <w14:cntxtAlts/>
                        </w:rPr>
                        <w:t> </w:t>
                      </w:r>
                    </w:p>
                    <w:p w14:paraId="591F15AB" w14:textId="4A396BCB" w:rsidR="000E6BB7" w:rsidRDefault="000E6BB7"/>
                  </w:txbxContent>
                </v:textbox>
                <w10:wrap type="square"/>
              </v:shape>
            </w:pict>
          </mc:Fallback>
        </mc:AlternateContent>
      </w:r>
    </w:p>
    <w:p w14:paraId="753DBAA9" w14:textId="2FC13D6A" w:rsidR="00E85D4E" w:rsidRPr="00E85D4E" w:rsidRDefault="00E85D4E" w:rsidP="00E85D4E"/>
    <w:p w14:paraId="0B1D1382" w14:textId="5703E405" w:rsidR="00E85D4E" w:rsidRPr="00E85D4E" w:rsidRDefault="00E85D4E" w:rsidP="00E85D4E"/>
    <w:p w14:paraId="1CC37254" w14:textId="05F02469" w:rsidR="00E85D4E" w:rsidRPr="00E85D4E" w:rsidRDefault="00E85D4E" w:rsidP="00E85D4E"/>
    <w:p w14:paraId="265D8057" w14:textId="7AC1DD97" w:rsidR="00E85D4E" w:rsidRPr="00E85D4E" w:rsidRDefault="00E85D4E" w:rsidP="00E85D4E"/>
    <w:p w14:paraId="6DDC8F3A" w14:textId="0693D37D" w:rsidR="00E85D4E" w:rsidRPr="00E85D4E" w:rsidRDefault="00E85D4E" w:rsidP="00E85D4E"/>
    <w:p w14:paraId="71E9EF97" w14:textId="17D0918C" w:rsidR="00E85D4E" w:rsidRPr="00E85D4E" w:rsidRDefault="00830129" w:rsidP="00E85D4E">
      <w:r>
        <w:rPr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0DA72CF4" wp14:editId="65D684DC">
            <wp:simplePos x="0" y="0"/>
            <wp:positionH relativeFrom="margin">
              <wp:align>center</wp:align>
            </wp:positionH>
            <wp:positionV relativeFrom="paragraph">
              <wp:posOffset>249391</wp:posOffset>
            </wp:positionV>
            <wp:extent cx="3200400" cy="699934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9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C778B" w14:textId="7120A708" w:rsidR="00E85D4E" w:rsidRPr="00E85D4E" w:rsidRDefault="00E85D4E" w:rsidP="005C7F80">
      <w:pPr>
        <w:tabs>
          <w:tab w:val="left" w:pos="5055"/>
          <w:tab w:val="left" w:pos="6730"/>
        </w:tabs>
      </w:pPr>
      <w:r>
        <w:tab/>
      </w:r>
      <w:r w:rsidR="005C7F80">
        <w:tab/>
      </w:r>
    </w:p>
    <w:sectPr w:rsidR="00E85D4E" w:rsidRPr="00E85D4E" w:rsidSect="005B4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4435F" w14:textId="77777777" w:rsidR="00043120" w:rsidRDefault="00043120" w:rsidP="00E85D4E">
      <w:pPr>
        <w:spacing w:after="0" w:line="240" w:lineRule="auto"/>
      </w:pPr>
      <w:r>
        <w:separator/>
      </w:r>
    </w:p>
  </w:endnote>
  <w:endnote w:type="continuationSeparator" w:id="0">
    <w:p w14:paraId="6650C845" w14:textId="77777777" w:rsidR="00043120" w:rsidRDefault="00043120" w:rsidP="00E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66825" w14:textId="77777777" w:rsidR="00043120" w:rsidRDefault="00043120" w:rsidP="00E85D4E">
      <w:pPr>
        <w:spacing w:after="0" w:line="240" w:lineRule="auto"/>
      </w:pPr>
      <w:r>
        <w:separator/>
      </w:r>
    </w:p>
  </w:footnote>
  <w:footnote w:type="continuationSeparator" w:id="0">
    <w:p w14:paraId="519E1E62" w14:textId="77777777" w:rsidR="00043120" w:rsidRDefault="00043120" w:rsidP="00E8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1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4B"/>
    <w:rsid w:val="0002250B"/>
    <w:rsid w:val="00023CE1"/>
    <w:rsid w:val="0003292C"/>
    <w:rsid w:val="00043120"/>
    <w:rsid w:val="000E6BB7"/>
    <w:rsid w:val="002A5FDA"/>
    <w:rsid w:val="00410055"/>
    <w:rsid w:val="00567DAA"/>
    <w:rsid w:val="00597E52"/>
    <w:rsid w:val="005B404B"/>
    <w:rsid w:val="005C7F80"/>
    <w:rsid w:val="006A03EE"/>
    <w:rsid w:val="006D42AE"/>
    <w:rsid w:val="00830129"/>
    <w:rsid w:val="008E7ABA"/>
    <w:rsid w:val="00903F7D"/>
    <w:rsid w:val="00942709"/>
    <w:rsid w:val="0097334C"/>
    <w:rsid w:val="00A820D7"/>
    <w:rsid w:val="00AB33AB"/>
    <w:rsid w:val="00AF4D11"/>
    <w:rsid w:val="00B614D9"/>
    <w:rsid w:val="00C26F69"/>
    <w:rsid w:val="00E85D4E"/>
    <w:rsid w:val="00E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white"/>
    </o:shapedefaults>
    <o:shapelayout v:ext="edit">
      <o:idmap v:ext="edit" data="1"/>
    </o:shapelayout>
  </w:shapeDefaults>
  <w:decimalSymbol w:val="."/>
  <w:listSeparator w:val=","/>
  <w14:docId w14:val="54A20546"/>
  <w15:chartTrackingRefBased/>
  <w15:docId w15:val="{6ED1B395-1B60-4832-8187-A4D85A71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5B40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404B"/>
    <w:rPr>
      <w:sz w:val="16"/>
      <w:szCs w:val="16"/>
      <w:lang w:val="en-GB"/>
    </w:rPr>
  </w:style>
  <w:style w:type="paragraph" w:customStyle="1" w:styleId="msoorganizationname2">
    <w:name w:val="msoorganizationname2"/>
    <w:rsid w:val="005B404B"/>
    <w:pPr>
      <w:spacing w:after="0" w:line="285" w:lineRule="auto"/>
    </w:pPr>
    <w:rPr>
      <w:rFonts w:ascii="Cambria" w:eastAsia="Times New Roman" w:hAnsi="Cambria" w:cs="Times New Roman"/>
      <w:color w:val="000000"/>
      <w:kern w:val="28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E6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B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4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ducation.act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ducation.act.gov.a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dmin@nthainslieps.act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in@nthainslieps.act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Mahajan, Meenakshi</dc:creator>
  <cp:keywords/>
  <dc:description/>
  <cp:lastModifiedBy>Hunt, Genevieve</cp:lastModifiedBy>
  <cp:revision>3</cp:revision>
  <cp:lastPrinted>2021-04-30T02:13:00Z</cp:lastPrinted>
  <dcterms:created xsi:type="dcterms:W3CDTF">2021-04-30T00:37:00Z</dcterms:created>
  <dcterms:modified xsi:type="dcterms:W3CDTF">2021-04-30T02:15:00Z</dcterms:modified>
</cp:coreProperties>
</file>