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ajorEastAsia" w:hAnsiTheme="minorHAnsi" w:cstheme="minorHAnsi"/>
          <w:b/>
          <w:sz w:val="76"/>
          <w:szCs w:val="72"/>
        </w:rPr>
        <w:id w:val="148175879"/>
        <w:docPartObj>
          <w:docPartGallery w:val="Cover Pages"/>
          <w:docPartUnique/>
        </w:docPartObj>
      </w:sdtPr>
      <w:sdtEndPr>
        <w:rPr>
          <w:rFonts w:asciiTheme="majorHAnsi" w:hAnsiTheme="majorHAnsi" w:cstheme="majorBidi"/>
          <w:b w:val="0"/>
          <w:caps/>
          <w:sz w:val="22"/>
          <w:szCs w:val="22"/>
        </w:rPr>
      </w:sdtEndPr>
      <w:sdtContent>
        <w:tbl>
          <w:tblPr>
            <w:tblpPr w:leftFromText="187" w:rightFromText="187" w:vertAnchor="page" w:horzAnchor="margin" w:tblpY="4672"/>
            <w:tblW w:w="5000" w:type="pct"/>
            <w:tblCellMar>
              <w:top w:w="216" w:type="dxa"/>
              <w:left w:w="216" w:type="dxa"/>
              <w:bottom w:w="216" w:type="dxa"/>
              <w:right w:w="216" w:type="dxa"/>
            </w:tblCellMar>
            <w:tblLook w:val="04A0" w:firstRow="1" w:lastRow="0" w:firstColumn="1" w:lastColumn="0" w:noHBand="0" w:noVBand="1"/>
          </w:tblPr>
          <w:tblGrid>
            <w:gridCol w:w="5295"/>
            <w:gridCol w:w="2668"/>
            <w:gridCol w:w="2504"/>
          </w:tblGrid>
          <w:tr w:rsidR="00B85360" w:rsidTr="008E73B3">
            <w:trPr>
              <w:trHeight w:val="8576"/>
            </w:trPr>
            <w:tc>
              <w:tcPr>
                <w:tcW w:w="5036" w:type="dxa"/>
                <w:tcBorders>
                  <w:bottom w:val="single" w:sz="18" w:space="0" w:color="808080" w:themeColor="background1" w:themeShade="80"/>
                  <w:right w:val="single" w:sz="18" w:space="0" w:color="808080" w:themeColor="background1" w:themeShade="80"/>
                </w:tcBorders>
                <w:vAlign w:val="center"/>
              </w:tcPr>
              <w:p w:rsidR="00B85360" w:rsidRPr="00B85360" w:rsidRDefault="002D3726" w:rsidP="0009447D">
                <w:pPr>
                  <w:pStyle w:val="NoSpacing"/>
                  <w:rPr>
                    <w:rFonts w:asciiTheme="minorHAnsi" w:eastAsiaTheme="majorEastAsia" w:hAnsiTheme="minorHAnsi" w:cstheme="minorHAnsi"/>
                    <w:b/>
                    <w:sz w:val="76"/>
                    <w:szCs w:val="72"/>
                  </w:rPr>
                </w:pPr>
                <w:sdt>
                  <w:sdtPr>
                    <w:rPr>
                      <w:rFonts w:asciiTheme="minorHAnsi" w:eastAsiaTheme="majorEastAsia" w:hAnsiTheme="minorHAnsi" w:cstheme="minorHAnsi"/>
                      <w:b/>
                      <w:sz w:val="96"/>
                      <w:szCs w:val="96"/>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5B1FC2">
                      <w:rPr>
                        <w:rFonts w:asciiTheme="minorHAnsi" w:eastAsiaTheme="majorEastAsia" w:hAnsiTheme="minorHAnsi" w:cstheme="minorHAnsi"/>
                        <w:b/>
                        <w:sz w:val="96"/>
                        <w:szCs w:val="96"/>
                      </w:rPr>
                      <w:t>North Ainslie Preschool and Hackett Preschool Handbook</w:t>
                    </w:r>
                  </w:sdtContent>
                </w:sdt>
              </w:p>
            </w:tc>
            <w:tc>
              <w:tcPr>
                <w:tcW w:w="4920" w:type="dxa"/>
                <w:gridSpan w:val="2"/>
                <w:tcBorders>
                  <w:left w:val="single" w:sz="18" w:space="0" w:color="808080" w:themeColor="background1" w:themeShade="80"/>
                  <w:bottom w:val="single" w:sz="18" w:space="0" w:color="808080" w:themeColor="background1" w:themeShade="80"/>
                </w:tcBorders>
                <w:vAlign w:val="center"/>
              </w:tcPr>
              <w:p w:rsidR="00B85360" w:rsidRDefault="008E73B3" w:rsidP="00B85360">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anchor distT="0" distB="0" distL="114300" distR="114300" simplePos="0" relativeHeight="251677696" behindDoc="0" locked="0" layoutInCell="1" allowOverlap="1" wp14:anchorId="22EA46F7" wp14:editId="10B1317F">
                      <wp:simplePos x="0" y="0"/>
                      <wp:positionH relativeFrom="column">
                        <wp:posOffset>84455</wp:posOffset>
                      </wp:positionH>
                      <wp:positionV relativeFrom="paragraph">
                        <wp:posOffset>-106045</wp:posOffset>
                      </wp:positionV>
                      <wp:extent cx="2905125" cy="5354955"/>
                      <wp:effectExtent l="0" t="0" r="9525" b="0"/>
                      <wp:wrapNone/>
                      <wp:docPr id="14" name="Picture 14" descr="H:\My Pictures\painting fr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painting frida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5354955"/>
                              </a:xfrm>
                              <a:prstGeom prst="rect">
                                <a:avLst/>
                              </a:prstGeom>
                              <a:noFill/>
                              <a:ln w="28575">
                                <a:noFill/>
                              </a:ln>
                              <a:effectLst>
                                <a:softEdge rad="63500"/>
                              </a:effectLst>
                            </pic:spPr>
                          </pic:pic>
                        </a:graphicData>
                      </a:graphic>
                      <wp14:sizeRelH relativeFrom="page">
                        <wp14:pctWidth>0</wp14:pctWidth>
                      </wp14:sizeRelH>
                      <wp14:sizeRelV relativeFrom="page">
                        <wp14:pctHeight>0</wp14:pctHeight>
                      </wp14:sizeRelV>
                    </wp:anchor>
                  </w:drawing>
                </w:r>
              </w:p>
              <w:p w:rsidR="00B85360" w:rsidRPr="00AA6D36" w:rsidRDefault="00B85360" w:rsidP="003D306A">
                <w:pPr>
                  <w:pStyle w:val="NoSpacing"/>
                  <w:rPr>
                    <w:color w:val="4F81BD" w:themeColor="accent1"/>
                    <w:sz w:val="28"/>
                    <w:szCs w:val="28"/>
                    <w14:numForm w14:val="oldStyle"/>
                  </w:rPr>
                </w:pPr>
              </w:p>
            </w:tc>
          </w:tr>
          <w:tr w:rsidR="00B85360" w:rsidTr="0009447D">
            <w:tc>
              <w:tcPr>
                <w:tcW w:w="7574" w:type="dxa"/>
                <w:gridSpan w:val="2"/>
                <w:tcBorders>
                  <w:top w:val="single" w:sz="18" w:space="0" w:color="808080" w:themeColor="background1" w:themeShade="80"/>
                </w:tcBorders>
                <w:vAlign w:val="center"/>
              </w:tcPr>
              <w:p w:rsidR="00B85360" w:rsidRDefault="00B85360" w:rsidP="00A50108">
                <w:pPr>
                  <w:pStyle w:val="ListParagraph"/>
                  <w:widowControl w:val="0"/>
                  <w:tabs>
                    <w:tab w:val="left" w:pos="1080"/>
                  </w:tabs>
                  <w:suppressAutoHyphens/>
                  <w:autoSpaceDE w:val="0"/>
                  <w:autoSpaceDN w:val="0"/>
                  <w:adjustRightInd w:val="0"/>
                  <w:ind w:left="502"/>
                  <w:jc w:val="center"/>
                </w:pPr>
              </w:p>
            </w:tc>
            <w:tc>
              <w:tcPr>
                <w:tcW w:w="2382" w:type="dxa"/>
                <w:tcBorders>
                  <w:top w:val="single" w:sz="18" w:space="0" w:color="808080" w:themeColor="background1" w:themeShade="80"/>
                </w:tcBorders>
                <w:vAlign w:val="center"/>
              </w:tcPr>
              <w:p w:rsidR="00B85360" w:rsidRDefault="00B85360" w:rsidP="0009447D">
                <w:pPr>
                  <w:pStyle w:val="NoSpacing"/>
                  <w:jc w:val="center"/>
                  <w:rPr>
                    <w:rFonts w:asciiTheme="majorHAnsi" w:eastAsiaTheme="majorEastAsia" w:hAnsiTheme="majorHAnsi" w:cstheme="majorBidi"/>
                    <w:sz w:val="36"/>
                    <w:szCs w:val="36"/>
                  </w:rPr>
                </w:pPr>
              </w:p>
            </w:tc>
          </w:tr>
        </w:tbl>
        <w:p w:rsidR="00B85360" w:rsidRDefault="00B85360" w:rsidP="0009447D">
          <w:pPr>
            <w:jc w:val="center"/>
          </w:pPr>
          <w:r>
            <w:rPr>
              <w:noProof/>
            </w:rPr>
            <w:drawing>
              <wp:anchor distT="0" distB="0" distL="114300" distR="114300" simplePos="0" relativeHeight="251676672" behindDoc="0" locked="0" layoutInCell="1" allowOverlap="1" wp14:anchorId="5246BEF7" wp14:editId="7F18DA5A">
                <wp:simplePos x="0" y="0"/>
                <wp:positionH relativeFrom="column">
                  <wp:posOffset>2540</wp:posOffset>
                </wp:positionH>
                <wp:positionV relativeFrom="paragraph">
                  <wp:posOffset>37465</wp:posOffset>
                </wp:positionV>
                <wp:extent cx="6312762" cy="2266950"/>
                <wp:effectExtent l="0" t="0"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9441" cy="22693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360" w:rsidRDefault="00B85360">
          <w:pPr>
            <w:rPr>
              <w:rFonts w:asciiTheme="majorHAnsi" w:eastAsiaTheme="majorEastAsia" w:hAnsiTheme="majorHAnsi" w:cstheme="majorBidi"/>
              <w:caps/>
            </w:rPr>
          </w:pPr>
          <w:r>
            <w:rPr>
              <w:rFonts w:asciiTheme="majorHAnsi" w:eastAsiaTheme="majorEastAsia" w:hAnsiTheme="majorHAnsi" w:cstheme="majorBidi"/>
              <w:caps/>
            </w:rPr>
            <w:br w:type="page"/>
          </w:r>
        </w:p>
      </w:sdtContent>
    </w:sdt>
    <w:tbl>
      <w:tblPr>
        <w:tblStyle w:val="LightShading-Accent2"/>
        <w:tblW w:w="8897" w:type="dxa"/>
        <w:tblLook w:val="04A0" w:firstRow="1" w:lastRow="0" w:firstColumn="1" w:lastColumn="0" w:noHBand="0" w:noVBand="1"/>
      </w:tblPr>
      <w:tblGrid>
        <w:gridCol w:w="8311"/>
        <w:gridCol w:w="586"/>
      </w:tblGrid>
      <w:tr w:rsidR="003E262F" w:rsidRPr="00AD3146" w:rsidTr="00CF2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1" w:type="dxa"/>
          </w:tcPr>
          <w:p w:rsidR="003E262F" w:rsidRPr="00E10A52" w:rsidRDefault="003E262F" w:rsidP="00DA74B9">
            <w:pPr>
              <w:widowControl w:val="0"/>
              <w:suppressAutoHyphens/>
              <w:autoSpaceDE w:val="0"/>
              <w:autoSpaceDN w:val="0"/>
              <w:adjustRightInd w:val="0"/>
              <w:jc w:val="center"/>
              <w:rPr>
                <w:rFonts w:asciiTheme="minorHAnsi" w:hAnsiTheme="minorHAnsi" w:cs="Calibri"/>
                <w:b w:val="0"/>
                <w:sz w:val="52"/>
                <w:szCs w:val="52"/>
              </w:rPr>
            </w:pPr>
            <w:r w:rsidRPr="00E10A52">
              <w:rPr>
                <w:rFonts w:asciiTheme="minorHAnsi" w:hAnsiTheme="minorHAnsi" w:cs="Calibri"/>
                <w:b w:val="0"/>
                <w:color w:val="auto"/>
                <w:sz w:val="52"/>
                <w:szCs w:val="52"/>
              </w:rPr>
              <w:lastRenderedPageBreak/>
              <w:t>CONTENTS</w:t>
            </w:r>
          </w:p>
        </w:tc>
        <w:tc>
          <w:tcPr>
            <w:tcW w:w="586" w:type="dxa"/>
          </w:tcPr>
          <w:p w:rsidR="003E262F" w:rsidRDefault="003E262F" w:rsidP="00AD3146">
            <w:pPr>
              <w:widowControl w:val="0"/>
              <w:suppressAutoHyphen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32"/>
                <w:szCs w:val="32"/>
              </w:rPr>
            </w:pPr>
          </w:p>
        </w:tc>
      </w:tr>
      <w:tr w:rsidR="003E262F" w:rsidRPr="009C1E55" w:rsidTr="005B5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437FA" w:rsidRPr="00E10A52" w:rsidRDefault="00384CB6" w:rsidP="00DA74B9">
            <w:pPr>
              <w:widowControl w:val="0"/>
              <w:tabs>
                <w:tab w:val="right" w:pos="8140"/>
              </w:tabs>
              <w:suppressAutoHyphens/>
              <w:autoSpaceDE w:val="0"/>
              <w:autoSpaceDN w:val="0"/>
              <w:adjustRightInd w:val="0"/>
              <w:rPr>
                <w:rFonts w:asciiTheme="minorHAnsi" w:hAnsiTheme="minorHAnsi" w:cs="Calibri"/>
                <w:b w:val="0"/>
                <w:color w:val="FF0000"/>
                <w:sz w:val="36"/>
                <w:szCs w:val="36"/>
              </w:rPr>
            </w:pPr>
            <w:r>
              <w:rPr>
                <w:rFonts w:asciiTheme="minorHAnsi" w:hAnsiTheme="minorHAnsi" w:cs="Calibri"/>
                <w:b w:val="0"/>
                <w:color w:val="FF0000"/>
                <w:sz w:val="36"/>
                <w:szCs w:val="36"/>
              </w:rPr>
              <w:t>WELCOME</w:t>
            </w:r>
            <w:r w:rsidR="00DA74B9" w:rsidRPr="00E10A52">
              <w:rPr>
                <w:rFonts w:asciiTheme="minorHAnsi" w:hAnsiTheme="minorHAnsi" w:cs="Calibri"/>
                <w:b w:val="0"/>
                <w:color w:val="FF0000"/>
                <w:sz w:val="36"/>
                <w:szCs w:val="36"/>
              </w:rPr>
              <w:tab/>
              <w:t xml:space="preserve"> </w:t>
            </w:r>
          </w:p>
          <w:p w:rsidR="007E1E58" w:rsidRPr="00E10A52" w:rsidRDefault="007E1E58" w:rsidP="007E1E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Enrolment procedure</w:t>
            </w:r>
            <w:r w:rsidR="00A0438E" w:rsidRPr="00E10A52">
              <w:rPr>
                <w:rFonts w:asciiTheme="minorHAnsi" w:hAnsiTheme="minorHAnsi" w:cs="Calibri"/>
                <w:sz w:val="28"/>
                <w:szCs w:val="28"/>
              </w:rPr>
              <w:t>s</w:t>
            </w:r>
          </w:p>
          <w:p w:rsidR="003E262F" w:rsidRPr="00E10A52" w:rsidRDefault="007E1E58" w:rsidP="007E1E58">
            <w:pPr>
              <w:widowControl w:val="0"/>
              <w:suppressAutoHyphens/>
              <w:autoSpaceDE w:val="0"/>
              <w:autoSpaceDN w:val="0"/>
              <w:adjustRightInd w:val="0"/>
              <w:rPr>
                <w:rFonts w:asciiTheme="minorHAnsi" w:hAnsiTheme="minorHAnsi" w:cs="Calibri"/>
                <w:color w:val="FF0000"/>
                <w:sz w:val="28"/>
                <w:szCs w:val="28"/>
              </w:rPr>
            </w:pPr>
            <w:r w:rsidRPr="00E10A52">
              <w:rPr>
                <w:rFonts w:asciiTheme="minorHAnsi" w:hAnsiTheme="minorHAnsi" w:cs="Calibri"/>
                <w:sz w:val="28"/>
                <w:szCs w:val="28"/>
              </w:rPr>
              <w:t>Early entry and early intervention</w:t>
            </w:r>
            <w:r w:rsidR="003E262F" w:rsidRPr="00E10A52">
              <w:rPr>
                <w:rFonts w:asciiTheme="minorHAnsi" w:hAnsiTheme="minorHAnsi" w:cs="Calibri"/>
                <w:sz w:val="28"/>
                <w:szCs w:val="28"/>
              </w:rPr>
              <w:t xml:space="preserve">                                                                                                </w:t>
            </w:r>
          </w:p>
        </w:tc>
        <w:tc>
          <w:tcPr>
            <w:tcW w:w="567" w:type="dxa"/>
          </w:tcPr>
          <w:p w:rsidR="005B5121" w:rsidRPr="00E10A52" w:rsidRDefault="005B5121"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4"/>
                <w:szCs w:val="24"/>
              </w:rPr>
            </w:pPr>
          </w:p>
          <w:p w:rsidR="005B5121" w:rsidRPr="00E10A52" w:rsidRDefault="00A0438E" w:rsidP="005B5121">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r w:rsidRPr="00E10A52">
              <w:rPr>
                <w:rFonts w:asciiTheme="minorHAnsi" w:hAnsiTheme="minorHAnsi" w:cs="Calibri"/>
                <w:sz w:val="28"/>
                <w:szCs w:val="28"/>
              </w:rPr>
              <w:t>2</w:t>
            </w:r>
          </w:p>
          <w:p w:rsidR="005B5121" w:rsidRPr="00E10A52" w:rsidRDefault="00384CB6" w:rsidP="005B5121">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2</w:t>
            </w:r>
          </w:p>
          <w:p w:rsidR="005B5121" w:rsidRPr="00E10A52" w:rsidRDefault="005B5121" w:rsidP="005B5121">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p>
        </w:tc>
      </w:tr>
      <w:tr w:rsidR="003E262F" w:rsidRPr="009C1E55" w:rsidTr="005B5121">
        <w:tc>
          <w:tcPr>
            <w:cnfStyle w:val="001000000000" w:firstRow="0" w:lastRow="0" w:firstColumn="1" w:lastColumn="0" w:oddVBand="0" w:evenVBand="0" w:oddHBand="0" w:evenHBand="0" w:firstRowFirstColumn="0" w:firstRowLastColumn="0" w:lastRowFirstColumn="0" w:lastRowLastColumn="0"/>
            <w:tcW w:w="8330" w:type="dxa"/>
          </w:tcPr>
          <w:p w:rsidR="003E262F" w:rsidRPr="00E10A52" w:rsidRDefault="00DA74B9" w:rsidP="00AD3146">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PHILOSOPHY STATEMENT</w:t>
            </w:r>
          </w:p>
          <w:p w:rsidR="007E1E58" w:rsidRPr="00E10A52" w:rsidRDefault="007E1E58"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Primary school philosophy and mission statement</w:t>
            </w:r>
          </w:p>
          <w:p w:rsidR="007E1E58" w:rsidRPr="00E10A52" w:rsidRDefault="007E1E58"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Preschool philosophy</w:t>
            </w:r>
          </w:p>
        </w:tc>
        <w:tc>
          <w:tcPr>
            <w:tcW w:w="567" w:type="dxa"/>
          </w:tcPr>
          <w:p w:rsidR="003E262F" w:rsidRPr="00E10A52" w:rsidRDefault="003E262F"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8"/>
                <w:szCs w:val="28"/>
              </w:rPr>
            </w:pPr>
          </w:p>
          <w:p w:rsidR="005B5121" w:rsidRPr="00E10A52" w:rsidRDefault="00A0438E"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3</w:t>
            </w:r>
          </w:p>
          <w:p w:rsidR="005B5121" w:rsidRPr="00E10A52" w:rsidRDefault="00A0438E"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4</w:t>
            </w:r>
          </w:p>
        </w:tc>
      </w:tr>
      <w:tr w:rsidR="003E262F" w:rsidRPr="009C1E55" w:rsidTr="005B5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3E262F" w:rsidRPr="00E10A52" w:rsidRDefault="00DA74B9" w:rsidP="00AD3146">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CURRICULUM</w:t>
            </w:r>
          </w:p>
          <w:p w:rsidR="00F437FA" w:rsidRDefault="00F437FA" w:rsidP="001F4B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Our preschool curriculum</w:t>
            </w:r>
          </w:p>
          <w:p w:rsidR="008A0AE6" w:rsidRPr="00E10A52" w:rsidRDefault="008A0AE6" w:rsidP="001F4B94">
            <w:pPr>
              <w:widowControl w:val="0"/>
              <w:suppressAutoHyphens/>
              <w:autoSpaceDE w:val="0"/>
              <w:autoSpaceDN w:val="0"/>
              <w:adjustRightInd w:val="0"/>
              <w:rPr>
                <w:rFonts w:asciiTheme="minorHAnsi" w:hAnsiTheme="minorHAnsi" w:cs="Calibri"/>
                <w:sz w:val="28"/>
                <w:szCs w:val="28"/>
              </w:rPr>
            </w:pPr>
            <w:r>
              <w:rPr>
                <w:rFonts w:asciiTheme="minorHAnsi" w:hAnsiTheme="minorHAnsi" w:cs="Calibri"/>
                <w:sz w:val="28"/>
                <w:szCs w:val="28"/>
              </w:rPr>
              <w:t>Early Years Learning Framework</w:t>
            </w:r>
          </w:p>
          <w:p w:rsidR="00F437FA" w:rsidRPr="00E10A52" w:rsidRDefault="00F437FA" w:rsidP="001F4B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School transitions</w:t>
            </w:r>
          </w:p>
          <w:p w:rsidR="00CF5FDF" w:rsidRPr="00E10A52" w:rsidRDefault="00CF5FDF" w:rsidP="001F4B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Excursions</w:t>
            </w:r>
            <w:r w:rsidR="00730A65">
              <w:rPr>
                <w:rFonts w:asciiTheme="minorHAnsi" w:hAnsiTheme="minorHAnsi" w:cs="Calibri"/>
                <w:sz w:val="28"/>
                <w:szCs w:val="28"/>
              </w:rPr>
              <w:t xml:space="preserve"> and library</w:t>
            </w:r>
          </w:p>
        </w:tc>
        <w:tc>
          <w:tcPr>
            <w:tcW w:w="567" w:type="dxa"/>
          </w:tcPr>
          <w:p w:rsidR="003E262F" w:rsidRPr="00E10A52" w:rsidRDefault="003E262F"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p>
          <w:p w:rsidR="005B5121" w:rsidRPr="00E10A52" w:rsidRDefault="008A0AE6"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5</w:t>
            </w:r>
          </w:p>
          <w:p w:rsidR="005B5121" w:rsidRPr="00E10A52" w:rsidRDefault="008A0AE6"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6</w:t>
            </w:r>
          </w:p>
          <w:p w:rsidR="005B5121" w:rsidRPr="00E10A52" w:rsidRDefault="008A0AE6"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7</w:t>
            </w:r>
          </w:p>
          <w:p w:rsidR="008A0AE6" w:rsidRPr="00E10A52" w:rsidRDefault="008A0AE6"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7</w:t>
            </w:r>
          </w:p>
        </w:tc>
      </w:tr>
      <w:tr w:rsidR="002C42B5" w:rsidRPr="009C1E55" w:rsidTr="005B5121">
        <w:tc>
          <w:tcPr>
            <w:cnfStyle w:val="001000000000" w:firstRow="0" w:lastRow="0" w:firstColumn="1" w:lastColumn="0" w:oddVBand="0" w:evenVBand="0" w:oddHBand="0" w:evenHBand="0" w:firstRowFirstColumn="0" w:firstRowLastColumn="0" w:lastRowFirstColumn="0" w:lastRowLastColumn="0"/>
            <w:tcW w:w="8330" w:type="dxa"/>
          </w:tcPr>
          <w:p w:rsidR="002C42B5" w:rsidRPr="00E10A52" w:rsidRDefault="002C42B5" w:rsidP="00AD3146">
            <w:pPr>
              <w:widowControl w:val="0"/>
              <w:suppressAutoHyphens/>
              <w:autoSpaceDE w:val="0"/>
              <w:autoSpaceDN w:val="0"/>
              <w:adjustRightInd w:val="0"/>
              <w:rPr>
                <w:rFonts w:asciiTheme="minorHAnsi" w:hAnsiTheme="minorHAnsi" w:cs="Calibri"/>
                <w:b w:val="0"/>
                <w:color w:val="FF0000"/>
                <w:sz w:val="36"/>
                <w:szCs w:val="36"/>
              </w:rPr>
            </w:pPr>
          </w:p>
        </w:tc>
        <w:tc>
          <w:tcPr>
            <w:tcW w:w="567" w:type="dxa"/>
          </w:tcPr>
          <w:p w:rsidR="002C42B5" w:rsidRPr="00E10A52" w:rsidRDefault="002C42B5"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8"/>
                <w:szCs w:val="28"/>
              </w:rPr>
            </w:pPr>
          </w:p>
        </w:tc>
      </w:tr>
      <w:tr w:rsidR="003E262F" w:rsidRPr="009C1E55" w:rsidTr="00520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shd w:val="clear" w:color="auto" w:fill="auto"/>
          </w:tcPr>
          <w:p w:rsidR="003E262F" w:rsidRPr="00E10A52" w:rsidRDefault="00DA74B9" w:rsidP="00AD3146">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COMMUNICATION AND COLLABORATION</w:t>
            </w:r>
          </w:p>
          <w:p w:rsidR="007E1E58"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Time to talk</w:t>
            </w:r>
          </w:p>
          <w:p w:rsidR="002C42B5"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Collaboration within the program</w:t>
            </w:r>
          </w:p>
          <w:p w:rsidR="002C42B5"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Parent involvement</w:t>
            </w:r>
          </w:p>
          <w:p w:rsidR="002C42B5" w:rsidRPr="00E10A52" w:rsidRDefault="002C42B5"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Contributions to decision making</w:t>
            </w:r>
          </w:p>
          <w:p w:rsidR="005B5121" w:rsidRPr="00E10A52" w:rsidRDefault="005B5121"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Participation of volunteers</w:t>
            </w:r>
          </w:p>
          <w:p w:rsidR="00520F6C" w:rsidRPr="00520F6C" w:rsidRDefault="00520F6C" w:rsidP="00AD3146">
            <w:pPr>
              <w:widowControl w:val="0"/>
              <w:suppressAutoHyphens/>
              <w:autoSpaceDE w:val="0"/>
              <w:autoSpaceDN w:val="0"/>
              <w:adjustRightInd w:val="0"/>
              <w:rPr>
                <w:rFonts w:asciiTheme="minorHAnsi" w:hAnsiTheme="minorHAnsi" w:cs="Calibri"/>
                <w:b w:val="0"/>
                <w:color w:val="FF0000"/>
                <w:sz w:val="16"/>
                <w:szCs w:val="16"/>
              </w:rPr>
            </w:pPr>
          </w:p>
          <w:p w:rsidR="00813527" w:rsidRPr="00E10A52" w:rsidRDefault="00813527" w:rsidP="00AD3146">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b w:val="0"/>
                <w:color w:val="FF0000"/>
                <w:sz w:val="36"/>
                <w:szCs w:val="36"/>
              </w:rPr>
              <w:t>VOLUNTARY CONTRIBUTIONS</w:t>
            </w:r>
          </w:p>
        </w:tc>
        <w:tc>
          <w:tcPr>
            <w:tcW w:w="567" w:type="dxa"/>
            <w:shd w:val="clear" w:color="auto" w:fill="auto"/>
          </w:tcPr>
          <w:p w:rsidR="003E262F" w:rsidRPr="00E10A52" w:rsidRDefault="003E262F"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p>
          <w:p w:rsidR="005B5121" w:rsidRPr="00E10A52" w:rsidRDefault="00813527"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8</w:t>
            </w:r>
          </w:p>
          <w:p w:rsidR="005B5121" w:rsidRPr="00E10A52" w:rsidRDefault="00813527"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8</w:t>
            </w:r>
          </w:p>
          <w:p w:rsidR="005B5121" w:rsidRPr="00E10A52" w:rsidRDefault="008A0AE6"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8</w:t>
            </w:r>
          </w:p>
          <w:p w:rsidR="005B5121" w:rsidRPr="00E10A52" w:rsidRDefault="00813527"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9</w:t>
            </w:r>
          </w:p>
          <w:p w:rsidR="005B5121" w:rsidRPr="00E10A52" w:rsidRDefault="008A0AE6"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9</w:t>
            </w:r>
          </w:p>
          <w:p w:rsidR="00520F6C" w:rsidRDefault="00520F6C"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p>
          <w:p w:rsidR="00813527" w:rsidRPr="00E10A52" w:rsidRDefault="00813527"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8"/>
                <w:szCs w:val="28"/>
              </w:rPr>
            </w:pPr>
            <w:r w:rsidRPr="00E10A52">
              <w:rPr>
                <w:rFonts w:asciiTheme="minorHAnsi" w:hAnsiTheme="minorHAnsi" w:cs="Calibri"/>
                <w:color w:val="auto"/>
                <w:sz w:val="28"/>
                <w:szCs w:val="28"/>
              </w:rPr>
              <w:t>1</w:t>
            </w:r>
            <w:r w:rsidR="008A0AE6">
              <w:rPr>
                <w:rFonts w:asciiTheme="minorHAnsi" w:hAnsiTheme="minorHAnsi" w:cs="Calibri"/>
                <w:color w:val="auto"/>
                <w:sz w:val="28"/>
                <w:szCs w:val="28"/>
              </w:rPr>
              <w:t>0</w:t>
            </w:r>
          </w:p>
        </w:tc>
      </w:tr>
      <w:tr w:rsidR="007D3E81" w:rsidRPr="009C1E55" w:rsidTr="00520F6C">
        <w:tc>
          <w:tcPr>
            <w:cnfStyle w:val="001000000000" w:firstRow="0" w:lastRow="0" w:firstColumn="1" w:lastColumn="0" w:oddVBand="0" w:evenVBand="0" w:oddHBand="0" w:evenHBand="0" w:firstRowFirstColumn="0" w:firstRowLastColumn="0" w:lastRowFirstColumn="0" w:lastRowLastColumn="0"/>
            <w:tcW w:w="8330" w:type="dxa"/>
            <w:shd w:val="clear" w:color="auto" w:fill="E5B8B7" w:themeFill="accent2" w:themeFillTint="66"/>
          </w:tcPr>
          <w:p w:rsidR="007D3E81" w:rsidRPr="00E10A52" w:rsidRDefault="00DA74B9" w:rsidP="00FE2D58">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b w:val="0"/>
                <w:color w:val="FF0000"/>
                <w:sz w:val="36"/>
                <w:szCs w:val="36"/>
              </w:rPr>
              <w:t>STUDENT WELFARE AND MANAGEMENT</w:t>
            </w:r>
          </w:p>
          <w:p w:rsidR="00813527" w:rsidRPr="00E10A52" w:rsidRDefault="00813527" w:rsidP="00813527">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Delivery and collection of children</w:t>
            </w:r>
          </w:p>
          <w:p w:rsidR="00813527" w:rsidRPr="00E10A52" w:rsidRDefault="00813527" w:rsidP="00813527">
            <w:pPr>
              <w:widowControl w:val="0"/>
              <w:suppressAutoHyphens/>
              <w:autoSpaceDE w:val="0"/>
              <w:autoSpaceDN w:val="0"/>
              <w:adjustRightInd w:val="0"/>
              <w:rPr>
                <w:rFonts w:asciiTheme="minorHAnsi" w:hAnsiTheme="minorHAnsi" w:cs="Calibri"/>
                <w:b w:val="0"/>
                <w:color w:val="FF0000"/>
                <w:sz w:val="36"/>
                <w:szCs w:val="36"/>
              </w:rPr>
            </w:pPr>
            <w:r w:rsidRPr="00E10A52">
              <w:rPr>
                <w:rFonts w:asciiTheme="minorHAnsi" w:hAnsiTheme="minorHAnsi" w:cs="Calibri"/>
                <w:sz w:val="28"/>
                <w:szCs w:val="28"/>
              </w:rPr>
              <w:t>Changes to details</w:t>
            </w:r>
          </w:p>
          <w:p w:rsidR="007D3E81"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Information on hygiene procedures</w:t>
            </w:r>
          </w:p>
          <w:p w:rsidR="00FE1E56" w:rsidRPr="00E10A52" w:rsidRDefault="0071617D"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Food and f</w:t>
            </w:r>
            <w:r w:rsidR="00FE1E56" w:rsidRPr="00E10A52">
              <w:rPr>
                <w:rFonts w:asciiTheme="minorHAnsi" w:hAnsiTheme="minorHAnsi" w:cs="Calibri"/>
                <w:sz w:val="28"/>
                <w:szCs w:val="28"/>
              </w:rPr>
              <w:t>ood safety tips</w:t>
            </w:r>
          </w:p>
          <w:p w:rsidR="00FE1E56"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Birthdays</w:t>
            </w:r>
          </w:p>
          <w:p w:rsidR="00FE1E56"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Sun smart practices</w:t>
            </w:r>
          </w:p>
          <w:p w:rsidR="00FE1E56" w:rsidRPr="00E10A52" w:rsidRDefault="00FE1E56" w:rsidP="00FE2D58">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Children’s clothing</w:t>
            </w:r>
          </w:p>
          <w:p w:rsidR="00813527" w:rsidRPr="00E10A52" w:rsidRDefault="00FE1E56" w:rsidP="00FE2D58">
            <w:pPr>
              <w:widowControl w:val="0"/>
              <w:suppressAutoHyphens/>
              <w:autoSpaceDE w:val="0"/>
              <w:autoSpaceDN w:val="0"/>
              <w:adjustRightInd w:val="0"/>
              <w:rPr>
                <w:rFonts w:asciiTheme="minorHAnsi" w:hAnsiTheme="minorHAnsi" w:cs="Calibri"/>
                <w:b w:val="0"/>
                <w:bCs w:val="0"/>
                <w:color w:val="FF0000"/>
                <w:sz w:val="28"/>
                <w:szCs w:val="28"/>
              </w:rPr>
            </w:pPr>
            <w:r w:rsidRPr="00E10A52">
              <w:rPr>
                <w:rFonts w:asciiTheme="minorHAnsi" w:hAnsiTheme="minorHAnsi" w:cs="Calibri"/>
                <w:sz w:val="28"/>
                <w:szCs w:val="28"/>
              </w:rPr>
              <w:t>Child protection practices</w:t>
            </w:r>
          </w:p>
          <w:p w:rsidR="00813527" w:rsidRPr="00E10A52" w:rsidRDefault="00813527" w:rsidP="00813527">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Immunisation</w:t>
            </w:r>
          </w:p>
          <w:p w:rsidR="00813527" w:rsidRPr="00E10A52" w:rsidRDefault="00813527" w:rsidP="00813527">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Medical and accidents</w:t>
            </w:r>
          </w:p>
          <w:p w:rsidR="00FE1E56" w:rsidRDefault="00813527" w:rsidP="00935994">
            <w:pPr>
              <w:widowControl w:val="0"/>
              <w:suppressAutoHyphens/>
              <w:autoSpaceDE w:val="0"/>
              <w:autoSpaceDN w:val="0"/>
              <w:adjustRightInd w:val="0"/>
              <w:rPr>
                <w:rFonts w:asciiTheme="minorHAnsi" w:hAnsiTheme="minorHAnsi" w:cs="Calibri"/>
                <w:sz w:val="28"/>
                <w:szCs w:val="28"/>
              </w:rPr>
            </w:pPr>
            <w:r w:rsidRPr="00E10A52">
              <w:rPr>
                <w:rFonts w:asciiTheme="minorHAnsi" w:hAnsiTheme="minorHAnsi" w:cs="Calibri"/>
                <w:sz w:val="28"/>
                <w:szCs w:val="28"/>
              </w:rPr>
              <w:t>Diseases and outbreaks</w:t>
            </w:r>
          </w:p>
          <w:p w:rsidR="00935994" w:rsidRPr="00E10A52" w:rsidRDefault="00935994" w:rsidP="00935994">
            <w:pPr>
              <w:widowControl w:val="0"/>
              <w:suppressAutoHyphens/>
              <w:autoSpaceDE w:val="0"/>
              <w:autoSpaceDN w:val="0"/>
              <w:adjustRightInd w:val="0"/>
              <w:rPr>
                <w:rFonts w:asciiTheme="minorHAnsi" w:hAnsiTheme="minorHAnsi" w:cs="Calibri"/>
                <w:sz w:val="28"/>
                <w:szCs w:val="28"/>
              </w:rPr>
            </w:pPr>
            <w:r>
              <w:rPr>
                <w:rFonts w:asciiTheme="minorHAnsi" w:hAnsiTheme="minorHAnsi" w:cs="Calibri"/>
                <w:sz w:val="28"/>
                <w:szCs w:val="28"/>
              </w:rPr>
              <w:t>Exclusion periods</w:t>
            </w:r>
          </w:p>
        </w:tc>
        <w:tc>
          <w:tcPr>
            <w:tcW w:w="567" w:type="dxa"/>
          </w:tcPr>
          <w:p w:rsidR="007D3E81" w:rsidRPr="00520F6C" w:rsidRDefault="008A0AE6"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b/>
                <w:color w:val="auto"/>
                <w:sz w:val="28"/>
                <w:szCs w:val="28"/>
              </w:rPr>
            </w:pPr>
            <w:r w:rsidRPr="00520F6C">
              <w:rPr>
                <w:rFonts w:asciiTheme="minorHAnsi" w:hAnsiTheme="minorHAnsi" w:cs="Calibri"/>
                <w:b/>
                <w:color w:val="auto"/>
                <w:sz w:val="28"/>
                <w:szCs w:val="28"/>
              </w:rPr>
              <w:t>10</w:t>
            </w:r>
          </w:p>
          <w:p w:rsidR="002F33B4" w:rsidRPr="00E10A52" w:rsidRDefault="008A0AE6"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10</w:t>
            </w:r>
          </w:p>
          <w:p w:rsidR="002F33B4" w:rsidRPr="00E10A52" w:rsidRDefault="00813527"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11</w:t>
            </w:r>
          </w:p>
          <w:p w:rsidR="002F33B4"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11</w:t>
            </w:r>
          </w:p>
          <w:p w:rsidR="002F33B4" w:rsidRPr="00E10A52" w:rsidRDefault="008A0AE6"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11</w:t>
            </w:r>
          </w:p>
          <w:p w:rsidR="002F33B4" w:rsidRPr="00E10A52" w:rsidRDefault="00813527"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13</w:t>
            </w:r>
          </w:p>
          <w:p w:rsidR="002F33B4" w:rsidRPr="00E10A52" w:rsidRDefault="002F33B4"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13</w:t>
            </w:r>
          </w:p>
          <w:p w:rsidR="002F33B4"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12</w:t>
            </w:r>
          </w:p>
          <w:p w:rsidR="002F33B4"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12</w:t>
            </w:r>
          </w:p>
          <w:p w:rsidR="002F33B4" w:rsidRPr="00E10A52" w:rsidRDefault="00813527"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13</w:t>
            </w:r>
          </w:p>
          <w:p w:rsidR="002F33B4"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13</w:t>
            </w:r>
          </w:p>
          <w:p w:rsidR="00813527"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13</w:t>
            </w:r>
          </w:p>
          <w:p w:rsidR="0071617D" w:rsidRPr="00E10A52" w:rsidRDefault="004960CC"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Pr>
                <w:rFonts w:asciiTheme="minorHAnsi" w:hAnsiTheme="minorHAnsi" w:cs="Calibri"/>
                <w:color w:val="auto"/>
                <w:sz w:val="28"/>
                <w:szCs w:val="28"/>
              </w:rPr>
              <w:t>14-15</w:t>
            </w:r>
          </w:p>
        </w:tc>
      </w:tr>
      <w:tr w:rsidR="00CF2276" w:rsidRPr="009C1E55" w:rsidTr="005B5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CF2276" w:rsidRPr="00E10A52" w:rsidRDefault="00CF2276" w:rsidP="00FE2D58">
            <w:pPr>
              <w:widowControl w:val="0"/>
              <w:suppressAutoHyphens/>
              <w:autoSpaceDE w:val="0"/>
              <w:autoSpaceDN w:val="0"/>
              <w:adjustRightInd w:val="0"/>
              <w:rPr>
                <w:rFonts w:asciiTheme="minorHAnsi" w:hAnsiTheme="minorHAnsi" w:cs="Calibri"/>
                <w:sz w:val="28"/>
                <w:szCs w:val="28"/>
              </w:rPr>
            </w:pPr>
            <w:r>
              <w:rPr>
                <w:rFonts w:asciiTheme="minorHAnsi" w:hAnsiTheme="minorHAnsi" w:cs="Calibri"/>
                <w:b w:val="0"/>
                <w:color w:val="FF0000"/>
                <w:sz w:val="36"/>
                <w:szCs w:val="36"/>
              </w:rPr>
              <w:t>FEEDBACK OR CONCERNS</w:t>
            </w:r>
          </w:p>
        </w:tc>
        <w:tc>
          <w:tcPr>
            <w:tcW w:w="567" w:type="dxa"/>
          </w:tcPr>
          <w:p w:rsidR="00CF2276" w:rsidRPr="00E10A52" w:rsidRDefault="00CF2276" w:rsidP="00AD3146">
            <w:pPr>
              <w:widowControl w:val="0"/>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Pr>
                <w:rFonts w:asciiTheme="minorHAnsi" w:hAnsiTheme="minorHAnsi" w:cs="Calibri"/>
                <w:color w:val="auto"/>
                <w:sz w:val="28"/>
                <w:szCs w:val="28"/>
              </w:rPr>
              <w:t>5</w:t>
            </w:r>
          </w:p>
        </w:tc>
      </w:tr>
      <w:tr w:rsidR="00CF2276" w:rsidRPr="009C1E55" w:rsidTr="00CF2276">
        <w:tc>
          <w:tcPr>
            <w:cnfStyle w:val="001000000000" w:firstRow="0" w:lastRow="0" w:firstColumn="1" w:lastColumn="0" w:oddVBand="0" w:evenVBand="0" w:oddHBand="0" w:evenHBand="0" w:firstRowFirstColumn="0" w:firstRowLastColumn="0" w:lastRowFirstColumn="0" w:lastRowLastColumn="0"/>
            <w:tcW w:w="8311" w:type="dxa"/>
          </w:tcPr>
          <w:p w:rsidR="00CF2276" w:rsidRPr="00E10A52" w:rsidRDefault="00CF2276" w:rsidP="00FE2D58">
            <w:pPr>
              <w:pStyle w:val="ListParagraph"/>
              <w:ind w:left="0"/>
              <w:rPr>
                <w:rFonts w:asciiTheme="minorHAnsi" w:hAnsiTheme="minorHAnsi" w:cs="Calibri"/>
                <w:b w:val="0"/>
                <w:color w:val="FF0000"/>
                <w:sz w:val="36"/>
                <w:szCs w:val="36"/>
              </w:rPr>
            </w:pPr>
            <w:r w:rsidRPr="00E10A52">
              <w:rPr>
                <w:rFonts w:asciiTheme="minorHAnsi" w:hAnsiTheme="minorHAnsi" w:cs="Calibri"/>
                <w:b w:val="0"/>
                <w:color w:val="FF0000"/>
                <w:sz w:val="36"/>
                <w:szCs w:val="36"/>
                <w:lang w:eastAsia="en-AU"/>
              </w:rPr>
              <w:t>PARENT SUPPORT</w:t>
            </w:r>
          </w:p>
        </w:tc>
        <w:tc>
          <w:tcPr>
            <w:tcW w:w="586" w:type="dxa"/>
          </w:tcPr>
          <w:p w:rsidR="00CF2276" w:rsidRPr="00E10A52" w:rsidRDefault="00CF2276" w:rsidP="00AD3146">
            <w:pPr>
              <w:widowControl w:val="0"/>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auto"/>
                <w:sz w:val="28"/>
                <w:szCs w:val="28"/>
              </w:rPr>
            </w:pPr>
            <w:r w:rsidRPr="00E10A52">
              <w:rPr>
                <w:rFonts w:asciiTheme="minorHAnsi" w:hAnsiTheme="minorHAnsi" w:cs="Calibri"/>
                <w:color w:val="auto"/>
                <w:sz w:val="28"/>
                <w:szCs w:val="28"/>
              </w:rPr>
              <w:t>1</w:t>
            </w:r>
            <w:r>
              <w:rPr>
                <w:rFonts w:asciiTheme="minorHAnsi" w:hAnsiTheme="minorHAnsi" w:cs="Calibri"/>
                <w:color w:val="auto"/>
                <w:sz w:val="28"/>
                <w:szCs w:val="28"/>
              </w:rPr>
              <w:t>5</w:t>
            </w:r>
          </w:p>
        </w:tc>
      </w:tr>
      <w:tr w:rsidR="00CF2276" w:rsidRPr="009C1E55" w:rsidTr="00520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1" w:type="dxa"/>
            <w:shd w:val="clear" w:color="auto" w:fill="auto"/>
          </w:tcPr>
          <w:p w:rsidR="00CF2276" w:rsidRPr="00E10A52" w:rsidRDefault="00CF2276" w:rsidP="00FE2D58">
            <w:pPr>
              <w:pStyle w:val="ListParagraph"/>
              <w:ind w:left="0"/>
              <w:rPr>
                <w:rFonts w:asciiTheme="minorHAnsi" w:hAnsiTheme="minorHAnsi" w:cs="Calibri"/>
                <w:b w:val="0"/>
                <w:color w:val="FF0000"/>
                <w:sz w:val="36"/>
                <w:szCs w:val="36"/>
                <w:lang w:eastAsia="en-AU"/>
              </w:rPr>
            </w:pPr>
          </w:p>
        </w:tc>
        <w:tc>
          <w:tcPr>
            <w:tcW w:w="586" w:type="dxa"/>
          </w:tcPr>
          <w:p w:rsidR="00CF2276" w:rsidRPr="00E10A52" w:rsidRDefault="00CF2276" w:rsidP="00AD3146">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auto"/>
                <w:sz w:val="28"/>
                <w:szCs w:val="28"/>
                <w:lang w:eastAsia="en-AU"/>
              </w:rPr>
            </w:pPr>
          </w:p>
        </w:tc>
      </w:tr>
    </w:tbl>
    <w:p w:rsidR="00155BD3" w:rsidRPr="005041E4" w:rsidRDefault="00510EDD" w:rsidP="004F570C">
      <w:pPr>
        <w:pStyle w:val="APS2"/>
      </w:pPr>
      <w:r w:rsidRPr="00774AAD">
        <w:lastRenderedPageBreak/>
        <w:drawing>
          <wp:anchor distT="0" distB="0" distL="71755" distR="71755" simplePos="0" relativeHeight="251666432" behindDoc="1" locked="0" layoutInCell="1" allowOverlap="1" wp14:anchorId="777D999D" wp14:editId="72E913FA">
            <wp:simplePos x="0" y="0"/>
            <wp:positionH relativeFrom="column">
              <wp:posOffset>4572000</wp:posOffset>
            </wp:positionH>
            <wp:positionV relativeFrom="paragraph">
              <wp:posOffset>0</wp:posOffset>
            </wp:positionV>
            <wp:extent cx="1828800" cy="2743200"/>
            <wp:effectExtent l="0" t="0" r="0" b="0"/>
            <wp:wrapTight wrapText="bothSides">
              <wp:wrapPolygon edited="0">
                <wp:start x="1200" y="0"/>
                <wp:lineTo x="0" y="200"/>
                <wp:lineTo x="0" y="21400"/>
                <wp:lineTo x="1200" y="21400"/>
                <wp:lineTo x="20100" y="21400"/>
                <wp:lineTo x="21300" y="21400"/>
                <wp:lineTo x="21300" y="200"/>
                <wp:lineTo x="20100" y="0"/>
                <wp:lineTo x="12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5BD3" w:rsidRPr="005041E4">
        <w:t>Welcome</w:t>
      </w:r>
    </w:p>
    <w:p w:rsidR="00155BD3" w:rsidRDefault="00155BD3" w:rsidP="005C4C6C">
      <w:pPr>
        <w:pStyle w:val="APSBody"/>
      </w:pPr>
      <w:r>
        <w:t>On behalf of every child, every parent and every staff member, I welcome you to North Ainslie Primary School.</w:t>
      </w:r>
    </w:p>
    <w:p w:rsidR="00155BD3" w:rsidRDefault="00155BD3" w:rsidP="005C4C6C">
      <w:pPr>
        <w:pStyle w:val="APSBody"/>
      </w:pPr>
      <w:r>
        <w:t>North Ainslie Primary is a co-educational primary school, situated in inner northern Canberra and providing an educa</w:t>
      </w:r>
      <w:r w:rsidR="009C4085">
        <w:t xml:space="preserve">tion for </w:t>
      </w:r>
      <w:r w:rsidR="00816205" w:rsidRPr="00816205">
        <w:t>s</w:t>
      </w:r>
      <w:r w:rsidR="00160717" w:rsidRPr="00816205">
        <w:t>ix</w:t>
      </w:r>
      <w:r w:rsidR="009C4085" w:rsidRPr="00816205">
        <w:t xml:space="preserve"> hundred and </w:t>
      </w:r>
      <w:r w:rsidR="00160717" w:rsidRPr="00816205">
        <w:t>fifty</w:t>
      </w:r>
      <w:r w:rsidRPr="00816205">
        <w:t xml:space="preserve"> students.</w:t>
      </w:r>
      <w:r>
        <w:t xml:space="preserve"> We are proud to offer the International Baccalaureate Primary Years Program (IB PYP) from preschool to year 6.</w:t>
      </w:r>
    </w:p>
    <w:p w:rsidR="00155BD3" w:rsidRDefault="00155BD3" w:rsidP="005C4C6C">
      <w:pPr>
        <w:pStyle w:val="APSBody"/>
      </w:pPr>
      <w:r>
        <w:t xml:space="preserve">North Ainslie Primary was established in 1958, with Terry O’Connell as founding principal. O’Connell was considered an innovative leader in education and was principal of North Ainslie until 1974. North Ainslie was very much a community school in 1958. Over fifty years later, the school continues to boast a wonderfully strong community base. We also proudly celebrate a uniquely diverse student clientele. North Ainslie students come from over </w:t>
      </w:r>
      <w:r w:rsidRPr="00816205">
        <w:t xml:space="preserve">forty </w:t>
      </w:r>
      <w:r>
        <w:t xml:space="preserve">different cultural and linguistic backgrounds, attending either our mainstream school or our Introductory English Centre (IEC). We also host a learning support unit for students with autism and provide an inclusive mainstream education for children with disabilities. </w:t>
      </w:r>
    </w:p>
    <w:p w:rsidR="00155BD3" w:rsidRDefault="00ED32A5" w:rsidP="005C4C6C">
      <w:pPr>
        <w:pStyle w:val="APSBody"/>
      </w:pPr>
      <w:r>
        <w:t>We offer four</w:t>
      </w:r>
      <w:r w:rsidR="00155BD3">
        <w:t xml:space="preserve"> fifteen hour preschool sessions, all of which deliver our IB inquiry program and a play based developmental curriculum, underpinned by the Early Years Learning Framework. We highly value play based learning, which continues to be a strong element of our Primary Years Program in kindergarten to year 2. </w:t>
      </w:r>
    </w:p>
    <w:p w:rsidR="00155BD3" w:rsidRDefault="00155BD3" w:rsidP="005C4C6C">
      <w:pPr>
        <w:pStyle w:val="APSBody"/>
      </w:pPr>
      <w:r>
        <w:t>The inquiry approach to teaching and learning continues into the later primary years. Through purposeful, guided inquiry we strive to develop students who are knowledgeable, curious, intelligent, open-minded and caring. We hope that, as truly internationally minded young people possessing these attributes, our students will take positive action in their world.</w:t>
      </w:r>
    </w:p>
    <w:p w:rsidR="00155BD3" w:rsidRPr="00F616F2" w:rsidRDefault="00155BD3" w:rsidP="005C4C6C">
      <w:pPr>
        <w:pStyle w:val="APSBody"/>
      </w:pPr>
      <w:r w:rsidRPr="00F616F2">
        <w:t>Sincerely</w:t>
      </w:r>
    </w:p>
    <w:p w:rsidR="009B40D4" w:rsidRDefault="009C4085" w:rsidP="005C4C6C">
      <w:pPr>
        <w:pStyle w:val="APSBody"/>
      </w:pPr>
      <w:r>
        <w:t>Tania Collis</w:t>
      </w:r>
      <w:r w:rsidR="00155BD3" w:rsidRPr="00F616F2">
        <w:t xml:space="preserve"> (Principal)</w:t>
      </w:r>
    </w:p>
    <w:p w:rsidR="00850AF1" w:rsidRPr="009B40D4" w:rsidRDefault="00850AF1" w:rsidP="005C4C6C">
      <w:pPr>
        <w:pStyle w:val="APSBody"/>
      </w:pPr>
    </w:p>
    <w:p w:rsidR="00155BD3" w:rsidRPr="007E1E58" w:rsidRDefault="00510EDD" w:rsidP="00850AF1">
      <w:pPr>
        <w:pStyle w:val="APS3"/>
        <w:spacing w:before="0"/>
      </w:pPr>
      <w:r>
        <w:t>How to enrol at our school</w:t>
      </w:r>
    </w:p>
    <w:p w:rsidR="004F2033" w:rsidRPr="001964D3" w:rsidRDefault="00F616F2" w:rsidP="005C4C6C">
      <w:pPr>
        <w:pStyle w:val="APSBody"/>
        <w:rPr>
          <w:lang w:val="en"/>
        </w:rPr>
      </w:pPr>
      <w:r w:rsidRPr="001964D3">
        <w:t xml:space="preserve">Parents can enrol their children at North Ainslie if they reside </w:t>
      </w:r>
      <w:r w:rsidR="001709E9">
        <w:t xml:space="preserve">in </w:t>
      </w:r>
      <w:r w:rsidR="00BB6DE1">
        <w:t xml:space="preserve">Ainslie, Dickson or Hackett </w:t>
      </w:r>
      <w:r w:rsidRPr="001964D3">
        <w:t xml:space="preserve">. </w:t>
      </w:r>
      <w:r w:rsidR="00155BD3" w:rsidRPr="001964D3">
        <w:rPr>
          <w:lang w:val="en"/>
        </w:rPr>
        <w:t>Children seeking to enter school at the preschool entry point should be four years of age on or before 30 April in that year.</w:t>
      </w:r>
      <w:r w:rsidR="001964D3" w:rsidRPr="001964D3">
        <w:rPr>
          <w:lang w:val="en"/>
        </w:rPr>
        <w:t xml:space="preserve"> </w:t>
      </w:r>
      <w:r w:rsidR="00155BD3" w:rsidRPr="00816205">
        <w:rPr>
          <w:lang w:val="en"/>
        </w:rPr>
        <w:t>Preschool enrolments</w:t>
      </w:r>
      <w:r w:rsidR="009B40D4" w:rsidRPr="00816205">
        <w:rPr>
          <w:lang w:val="en"/>
        </w:rPr>
        <w:t xml:space="preserve"> normally</w:t>
      </w:r>
      <w:r w:rsidR="00155BD3" w:rsidRPr="00816205">
        <w:rPr>
          <w:lang w:val="en"/>
        </w:rPr>
        <w:t xml:space="preserve"> open </w:t>
      </w:r>
      <w:r w:rsidR="004F2033" w:rsidRPr="00816205">
        <w:rPr>
          <w:lang w:val="en"/>
        </w:rPr>
        <w:t>from</w:t>
      </w:r>
      <w:r w:rsidR="00816205" w:rsidRPr="00816205">
        <w:rPr>
          <w:lang w:val="en"/>
        </w:rPr>
        <w:t xml:space="preserve"> the </w:t>
      </w:r>
      <w:r w:rsidR="00400092" w:rsidRPr="00816205">
        <w:rPr>
          <w:lang w:val="en"/>
        </w:rPr>
        <w:t>end of April</w:t>
      </w:r>
      <w:r w:rsidR="00816205" w:rsidRPr="00816205">
        <w:rPr>
          <w:lang w:val="en"/>
        </w:rPr>
        <w:t>.</w:t>
      </w:r>
      <w:r w:rsidR="009B40D4" w:rsidRPr="00816205">
        <w:rPr>
          <w:lang w:val="en"/>
        </w:rPr>
        <w:t xml:space="preserve"> </w:t>
      </w:r>
      <w:r w:rsidR="004F2033" w:rsidRPr="001964D3">
        <w:rPr>
          <w:lang w:val="en"/>
        </w:rPr>
        <w:t>The enrolment application is completed online through</w:t>
      </w:r>
      <w:r w:rsidR="004F2033" w:rsidRPr="001964D3">
        <w:rPr>
          <w:color w:val="000000"/>
        </w:rPr>
        <w:t xml:space="preserve"> the Education and Training Directorate website </w:t>
      </w:r>
      <w:hyperlink r:id="rId13" w:history="1">
        <w:r w:rsidR="009B40D4" w:rsidRPr="00506699">
          <w:rPr>
            <w:rStyle w:val="Hyperlink"/>
            <w:rFonts w:asciiTheme="minorHAnsi" w:hAnsiTheme="minorHAnsi" w:cs="Calibri"/>
          </w:rPr>
          <w:t>www.education.act.gov.au</w:t>
        </w:r>
      </w:hyperlink>
      <w:r w:rsidR="009B40D4">
        <w:t xml:space="preserve">/ . </w:t>
      </w:r>
      <w:r w:rsidR="00511874" w:rsidRPr="001964D3">
        <w:rPr>
          <w:lang w:val="en"/>
        </w:rPr>
        <w:t xml:space="preserve"> </w:t>
      </w:r>
      <w:r w:rsidR="004F2033" w:rsidRPr="001964D3">
        <w:rPr>
          <w:color w:val="000000"/>
        </w:rPr>
        <w:t>If you have difficulty accessing a computer to com</w:t>
      </w:r>
      <w:r w:rsidR="000A3FC6" w:rsidRPr="001964D3">
        <w:rPr>
          <w:color w:val="000000"/>
        </w:rPr>
        <w:t>plete the online enrolment form</w:t>
      </w:r>
      <w:r w:rsidR="001964D3">
        <w:rPr>
          <w:color w:val="000000"/>
        </w:rPr>
        <w:t xml:space="preserve"> </w:t>
      </w:r>
      <w:r w:rsidR="004F2033" w:rsidRPr="001964D3">
        <w:rPr>
          <w:color w:val="000000"/>
        </w:rPr>
        <w:t>please come to the school for assistance. A translator can be arranged should you require one. Please</w:t>
      </w:r>
      <w:r w:rsidR="002D3726">
        <w:rPr>
          <w:color w:val="000000"/>
        </w:rPr>
        <w:t xml:space="preserve"> make an appointment on 6142 0760</w:t>
      </w:r>
      <w:r w:rsidR="004F2033" w:rsidRPr="001964D3">
        <w:rPr>
          <w:color w:val="000000"/>
        </w:rPr>
        <w:t>.</w:t>
      </w:r>
    </w:p>
    <w:p w:rsidR="004F2033" w:rsidRDefault="00511874" w:rsidP="005C4C6C">
      <w:pPr>
        <w:pStyle w:val="APSBody"/>
        <w:rPr>
          <w:lang w:val="en"/>
        </w:rPr>
      </w:pPr>
      <w:r w:rsidRPr="001964D3">
        <w:rPr>
          <w:lang w:val="en"/>
        </w:rPr>
        <w:t xml:space="preserve">To </w:t>
      </w:r>
      <w:r w:rsidR="000A3FC6" w:rsidRPr="001964D3">
        <w:rPr>
          <w:lang w:val="en"/>
        </w:rPr>
        <w:t>complete the enrolment,</w:t>
      </w:r>
      <w:r w:rsidR="001709E9">
        <w:rPr>
          <w:lang w:val="en"/>
        </w:rPr>
        <w:t xml:space="preserve"> </w:t>
      </w:r>
      <w:r w:rsidRPr="001964D3">
        <w:rPr>
          <w:lang w:val="en"/>
        </w:rPr>
        <w:t xml:space="preserve">you </w:t>
      </w:r>
      <w:r w:rsidR="00155BD3" w:rsidRPr="001964D3">
        <w:rPr>
          <w:lang w:val="en"/>
        </w:rPr>
        <w:t>need to provide your ch</w:t>
      </w:r>
      <w:r w:rsidR="000A3FC6" w:rsidRPr="001964D3">
        <w:rPr>
          <w:lang w:val="en"/>
        </w:rPr>
        <w:t>ild's birth certificate, immunis</w:t>
      </w:r>
      <w:r w:rsidR="00155BD3" w:rsidRPr="001964D3">
        <w:rPr>
          <w:lang w:val="en"/>
        </w:rPr>
        <w:t>ation details and proof of residence.</w:t>
      </w:r>
      <w:r w:rsidR="00510EDD" w:rsidRPr="001964D3">
        <w:rPr>
          <w:lang w:val="en"/>
        </w:rPr>
        <w:t xml:space="preserve"> </w:t>
      </w:r>
    </w:p>
    <w:p w:rsidR="001709E9" w:rsidRDefault="00155BD3" w:rsidP="001709E9">
      <w:pPr>
        <w:pStyle w:val="APS3"/>
      </w:pPr>
      <w:r w:rsidRPr="00527746">
        <w:t>Ea</w:t>
      </w:r>
      <w:r w:rsidR="00510EDD">
        <w:t xml:space="preserve">rly entry </w:t>
      </w:r>
    </w:p>
    <w:p w:rsidR="00331E0E" w:rsidRPr="009B40D4" w:rsidRDefault="00155BD3" w:rsidP="009B40D4">
      <w:pPr>
        <w:pStyle w:val="APS3"/>
        <w:rPr>
          <w:b w:val="0"/>
          <w:color w:val="auto"/>
          <w:sz w:val="24"/>
          <w:szCs w:val="24"/>
        </w:rPr>
      </w:pPr>
      <w:r w:rsidRPr="001709E9">
        <w:rPr>
          <w:b w:val="0"/>
          <w:color w:val="auto"/>
          <w:sz w:val="24"/>
          <w:szCs w:val="24"/>
        </w:rPr>
        <w:t>Early enrolment for children under compulsory ed</w:t>
      </w:r>
      <w:r w:rsidR="00511874" w:rsidRPr="001709E9">
        <w:rPr>
          <w:b w:val="0"/>
          <w:color w:val="auto"/>
          <w:sz w:val="24"/>
          <w:szCs w:val="24"/>
        </w:rPr>
        <w:t xml:space="preserve">ucation age is </w:t>
      </w:r>
      <w:r w:rsidR="001709E9">
        <w:rPr>
          <w:b w:val="0"/>
          <w:color w:val="auto"/>
          <w:sz w:val="24"/>
          <w:szCs w:val="24"/>
        </w:rPr>
        <w:t xml:space="preserve">available </w:t>
      </w:r>
      <w:r w:rsidR="001964D3" w:rsidRPr="001709E9">
        <w:rPr>
          <w:b w:val="0"/>
          <w:color w:val="auto"/>
          <w:sz w:val="24"/>
          <w:szCs w:val="24"/>
        </w:rPr>
        <w:t>in some c</w:t>
      </w:r>
      <w:r w:rsidR="001709E9" w:rsidRPr="001709E9">
        <w:rPr>
          <w:b w:val="0"/>
          <w:color w:val="auto"/>
          <w:sz w:val="24"/>
          <w:szCs w:val="24"/>
        </w:rPr>
        <w:t>ircumstances.</w:t>
      </w:r>
      <w:r w:rsidRPr="001709E9">
        <w:rPr>
          <w:b w:val="0"/>
          <w:color w:val="auto"/>
          <w:sz w:val="24"/>
          <w:szCs w:val="24"/>
        </w:rPr>
        <w:t xml:space="preserve">  Further informatio</w:t>
      </w:r>
      <w:r w:rsidR="001964D3" w:rsidRPr="001709E9">
        <w:rPr>
          <w:b w:val="0"/>
          <w:color w:val="auto"/>
          <w:sz w:val="24"/>
          <w:szCs w:val="24"/>
        </w:rPr>
        <w:t>n is available on the Directorate</w:t>
      </w:r>
      <w:r w:rsidRPr="001709E9">
        <w:rPr>
          <w:b w:val="0"/>
          <w:color w:val="auto"/>
          <w:sz w:val="24"/>
          <w:szCs w:val="24"/>
        </w:rPr>
        <w:t>'s website at</w:t>
      </w:r>
      <w:r w:rsidR="009B40D4">
        <w:rPr>
          <w:b w:val="0"/>
          <w:color w:val="auto"/>
          <w:sz w:val="24"/>
          <w:szCs w:val="24"/>
        </w:rPr>
        <w:t xml:space="preserve"> </w:t>
      </w:r>
      <w:hyperlink r:id="rId14" w:history="1">
        <w:r w:rsidR="009B40D4" w:rsidRPr="00816205">
          <w:rPr>
            <w:rStyle w:val="Hyperlink"/>
            <w:rFonts w:asciiTheme="minorHAnsi" w:hAnsiTheme="minorHAnsi" w:cs="Calibri"/>
            <w:b w:val="0"/>
            <w:sz w:val="24"/>
            <w:szCs w:val="24"/>
          </w:rPr>
          <w:t>www.education.act.gov.au/</w:t>
        </w:r>
      </w:hyperlink>
      <w:r w:rsidR="009B40D4" w:rsidRPr="00816205">
        <w:rPr>
          <w:b w:val="0"/>
          <w:color w:val="auto"/>
          <w:sz w:val="24"/>
          <w:szCs w:val="24"/>
        </w:rPr>
        <w:t xml:space="preserve"> </w:t>
      </w:r>
      <w:r w:rsidR="00D431D3" w:rsidRPr="00816205">
        <w:rPr>
          <w:rStyle w:val="Hyperlink"/>
          <w:rFonts w:asciiTheme="minorHAnsi" w:hAnsiTheme="minorHAnsi" w:cstheme="minorHAnsi"/>
          <w:b w:val="0"/>
          <w:color w:val="auto"/>
          <w:sz w:val="24"/>
          <w:szCs w:val="24"/>
          <w:u w:val="none"/>
        </w:rPr>
        <w:t>.</w:t>
      </w:r>
    </w:p>
    <w:p w:rsidR="00511874" w:rsidRPr="00520F6C" w:rsidRDefault="00E4446C" w:rsidP="00850AF1">
      <w:pPr>
        <w:pStyle w:val="APS2"/>
      </w:pPr>
      <w:r w:rsidRPr="00E10A52">
        <w:lastRenderedPageBreak/>
        <w:t>PHILOSOPHY STATEMENT</w:t>
      </w:r>
    </w:p>
    <w:p w:rsidR="00155BD3" w:rsidRDefault="00155BD3" w:rsidP="005C4C6C">
      <w:pPr>
        <w:pStyle w:val="APSBody"/>
      </w:pPr>
      <w:r>
        <w:t xml:space="preserve">North Ainslie North Ainslie Primary School (NAPS) is an authorised International Baccalaureate World School offering the Primary Years Program (IB PYP). </w:t>
      </w:r>
      <w:r>
        <w:rPr>
          <w:bCs/>
        </w:rPr>
        <w:t>We provide a program where ‘hearts meet minds’ and we produce global learners that make a difference in the world.</w:t>
      </w:r>
      <w:r>
        <w:rPr>
          <w:b/>
        </w:rPr>
        <w:t xml:space="preserve"> </w:t>
      </w:r>
    </w:p>
    <w:p w:rsidR="00155BD3" w:rsidRPr="007E1E58" w:rsidRDefault="00400092" w:rsidP="000B492C">
      <w:pPr>
        <w:pStyle w:val="APS3"/>
        <w:rPr>
          <w:lang w:eastAsia="en-US"/>
        </w:rPr>
      </w:pPr>
      <w:r>
        <w:rPr>
          <w:lang w:eastAsia="en-US"/>
        </w:rPr>
        <w:t xml:space="preserve">North Ainslie </w:t>
      </w:r>
      <w:r w:rsidR="00155BD3" w:rsidRPr="007E1E58">
        <w:rPr>
          <w:lang w:eastAsia="en-US"/>
        </w:rPr>
        <w:t>Primary School Mission Statement</w:t>
      </w:r>
    </w:p>
    <w:p w:rsidR="00155BD3" w:rsidRDefault="00155BD3" w:rsidP="005C4C6C">
      <w:pPr>
        <w:pStyle w:val="APSBody"/>
      </w:pPr>
      <w:r>
        <w:t>North Ainslie Primary School, as a member of the International Baccalaureate Organisation, aims to develop inquiring, knowledgeable and caring young people who take positive action in the world.</w:t>
      </w:r>
    </w:p>
    <w:p w:rsidR="00155BD3" w:rsidRDefault="00155BD3" w:rsidP="005C4C6C">
      <w:pPr>
        <w:pStyle w:val="APSBody"/>
      </w:pPr>
      <w:r>
        <w:t>Our school is a centre of learning where effort and achievement are celebrated and diversity is embraced within a restorative, respectful and friendly environment.</w:t>
      </w:r>
    </w:p>
    <w:p w:rsidR="00155BD3" w:rsidRDefault="00155BD3" w:rsidP="005C4C6C">
      <w:pPr>
        <w:pStyle w:val="APSBody"/>
      </w:pPr>
      <w:r>
        <w:t>The heart of the local community, NAPS instils a passion for lifelong learning, enabling all students to be the best they can be as they confidently look to the future.</w:t>
      </w:r>
    </w:p>
    <w:p w:rsidR="00155BD3" w:rsidRPr="007E1E58" w:rsidRDefault="00155BD3" w:rsidP="000B492C">
      <w:pPr>
        <w:pStyle w:val="APS3"/>
        <w:rPr>
          <w:lang w:eastAsia="en-US"/>
        </w:rPr>
      </w:pPr>
      <w:r w:rsidRPr="007E1E58">
        <w:rPr>
          <w:lang w:eastAsia="en-US"/>
        </w:rPr>
        <w:t>North Ainslie Philosophy Statement</w:t>
      </w:r>
    </w:p>
    <w:p w:rsidR="00155BD3" w:rsidRDefault="00155BD3" w:rsidP="005C4C6C">
      <w:pPr>
        <w:pStyle w:val="APSBody"/>
      </w:pPr>
      <w:r>
        <w:rPr>
          <w:bCs/>
        </w:rPr>
        <w:t>As an IB school operating within a restorative, respectful environment, North Ainslie</w:t>
      </w:r>
      <w:r>
        <w:t xml:space="preserve"> continually strives to be an internationally minded community of learners who exemplify the attributes expressed in the IB Learner Profile. Our curriculum aims to develop students with these attributes:</w:t>
      </w:r>
    </w:p>
    <w:tbl>
      <w:tblPr>
        <w:tblW w:w="0" w:type="auto"/>
        <w:tblCellMar>
          <w:top w:w="85" w:type="dxa"/>
          <w:left w:w="284" w:type="dxa"/>
        </w:tblCellMar>
        <w:tblLook w:val="04A0" w:firstRow="1" w:lastRow="0" w:firstColumn="1" w:lastColumn="0" w:noHBand="0" w:noVBand="1"/>
      </w:tblPr>
      <w:tblGrid>
        <w:gridCol w:w="3080"/>
        <w:gridCol w:w="3081"/>
        <w:gridCol w:w="3081"/>
      </w:tblGrid>
      <w:tr w:rsidR="00155BD3" w:rsidTr="00FB22C5">
        <w:trPr>
          <w:trHeight w:hRule="exact" w:val="397"/>
        </w:trPr>
        <w:tc>
          <w:tcPr>
            <w:tcW w:w="3080" w:type="dxa"/>
          </w:tcPr>
          <w:p w:rsidR="00155BD3" w:rsidRPr="00FB22C5"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Inquirers</w:t>
            </w: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Risk-takers</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Well balanced</w:t>
            </w:r>
          </w:p>
          <w:p w:rsidR="00155BD3" w:rsidRDefault="00155BD3">
            <w:pPr>
              <w:spacing w:after="0" w:line="240" w:lineRule="auto"/>
              <w:rPr>
                <w:rFonts w:asciiTheme="minorHAnsi" w:hAnsiTheme="minorHAnsi" w:cs="Calibri"/>
                <w:bCs/>
                <w:sz w:val="24"/>
                <w:szCs w:val="24"/>
                <w:lang w:eastAsia="en-US"/>
              </w:rPr>
            </w:pPr>
          </w:p>
        </w:tc>
      </w:tr>
      <w:tr w:rsidR="00155BD3" w:rsidTr="00FB22C5">
        <w:trPr>
          <w:trHeight w:hRule="exact" w:val="397"/>
        </w:trPr>
        <w:tc>
          <w:tcPr>
            <w:tcW w:w="3080"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Communicators</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Caring</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Open-minded</w:t>
            </w:r>
          </w:p>
          <w:p w:rsidR="00155BD3" w:rsidRDefault="00155BD3">
            <w:pPr>
              <w:spacing w:after="0" w:line="240" w:lineRule="auto"/>
              <w:rPr>
                <w:rFonts w:asciiTheme="minorHAnsi" w:hAnsiTheme="minorHAnsi" w:cs="Calibri"/>
                <w:bCs/>
                <w:sz w:val="24"/>
                <w:szCs w:val="24"/>
                <w:lang w:eastAsia="en-US"/>
              </w:rPr>
            </w:pPr>
          </w:p>
        </w:tc>
      </w:tr>
      <w:tr w:rsidR="00155BD3" w:rsidTr="00FB22C5">
        <w:trPr>
          <w:trHeight w:hRule="exact" w:val="397"/>
        </w:trPr>
        <w:tc>
          <w:tcPr>
            <w:tcW w:w="3080" w:type="dxa"/>
            <w:vAlign w:val="bottom"/>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Thinkers</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Reflective</w:t>
            </w: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Knowledgeable</w:t>
            </w:r>
          </w:p>
          <w:p w:rsidR="00155BD3" w:rsidRDefault="00155BD3">
            <w:pPr>
              <w:spacing w:after="0" w:line="240" w:lineRule="auto"/>
              <w:rPr>
                <w:rFonts w:asciiTheme="minorHAnsi" w:hAnsiTheme="minorHAnsi" w:cs="Calibri"/>
                <w:bCs/>
                <w:sz w:val="24"/>
                <w:szCs w:val="24"/>
                <w:lang w:eastAsia="en-US"/>
              </w:rPr>
            </w:pPr>
          </w:p>
        </w:tc>
      </w:tr>
      <w:tr w:rsidR="00155BD3" w:rsidTr="00FB22C5">
        <w:trPr>
          <w:trHeight w:hRule="exact" w:val="397"/>
        </w:trPr>
        <w:tc>
          <w:tcPr>
            <w:tcW w:w="3080" w:type="dxa"/>
          </w:tcPr>
          <w:p w:rsidR="00155BD3" w:rsidRDefault="00155BD3">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Principled</w:t>
            </w:r>
          </w:p>
          <w:p w:rsidR="00155BD3" w:rsidRDefault="00155BD3">
            <w:pPr>
              <w:spacing w:after="0" w:line="240" w:lineRule="auto"/>
              <w:rPr>
                <w:rFonts w:asciiTheme="minorHAnsi" w:hAnsiTheme="minorHAnsi" w:cs="Calibri"/>
                <w:bCs/>
                <w:sz w:val="24"/>
                <w:szCs w:val="24"/>
                <w:lang w:eastAsia="en-US"/>
              </w:rPr>
            </w:pPr>
          </w:p>
          <w:p w:rsidR="00155BD3" w:rsidRDefault="00155BD3">
            <w:pPr>
              <w:spacing w:after="0" w:line="240" w:lineRule="auto"/>
              <w:rPr>
                <w:rFonts w:asciiTheme="minorHAnsi" w:hAnsiTheme="minorHAnsi" w:cs="Calibri"/>
                <w:bCs/>
                <w:sz w:val="24"/>
                <w:szCs w:val="24"/>
                <w:lang w:eastAsia="en-US"/>
              </w:rPr>
            </w:pPr>
          </w:p>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Cs/>
                <w:sz w:val="24"/>
                <w:szCs w:val="24"/>
                <w:lang w:eastAsia="en-US"/>
              </w:rPr>
            </w:pPr>
          </w:p>
        </w:tc>
        <w:tc>
          <w:tcPr>
            <w:tcW w:w="3081" w:type="dxa"/>
          </w:tcPr>
          <w:p w:rsidR="00155BD3" w:rsidRDefault="00155BD3">
            <w:pPr>
              <w:spacing w:after="0" w:line="240" w:lineRule="auto"/>
              <w:rPr>
                <w:rFonts w:asciiTheme="minorHAnsi" w:hAnsiTheme="minorHAnsi" w:cs="Calibri"/>
                <w:bCs/>
                <w:sz w:val="24"/>
                <w:szCs w:val="24"/>
                <w:lang w:eastAsia="en-US"/>
              </w:rPr>
            </w:pPr>
          </w:p>
        </w:tc>
      </w:tr>
    </w:tbl>
    <w:p w:rsidR="00155BD3" w:rsidRDefault="00155BD3" w:rsidP="00155BD3">
      <w:pPr>
        <w:spacing w:after="0" w:line="240" w:lineRule="auto"/>
        <w:rPr>
          <w:rFonts w:asciiTheme="minorHAnsi" w:hAnsiTheme="minorHAnsi" w:cs="Calibri"/>
          <w:bCs/>
          <w:sz w:val="24"/>
          <w:szCs w:val="24"/>
          <w:lang w:eastAsia="en-US"/>
        </w:rPr>
      </w:pPr>
    </w:p>
    <w:p w:rsidR="00155BD3" w:rsidRDefault="00155BD3" w:rsidP="005C4C6C">
      <w:pPr>
        <w:pStyle w:val="APSBody"/>
      </w:pPr>
      <w:r>
        <w:t>In order to develop these Learner Profile attributes the curriculum at North Ainslie regards the following values and attitudes as being of great significance:</w:t>
      </w:r>
    </w:p>
    <w:p w:rsidR="004C47AC" w:rsidRPr="004C47AC" w:rsidRDefault="00375B4A" w:rsidP="005C4C6C">
      <w:pPr>
        <w:pStyle w:val="APSBody"/>
      </w:pPr>
      <w:r w:rsidRPr="005041E4">
        <w:rPr>
          <w:noProof/>
          <w:lang w:eastAsia="en-AU"/>
        </w:rPr>
        <w:drawing>
          <wp:anchor distT="0" distB="0" distL="114300" distR="114300" simplePos="0" relativeHeight="251661312" behindDoc="1" locked="0" layoutInCell="1" allowOverlap="1" wp14:anchorId="4BE72727" wp14:editId="7DD5DD74">
            <wp:simplePos x="0" y="0"/>
            <wp:positionH relativeFrom="column">
              <wp:posOffset>3771900</wp:posOffset>
            </wp:positionH>
            <wp:positionV relativeFrom="paragraph">
              <wp:posOffset>58420</wp:posOffset>
            </wp:positionV>
            <wp:extent cx="2572385" cy="1845945"/>
            <wp:effectExtent l="0" t="0" r="0" b="8255"/>
            <wp:wrapTight wrapText="bothSides">
              <wp:wrapPolygon edited="0">
                <wp:start x="853" y="0"/>
                <wp:lineTo x="0" y="297"/>
                <wp:lineTo x="0" y="21399"/>
                <wp:lineTo x="853" y="21399"/>
                <wp:lineTo x="20475" y="21399"/>
                <wp:lineTo x="21328" y="21399"/>
                <wp:lineTo x="21328" y="297"/>
                <wp:lineTo x="20475" y="0"/>
                <wp:lineTo x="85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2385" cy="1845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1985"/>
        <w:gridCol w:w="1931"/>
        <w:gridCol w:w="2060"/>
      </w:tblGrid>
      <w:tr w:rsidR="00155BD3" w:rsidTr="00155BD3">
        <w:trPr>
          <w:trHeight w:hRule="exact" w:val="397"/>
        </w:trPr>
        <w:tc>
          <w:tcPr>
            <w:tcW w:w="3080"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Appreciation</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pPr>
              <w:autoSpaceDE w:val="0"/>
              <w:autoSpaceDN w:val="0"/>
              <w:adjustRightInd w:val="0"/>
              <w:rPr>
                <w:rFonts w:asciiTheme="minorHAnsi" w:hAnsiTheme="minorHAnsi" w:cs="Calibri"/>
                <w:b/>
                <w:bCs/>
                <w:sz w:val="24"/>
                <w:szCs w:val="24"/>
                <w:lang w:eastAsia="en-US"/>
              </w:rPr>
            </w:pPr>
            <w:r>
              <w:rPr>
                <w:rFonts w:asciiTheme="minorHAnsi" w:hAnsiTheme="minorHAnsi" w:cs="Calibri"/>
                <w:b/>
                <w:bCs/>
                <w:sz w:val="24"/>
                <w:szCs w:val="24"/>
                <w:lang w:eastAsia="en-US"/>
              </w:rPr>
              <w:t xml:space="preserve">Cooperation </w:t>
            </w:r>
          </w:p>
          <w:p w:rsidR="00155BD3" w:rsidRPr="00FB22C5" w:rsidRDefault="00155BD3">
            <w:pPr>
              <w:autoSpaceDE w:val="0"/>
              <w:autoSpaceDN w:val="0"/>
              <w:adjustRightInd w:val="0"/>
              <w:rPr>
                <w:rFonts w:asciiTheme="minorHAnsi" w:hAnsiTheme="minorHAnsi" w:cs="Calibri"/>
                <w:b/>
                <w:bCs/>
                <w:sz w:val="24"/>
                <w:szCs w:val="24"/>
                <w:lang w:eastAsia="en-US"/>
              </w:rPr>
            </w:pPr>
          </w:p>
        </w:tc>
        <w:tc>
          <w:tcPr>
            <w:tcW w:w="3081" w:type="dxa"/>
          </w:tcPr>
          <w:p w:rsidR="00155BD3" w:rsidRPr="00FB22C5" w:rsidRDefault="00155BD3">
            <w:pPr>
              <w:autoSpaceDE w:val="0"/>
              <w:autoSpaceDN w:val="0"/>
              <w:adjustRightInd w:val="0"/>
              <w:rPr>
                <w:rFonts w:asciiTheme="minorHAnsi" w:hAnsiTheme="minorHAnsi" w:cs="Calibri"/>
                <w:b/>
                <w:bCs/>
                <w:sz w:val="24"/>
                <w:szCs w:val="24"/>
                <w:lang w:eastAsia="en-US"/>
              </w:rPr>
            </w:pPr>
            <w:r>
              <w:rPr>
                <w:rFonts w:asciiTheme="minorHAnsi" w:hAnsiTheme="minorHAnsi" w:cs="Calibri"/>
                <w:b/>
                <w:bCs/>
                <w:sz w:val="24"/>
                <w:szCs w:val="24"/>
                <w:lang w:eastAsia="en-US"/>
              </w:rPr>
              <w:t xml:space="preserve">Empathy </w:t>
            </w:r>
          </w:p>
          <w:p w:rsidR="00155BD3" w:rsidRPr="00FB22C5" w:rsidRDefault="00155BD3">
            <w:pPr>
              <w:autoSpaceDE w:val="0"/>
              <w:autoSpaceDN w:val="0"/>
              <w:adjustRightInd w:val="0"/>
              <w:rPr>
                <w:rFonts w:asciiTheme="minorHAnsi" w:hAnsiTheme="minorHAnsi" w:cs="Calibri"/>
                <w:b/>
                <w:bCs/>
                <w:sz w:val="24"/>
                <w:szCs w:val="24"/>
                <w:lang w:eastAsia="en-US"/>
              </w:rPr>
            </w:pPr>
          </w:p>
        </w:tc>
      </w:tr>
      <w:tr w:rsidR="00155BD3" w:rsidTr="00510EDD">
        <w:trPr>
          <w:trHeight w:hRule="exact" w:val="965"/>
        </w:trPr>
        <w:tc>
          <w:tcPr>
            <w:tcW w:w="3080"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Commitment </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hideMark/>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Creativity</w:t>
            </w:r>
          </w:p>
        </w:tc>
        <w:tc>
          <w:tcPr>
            <w:tcW w:w="3081"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Enthusiasm</w:t>
            </w:r>
          </w:p>
          <w:p w:rsidR="00155BD3" w:rsidRPr="00FB22C5" w:rsidRDefault="00155BD3" w:rsidP="00FB22C5">
            <w:pPr>
              <w:spacing w:after="0" w:line="240" w:lineRule="auto"/>
              <w:rPr>
                <w:rFonts w:asciiTheme="minorHAnsi" w:hAnsiTheme="minorHAnsi" w:cs="Calibri"/>
                <w:b/>
                <w:bCs/>
                <w:sz w:val="24"/>
                <w:szCs w:val="24"/>
                <w:lang w:eastAsia="en-US"/>
              </w:rPr>
            </w:pPr>
          </w:p>
        </w:tc>
      </w:tr>
      <w:tr w:rsidR="00155BD3" w:rsidTr="00155BD3">
        <w:trPr>
          <w:trHeight w:hRule="exact" w:val="397"/>
        </w:trPr>
        <w:tc>
          <w:tcPr>
            <w:tcW w:w="3080"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Confidence </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Curiosity </w:t>
            </w:r>
          </w:p>
          <w:p w:rsidR="00155BD3" w:rsidRPr="00FB22C5"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Independence </w:t>
            </w:r>
          </w:p>
          <w:p w:rsidR="00155BD3" w:rsidRPr="00FB22C5" w:rsidRDefault="00155BD3" w:rsidP="00510EDD">
            <w:pPr>
              <w:spacing w:after="0" w:line="240" w:lineRule="auto"/>
              <w:jc w:val="center"/>
              <w:rPr>
                <w:rFonts w:asciiTheme="minorHAnsi" w:hAnsiTheme="minorHAnsi" w:cs="Calibri"/>
                <w:b/>
                <w:bCs/>
                <w:sz w:val="24"/>
                <w:szCs w:val="24"/>
                <w:lang w:eastAsia="en-US"/>
              </w:rPr>
            </w:pPr>
          </w:p>
        </w:tc>
      </w:tr>
      <w:tr w:rsidR="00155BD3" w:rsidTr="00155BD3">
        <w:trPr>
          <w:trHeight w:hRule="exact" w:val="397"/>
        </w:trPr>
        <w:tc>
          <w:tcPr>
            <w:tcW w:w="3080"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Integrity </w:t>
            </w:r>
          </w:p>
          <w:p w:rsidR="00155BD3"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Default="00155BD3" w:rsidP="00FB22C5">
            <w:pPr>
              <w:spacing w:after="0" w:line="240" w:lineRule="auto"/>
              <w:rPr>
                <w:rFonts w:asciiTheme="minorHAnsi" w:hAnsiTheme="minorHAnsi" w:cs="Calibri"/>
                <w:b/>
                <w:bCs/>
                <w:sz w:val="24"/>
                <w:szCs w:val="24"/>
                <w:lang w:eastAsia="en-US"/>
              </w:rPr>
            </w:pPr>
            <w:r>
              <w:rPr>
                <w:rFonts w:asciiTheme="minorHAnsi" w:hAnsiTheme="minorHAnsi" w:cs="Calibri"/>
                <w:b/>
                <w:bCs/>
                <w:sz w:val="24"/>
                <w:szCs w:val="24"/>
                <w:lang w:eastAsia="en-US"/>
              </w:rPr>
              <w:t xml:space="preserve">Respect </w:t>
            </w:r>
          </w:p>
          <w:p w:rsidR="00155BD3" w:rsidRDefault="00155BD3" w:rsidP="00FB22C5">
            <w:pPr>
              <w:spacing w:after="0" w:line="240" w:lineRule="auto"/>
              <w:rPr>
                <w:rFonts w:asciiTheme="minorHAnsi" w:hAnsiTheme="minorHAnsi" w:cs="Calibri"/>
                <w:b/>
                <w:bCs/>
                <w:sz w:val="24"/>
                <w:szCs w:val="24"/>
                <w:lang w:eastAsia="en-US"/>
              </w:rPr>
            </w:pPr>
          </w:p>
        </w:tc>
        <w:tc>
          <w:tcPr>
            <w:tcW w:w="3081" w:type="dxa"/>
          </w:tcPr>
          <w:p w:rsidR="00155BD3" w:rsidRPr="00FB22C5" w:rsidRDefault="00155BD3" w:rsidP="00510EDD">
            <w:pPr>
              <w:tabs>
                <w:tab w:val="center" w:pos="1940"/>
              </w:tabs>
              <w:spacing w:after="0" w:line="240" w:lineRule="auto"/>
              <w:rPr>
                <w:rFonts w:asciiTheme="minorHAnsi" w:hAnsiTheme="minorHAnsi" w:cs="Calibri"/>
                <w:b/>
                <w:bCs/>
                <w:sz w:val="24"/>
                <w:szCs w:val="24"/>
                <w:lang w:eastAsia="en-US"/>
              </w:rPr>
            </w:pPr>
            <w:r w:rsidRPr="00FB22C5">
              <w:rPr>
                <w:rFonts w:asciiTheme="minorHAnsi" w:hAnsiTheme="minorHAnsi" w:cs="Calibri"/>
                <w:b/>
                <w:bCs/>
                <w:sz w:val="24"/>
                <w:szCs w:val="24"/>
                <w:lang w:eastAsia="en-US"/>
              </w:rPr>
              <w:t>Tolerance</w:t>
            </w:r>
            <w:r w:rsidR="00510EDD">
              <w:rPr>
                <w:rFonts w:asciiTheme="minorHAnsi" w:hAnsiTheme="minorHAnsi" w:cs="Calibri"/>
                <w:b/>
                <w:bCs/>
                <w:sz w:val="24"/>
                <w:szCs w:val="24"/>
                <w:lang w:eastAsia="en-US"/>
              </w:rPr>
              <w:tab/>
            </w:r>
          </w:p>
          <w:p w:rsidR="00155BD3" w:rsidRDefault="00155BD3" w:rsidP="00FB22C5">
            <w:pPr>
              <w:spacing w:after="0" w:line="240" w:lineRule="auto"/>
              <w:rPr>
                <w:rFonts w:asciiTheme="minorHAnsi" w:hAnsiTheme="minorHAnsi" w:cs="Calibri"/>
                <w:b/>
                <w:bCs/>
                <w:sz w:val="24"/>
                <w:szCs w:val="24"/>
                <w:lang w:eastAsia="en-US"/>
              </w:rPr>
            </w:pPr>
          </w:p>
        </w:tc>
      </w:tr>
    </w:tbl>
    <w:p w:rsidR="00155BD3" w:rsidRDefault="00155BD3" w:rsidP="00155BD3">
      <w:pPr>
        <w:autoSpaceDE w:val="0"/>
        <w:autoSpaceDN w:val="0"/>
        <w:adjustRightInd w:val="0"/>
        <w:rPr>
          <w:rFonts w:asciiTheme="minorHAnsi" w:hAnsiTheme="minorHAnsi" w:cs="Calibri"/>
          <w:b/>
          <w:sz w:val="24"/>
          <w:szCs w:val="24"/>
        </w:rPr>
      </w:pPr>
    </w:p>
    <w:p w:rsidR="00331E0E" w:rsidRDefault="00331E0E" w:rsidP="000B492C">
      <w:pPr>
        <w:pStyle w:val="APS3"/>
        <w:rPr>
          <w:lang w:eastAsia="en-US"/>
        </w:rPr>
      </w:pPr>
    </w:p>
    <w:p w:rsidR="00155BD3" w:rsidRPr="007E1E58" w:rsidRDefault="00155BD3" w:rsidP="000B492C">
      <w:pPr>
        <w:pStyle w:val="APS3"/>
        <w:rPr>
          <w:lang w:eastAsia="en-US"/>
        </w:rPr>
      </w:pPr>
      <w:r w:rsidRPr="007E1E58">
        <w:rPr>
          <w:lang w:eastAsia="en-US"/>
        </w:rPr>
        <w:t>North Ainslie</w:t>
      </w:r>
      <w:r w:rsidR="00774AAD" w:rsidRPr="007E1E58">
        <w:rPr>
          <w:lang w:eastAsia="en-US"/>
        </w:rPr>
        <w:t xml:space="preserve"> and Hackett</w:t>
      </w:r>
      <w:r w:rsidRPr="007E1E58">
        <w:rPr>
          <w:lang w:eastAsia="en-US"/>
        </w:rPr>
        <w:t xml:space="preserve"> Preschool Philosophy Statement</w:t>
      </w:r>
    </w:p>
    <w:p w:rsidR="004B1049" w:rsidRDefault="00155BD3" w:rsidP="005C4C6C">
      <w:pPr>
        <w:pStyle w:val="APSBody"/>
      </w:pPr>
      <w:r>
        <w:t>The North Ainslie and Hackett Preschool unit’s philosophy builds upon our school’s vision statement, incorporating the principles and practice from both the Primary Years Program and the Early Years Learning Framework.</w:t>
      </w:r>
    </w:p>
    <w:p w:rsidR="00C86CF7" w:rsidRDefault="00155BD3" w:rsidP="005C4C6C">
      <w:pPr>
        <w:pStyle w:val="APSBody"/>
      </w:pPr>
      <w:r>
        <w:t xml:space="preserve">We build </w:t>
      </w:r>
      <w:r>
        <w:rPr>
          <w:b/>
        </w:rPr>
        <w:t>secure, respectful and reciprocal relationships</w:t>
      </w:r>
      <w:r>
        <w:t xml:space="preserve"> with all members of the community. </w:t>
      </w:r>
      <w:r w:rsidR="00C86CF7">
        <w:t xml:space="preserve">  </w:t>
      </w:r>
    </w:p>
    <w:p w:rsidR="00167964" w:rsidRDefault="00167964" w:rsidP="004B1049">
      <w:pPr>
        <w:pStyle w:val="APSBody"/>
      </w:pPr>
    </w:p>
    <w:p w:rsidR="00167964" w:rsidRDefault="00167964" w:rsidP="004B1049">
      <w:pPr>
        <w:pStyle w:val="APSBody"/>
      </w:pPr>
    </w:p>
    <w:p w:rsidR="004B1049" w:rsidRDefault="00155BD3" w:rsidP="004B1049">
      <w:pPr>
        <w:pStyle w:val="APSBody"/>
      </w:pPr>
      <w:r>
        <w:lastRenderedPageBreak/>
        <w:t>At our preschool, the educators:</w:t>
      </w:r>
    </w:p>
    <w:p w:rsidR="00155BD3" w:rsidRPr="00BC788E" w:rsidRDefault="00ED093D" w:rsidP="005C4C6C">
      <w:pPr>
        <w:pStyle w:val="APSdots"/>
      </w:pPr>
      <w:r>
        <w:t>r</w:t>
      </w:r>
      <w:r w:rsidR="00155BD3" w:rsidRPr="00BC788E">
        <w:t>espect the child as a partner in the teaching and learning process through warm, trusti</w:t>
      </w:r>
      <w:r w:rsidR="00E40D2D">
        <w:t>ng and reciprocal relationships</w:t>
      </w:r>
    </w:p>
    <w:p w:rsidR="00155BD3" w:rsidRPr="00BC788E" w:rsidRDefault="00ED093D" w:rsidP="005C4C6C">
      <w:pPr>
        <w:pStyle w:val="APSdots"/>
      </w:pPr>
      <w:r>
        <w:t>a</w:t>
      </w:r>
      <w:r w:rsidR="00155BD3" w:rsidRPr="00BC788E">
        <w:t>cknowledge the child’s prior knowledge, background</w:t>
      </w:r>
      <w:r w:rsidR="009C4085">
        <w:t>, interests</w:t>
      </w:r>
      <w:r w:rsidR="00155BD3" w:rsidRPr="00BC788E">
        <w:t xml:space="preserve"> and differences</w:t>
      </w:r>
    </w:p>
    <w:p w:rsidR="00155BD3" w:rsidRPr="00BC788E" w:rsidRDefault="00ED093D" w:rsidP="005C4C6C">
      <w:pPr>
        <w:pStyle w:val="APSdots"/>
      </w:pPr>
      <w:r>
        <w:t>p</w:t>
      </w:r>
      <w:r w:rsidR="00155BD3" w:rsidRPr="00BC788E">
        <w:t xml:space="preserve">rovide safe, secure and stimulating learning environments in which children can express themselves and fell valued for their </w:t>
      </w:r>
      <w:r w:rsidR="00E40D2D">
        <w:t>contributions to the classroom</w:t>
      </w:r>
      <w:r>
        <w:t>, and</w:t>
      </w:r>
    </w:p>
    <w:p w:rsidR="00155BD3" w:rsidRDefault="00ED093D" w:rsidP="005C4C6C">
      <w:pPr>
        <w:pStyle w:val="APSdots"/>
      </w:pPr>
      <w:r>
        <w:t>b</w:t>
      </w:r>
      <w:r w:rsidR="00155BD3" w:rsidRPr="00BC788E">
        <w:t>uild on children’s prior learning and experiences to build</w:t>
      </w:r>
      <w:r w:rsidR="00195431">
        <w:t xml:space="preserve"> continuity for their </w:t>
      </w:r>
      <w:r w:rsidR="00E40D2D">
        <w:t>development.</w:t>
      </w:r>
    </w:p>
    <w:p w:rsidR="000B492C" w:rsidRDefault="000B492C" w:rsidP="005C4C6C">
      <w:pPr>
        <w:pStyle w:val="APSBody"/>
      </w:pPr>
    </w:p>
    <w:p w:rsidR="00155BD3" w:rsidRDefault="00155BD3" w:rsidP="005C4C6C">
      <w:pPr>
        <w:pStyle w:val="APSBody"/>
      </w:pPr>
      <w:r>
        <w:t xml:space="preserve">We develop </w:t>
      </w:r>
      <w:r>
        <w:rPr>
          <w:b/>
        </w:rPr>
        <w:t xml:space="preserve">partnerships </w:t>
      </w:r>
      <w:r>
        <w:t>with families</w:t>
      </w:r>
      <w:r>
        <w:rPr>
          <w:b/>
        </w:rPr>
        <w:t xml:space="preserve"> </w:t>
      </w:r>
      <w:r>
        <w:t>that support the learning and development of all children.</w:t>
      </w:r>
      <w:r w:rsidR="00E40D2D">
        <w:t xml:space="preserve"> </w:t>
      </w:r>
      <w:r w:rsidR="00BC788E">
        <w:t xml:space="preserve"> </w:t>
      </w:r>
      <w:r>
        <w:t>At our preschool, the educators:</w:t>
      </w:r>
    </w:p>
    <w:p w:rsidR="00155BD3" w:rsidRDefault="00ED093D" w:rsidP="005C4C6C">
      <w:pPr>
        <w:pStyle w:val="APSdots"/>
      </w:pPr>
      <w:r>
        <w:t>r</w:t>
      </w:r>
      <w:r w:rsidR="00155BD3">
        <w:t>ecognise and cater for children’s lear</w:t>
      </w:r>
      <w:r w:rsidR="00195431">
        <w:t>ning and development at school and at home</w:t>
      </w:r>
    </w:p>
    <w:p w:rsidR="00155BD3" w:rsidRDefault="00ED093D" w:rsidP="005C4C6C">
      <w:pPr>
        <w:pStyle w:val="APSdots"/>
      </w:pPr>
      <w:r>
        <w:t>w</w:t>
      </w:r>
      <w:r w:rsidR="00155BD3">
        <w:t>ork with families towards shared decision making about each child’s learning and developmental needs</w:t>
      </w:r>
    </w:p>
    <w:p w:rsidR="00155BD3" w:rsidRDefault="00ED093D" w:rsidP="005C4C6C">
      <w:pPr>
        <w:pStyle w:val="APSdots"/>
      </w:pPr>
      <w:r>
        <w:t>c</w:t>
      </w:r>
      <w:r w:rsidR="00155BD3">
        <w:t>reate a welcoming and culturally inclusive environment where all families are encouraged to participate in and contribute to children’s learning and development</w:t>
      </w:r>
      <w:r w:rsidR="00195431">
        <w:t>al</w:t>
      </w:r>
      <w:r w:rsidR="00155BD3">
        <w:t xml:space="preserve"> experiences</w:t>
      </w:r>
    </w:p>
    <w:p w:rsidR="00155BD3" w:rsidRDefault="00ED093D" w:rsidP="005C4C6C">
      <w:pPr>
        <w:pStyle w:val="APSdots"/>
      </w:pPr>
      <w:r>
        <w:t>p</w:t>
      </w:r>
      <w:r w:rsidR="00155BD3">
        <w:t xml:space="preserve">rovide families with ongoing information about their children’s learning and development, and about what they can do to </w:t>
      </w:r>
      <w:r w:rsidR="00813527">
        <w:t>further support their children</w:t>
      </w:r>
    </w:p>
    <w:p w:rsidR="00155BD3" w:rsidRDefault="00ED093D" w:rsidP="005C4C6C">
      <w:pPr>
        <w:pStyle w:val="APSdots"/>
      </w:pPr>
      <w:r>
        <w:t>a</w:t>
      </w:r>
      <w:r w:rsidR="00155BD3">
        <w:t xml:space="preserve">ctively engage families and children in planning children’s learning and </w:t>
      </w:r>
      <w:r w:rsidR="00813527">
        <w:t>development</w:t>
      </w:r>
      <w:r>
        <w:t>, and</w:t>
      </w:r>
    </w:p>
    <w:p w:rsidR="00155BD3" w:rsidRDefault="00ED093D" w:rsidP="005C4C6C">
      <w:pPr>
        <w:pStyle w:val="APSdots"/>
      </w:pPr>
      <w:r>
        <w:t>a</w:t>
      </w:r>
      <w:r w:rsidR="00155BD3">
        <w:t>cknowledge the significance o</w:t>
      </w:r>
      <w:r w:rsidR="00511874">
        <w:t xml:space="preserve">f transitions within </w:t>
      </w:r>
      <w:r w:rsidR="00195431">
        <w:t>services</w:t>
      </w:r>
      <w:r w:rsidR="00511874">
        <w:t>. We ensure the</w:t>
      </w:r>
      <w:r w:rsidR="00155BD3">
        <w:t xml:space="preserve"> children understand the process and have an active role in preparing for these transitions</w:t>
      </w:r>
      <w:r w:rsidR="00195431">
        <w:t>.</w:t>
      </w:r>
    </w:p>
    <w:p w:rsidR="00E4446C" w:rsidRPr="00782ECB" w:rsidRDefault="00E4446C" w:rsidP="00850AF1">
      <w:pPr>
        <w:pStyle w:val="APSdots"/>
        <w:numPr>
          <w:ilvl w:val="0"/>
          <w:numId w:val="0"/>
        </w:numPr>
        <w:ind w:left="720"/>
      </w:pPr>
    </w:p>
    <w:p w:rsidR="00155BD3" w:rsidRDefault="00155BD3" w:rsidP="005C4C6C">
      <w:pPr>
        <w:pStyle w:val="APSBody"/>
      </w:pPr>
      <w:r>
        <w:t xml:space="preserve">We strive for </w:t>
      </w:r>
      <w:r w:rsidRPr="00465C2B">
        <w:rPr>
          <w:rStyle w:val="APSBoldChar"/>
        </w:rPr>
        <w:t>high expectations and equity</w:t>
      </w:r>
      <w:r>
        <w:t xml:space="preserve"> for all.</w:t>
      </w:r>
    </w:p>
    <w:p w:rsidR="00155BD3" w:rsidRDefault="00155BD3" w:rsidP="005C4C6C">
      <w:pPr>
        <w:pStyle w:val="APSBody"/>
      </w:pPr>
      <w:r>
        <w:t>At our preschool, the educators:</w:t>
      </w:r>
    </w:p>
    <w:p w:rsidR="00155BD3" w:rsidRDefault="00ED093D" w:rsidP="005C4C6C">
      <w:pPr>
        <w:pStyle w:val="APSdots"/>
      </w:pPr>
      <w:r>
        <w:t>s</w:t>
      </w:r>
      <w:r w:rsidR="00155BD3">
        <w:t>trive to develop internationally minded childr</w:t>
      </w:r>
      <w:r>
        <w:t>en who live the learner profile</w:t>
      </w:r>
    </w:p>
    <w:p w:rsidR="00155BD3" w:rsidRDefault="00ED093D" w:rsidP="005C4C6C">
      <w:pPr>
        <w:pStyle w:val="APSdots"/>
      </w:pPr>
      <w:r>
        <w:t>e</w:t>
      </w:r>
      <w:r w:rsidR="00155BD3">
        <w:t xml:space="preserve">stablish high expectations for all children’s learning and development </w:t>
      </w:r>
    </w:p>
    <w:p w:rsidR="00155BD3" w:rsidRDefault="00ED093D" w:rsidP="005C4C6C">
      <w:pPr>
        <w:pStyle w:val="APSdots"/>
      </w:pPr>
      <w:r>
        <w:t>s</w:t>
      </w:r>
      <w:r w:rsidR="00155BD3">
        <w:t>upport children’s learning and development through a combination of child and adult-led play based learning, as well</w:t>
      </w:r>
      <w:r>
        <w:t xml:space="preserve"> as active teacher-led learning</w:t>
      </w:r>
    </w:p>
    <w:p w:rsidR="00155BD3" w:rsidRDefault="00ED093D" w:rsidP="005C4C6C">
      <w:pPr>
        <w:pStyle w:val="APSdots"/>
      </w:pPr>
      <w:r>
        <w:t>c</w:t>
      </w:r>
      <w:r w:rsidR="00155BD3">
        <w:t>reat</w:t>
      </w:r>
      <w:r w:rsidR="00C86CF7">
        <w:t>e opportunities for every child to experience</w:t>
      </w:r>
      <w:r w:rsidR="00155BD3">
        <w:t xml:space="preserve"> success in their learning and development </w:t>
      </w:r>
    </w:p>
    <w:p w:rsidR="00155BD3" w:rsidRDefault="00ED093D" w:rsidP="005C4C6C">
      <w:pPr>
        <w:pStyle w:val="APSdots"/>
      </w:pPr>
      <w:r>
        <w:t>r</w:t>
      </w:r>
      <w:r w:rsidR="00155BD3">
        <w:t>ecognise</w:t>
      </w:r>
      <w:r w:rsidR="00E4446C">
        <w:t xml:space="preserve"> that every child can learn, and</w:t>
      </w:r>
      <w:r w:rsidR="00C86CF7">
        <w:t xml:space="preserve"> some children require </w:t>
      </w:r>
      <w:r w:rsidR="00155BD3">
        <w:t>different opportunities and supports to do this</w:t>
      </w:r>
    </w:p>
    <w:p w:rsidR="00155BD3" w:rsidRDefault="00ED093D" w:rsidP="005C4C6C">
      <w:pPr>
        <w:pStyle w:val="APSdots"/>
      </w:pPr>
      <w:r>
        <w:t>e</w:t>
      </w:r>
      <w:r w:rsidR="00155BD3">
        <w:t>ncourage children to explore, solve problems, communica</w:t>
      </w:r>
      <w:r w:rsidR="00F51363">
        <w:t>te, think, create and construct, and</w:t>
      </w:r>
    </w:p>
    <w:p w:rsidR="002444F8" w:rsidRDefault="00F51363" w:rsidP="005C4C6C">
      <w:pPr>
        <w:pStyle w:val="APSdots"/>
      </w:pPr>
      <w:r>
        <w:t>e</w:t>
      </w:r>
      <w:r w:rsidR="00155BD3">
        <w:t>ncourage children as active participants for sustainability, influencing the quality of life now, and for future generations.</w:t>
      </w:r>
    </w:p>
    <w:p w:rsidR="004B1049" w:rsidRDefault="004B1049" w:rsidP="00BD20F7">
      <w:pPr>
        <w:pStyle w:val="APSdots"/>
        <w:numPr>
          <w:ilvl w:val="0"/>
          <w:numId w:val="0"/>
        </w:numPr>
      </w:pPr>
    </w:p>
    <w:p w:rsidR="00167964" w:rsidRDefault="00167964" w:rsidP="00BD20F7">
      <w:pPr>
        <w:pStyle w:val="APSdots"/>
        <w:numPr>
          <w:ilvl w:val="0"/>
          <w:numId w:val="0"/>
        </w:numPr>
      </w:pPr>
    </w:p>
    <w:p w:rsidR="00155BD3" w:rsidRDefault="00155BD3" w:rsidP="00850AF1">
      <w:pPr>
        <w:pStyle w:val="APSdots"/>
        <w:numPr>
          <w:ilvl w:val="0"/>
          <w:numId w:val="0"/>
        </w:numPr>
      </w:pPr>
      <w:r>
        <w:lastRenderedPageBreak/>
        <w:t xml:space="preserve">We have </w:t>
      </w:r>
      <w:r w:rsidRPr="002444F8">
        <w:rPr>
          <w:b/>
        </w:rPr>
        <w:t xml:space="preserve">respect for diversity </w:t>
      </w:r>
      <w:r>
        <w:t>in our learning community.</w:t>
      </w:r>
      <w:r w:rsidR="001854F6">
        <w:t xml:space="preserve"> </w:t>
      </w:r>
      <w:r w:rsidR="001854F6">
        <w:br w:type="textWrapping" w:clear="all"/>
      </w:r>
      <w:r>
        <w:t>At our preschool, the educators:</w:t>
      </w:r>
    </w:p>
    <w:p w:rsidR="00155BD3" w:rsidRDefault="00F51363" w:rsidP="005C4C6C">
      <w:pPr>
        <w:pStyle w:val="APSdots"/>
      </w:pPr>
      <w:r>
        <w:t>r</w:t>
      </w:r>
      <w:r w:rsidR="00155BD3">
        <w:t>ecognise the value of bi and multilingualism and support these children to maintain their first language and lear</w:t>
      </w:r>
      <w:r>
        <w:t>n English as a second language</w:t>
      </w:r>
    </w:p>
    <w:p w:rsidR="00155BD3" w:rsidRDefault="00F51363" w:rsidP="005C4C6C">
      <w:pPr>
        <w:pStyle w:val="APSdots"/>
      </w:pPr>
      <w:r>
        <w:t>p</w:t>
      </w:r>
      <w:r w:rsidR="00155BD3">
        <w:t xml:space="preserve">romote cultural awareness in all children, including greater </w:t>
      </w:r>
      <w:r w:rsidR="00155BD3" w:rsidRPr="00816205">
        <w:t>understanding</w:t>
      </w:r>
      <w:r w:rsidR="00816205" w:rsidRPr="00816205">
        <w:t xml:space="preserve"> of</w:t>
      </w:r>
      <w:r w:rsidR="00155BD3" w:rsidRPr="00816205">
        <w:t xml:space="preserve"> </w:t>
      </w:r>
      <w:r w:rsidR="000B6ACC" w:rsidRPr="00816205">
        <w:t>and participation</w:t>
      </w:r>
      <w:r w:rsidR="000B6ACC">
        <w:t xml:space="preserve"> </w:t>
      </w:r>
      <w:r w:rsidR="00816205">
        <w:t xml:space="preserve">in </w:t>
      </w:r>
      <w:r w:rsidR="00155BD3">
        <w:t>Aboriginal and Torres Strait Islander ways of knowing and being</w:t>
      </w:r>
    </w:p>
    <w:p w:rsidR="00155BD3" w:rsidRDefault="00F51363" w:rsidP="005C4C6C">
      <w:pPr>
        <w:pStyle w:val="APSdots"/>
      </w:pPr>
      <w:r>
        <w:t>s</w:t>
      </w:r>
      <w:r w:rsidR="00155BD3">
        <w:t>upport children to develop a sense of place, identify and a connection to the land</w:t>
      </w:r>
    </w:p>
    <w:p w:rsidR="00155BD3" w:rsidRDefault="00F51363" w:rsidP="005C4C6C">
      <w:pPr>
        <w:pStyle w:val="APSdots"/>
      </w:pPr>
      <w:r>
        <w:t>b</w:t>
      </w:r>
      <w:r w:rsidR="00155BD3">
        <w:t>uild on children’s interests, abilities, cultures and previous learning experiences to extend their think</w:t>
      </w:r>
      <w:r>
        <w:t>ing, learning and development, and</w:t>
      </w:r>
    </w:p>
    <w:p w:rsidR="00511874" w:rsidRDefault="00F51363" w:rsidP="005C4C6C">
      <w:pPr>
        <w:pStyle w:val="APSdots"/>
      </w:pPr>
      <w:r>
        <w:t>r</w:t>
      </w:r>
      <w:r w:rsidR="00155BD3">
        <w:t>ecognise the connections between aspects of children’s learning and development.</w:t>
      </w:r>
    </w:p>
    <w:p w:rsidR="00511874" w:rsidRDefault="00511874" w:rsidP="00850AF1">
      <w:pPr>
        <w:pStyle w:val="APSdots"/>
        <w:numPr>
          <w:ilvl w:val="0"/>
          <w:numId w:val="0"/>
        </w:numPr>
        <w:ind w:left="720"/>
      </w:pPr>
    </w:p>
    <w:p w:rsidR="00155BD3" w:rsidRDefault="00155BD3" w:rsidP="005C4C6C">
      <w:pPr>
        <w:pStyle w:val="APSBody"/>
      </w:pPr>
      <w:r>
        <w:t xml:space="preserve">We enhance the learning and development of all children by engaging in </w:t>
      </w:r>
      <w:r>
        <w:rPr>
          <w:b/>
        </w:rPr>
        <w:t xml:space="preserve">ongoing learning and reflective practice. </w:t>
      </w:r>
      <w:r>
        <w:t>At our preschool</w:t>
      </w:r>
      <w:r w:rsidR="002444F8">
        <w:t>s, we continually develop our</w:t>
      </w:r>
      <w:r>
        <w:t xml:space="preserve"> professional knowledge and skills to enable us to provide the best po</w:t>
      </w:r>
      <w:r w:rsidR="00195431">
        <w:t xml:space="preserve">ssible learning and </w:t>
      </w:r>
      <w:r>
        <w:t>opportunities for all children. Ongoing assessme</w:t>
      </w:r>
      <w:r w:rsidR="002444F8">
        <w:t>nt of the children</w:t>
      </w:r>
      <w:r w:rsidR="00055055">
        <w:t xml:space="preserve"> and reflections are</w:t>
      </w:r>
      <w:r>
        <w:t xml:space="preserve"> used to refine and develop the educational program.</w:t>
      </w:r>
    </w:p>
    <w:p w:rsidR="00C86CF7" w:rsidRDefault="00C86CF7" w:rsidP="005C4C6C">
      <w:pPr>
        <w:pStyle w:val="APSBody"/>
      </w:pPr>
      <w:r>
        <w:rPr>
          <w:noProof/>
          <w:lang w:eastAsia="en-AU"/>
        </w:rPr>
        <w:drawing>
          <wp:anchor distT="0" distB="0" distL="114300" distR="114300" simplePos="0" relativeHeight="251684864" behindDoc="1" locked="0" layoutInCell="1" allowOverlap="1" wp14:anchorId="109DA6A0" wp14:editId="0B0E08CB">
            <wp:simplePos x="0" y="0"/>
            <wp:positionH relativeFrom="column">
              <wp:posOffset>3383280</wp:posOffset>
            </wp:positionH>
            <wp:positionV relativeFrom="paragraph">
              <wp:posOffset>94615</wp:posOffset>
            </wp:positionV>
            <wp:extent cx="3151505" cy="2212975"/>
            <wp:effectExtent l="0" t="0" r="0" b="0"/>
            <wp:wrapTight wrapText="bothSides">
              <wp:wrapPolygon edited="0">
                <wp:start x="522" y="0"/>
                <wp:lineTo x="0" y="372"/>
                <wp:lineTo x="0" y="21011"/>
                <wp:lineTo x="392" y="21383"/>
                <wp:lineTo x="522" y="21383"/>
                <wp:lineTo x="20891" y="21383"/>
                <wp:lineTo x="21021" y="21383"/>
                <wp:lineTo x="21413" y="21011"/>
                <wp:lineTo x="21413" y="372"/>
                <wp:lineTo x="20891" y="0"/>
                <wp:lineTo x="52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1505" cy="2212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55BD3" w:rsidRPr="00E95BC2" w:rsidRDefault="00155BD3" w:rsidP="00155BD3">
      <w:pPr>
        <w:spacing w:after="0"/>
        <w:rPr>
          <w:rFonts w:asciiTheme="minorHAnsi" w:hAnsiTheme="minorHAnsi" w:cs="Calibri"/>
          <w:b/>
          <w:sz w:val="12"/>
          <w:szCs w:val="12"/>
          <w:lang w:eastAsia="en-US"/>
        </w:rPr>
      </w:pPr>
    </w:p>
    <w:p w:rsidR="00155BD3" w:rsidRPr="00E905A6" w:rsidRDefault="00155BD3" w:rsidP="005C4C6C">
      <w:pPr>
        <w:pStyle w:val="APSBold"/>
      </w:pPr>
      <w:r w:rsidRPr="00E905A6">
        <w:t>Children need to feel secure and happy as they learn and devel</w:t>
      </w:r>
      <w:r w:rsidR="002444F8">
        <w:t xml:space="preserve">op confidence within themselves </w:t>
      </w:r>
      <w:r w:rsidRPr="00E905A6">
        <w:t>and the preschool environment. We aim to excite and ignite a lifelong love of learning through a fun and engaging educational program.</w:t>
      </w:r>
    </w:p>
    <w:p w:rsidR="00155BD3" w:rsidRDefault="00155BD3" w:rsidP="00155BD3">
      <w:pPr>
        <w:spacing w:after="0"/>
        <w:rPr>
          <w:rFonts w:asciiTheme="minorHAnsi" w:hAnsiTheme="minorHAnsi" w:cs="Calibri"/>
          <w:b/>
          <w:sz w:val="24"/>
          <w:szCs w:val="24"/>
          <w:lang w:eastAsia="en-US"/>
        </w:rPr>
      </w:pPr>
    </w:p>
    <w:p w:rsidR="002444F8" w:rsidRPr="00520F6C" w:rsidRDefault="00195431" w:rsidP="00520F6C">
      <w:pPr>
        <w:pStyle w:val="APS2"/>
      </w:pPr>
      <w:r>
        <w:t xml:space="preserve">OUR PRESCHOOL </w:t>
      </w:r>
      <w:r w:rsidR="00520F6C">
        <w:t>CURRICULUM</w:t>
      </w:r>
    </w:p>
    <w:p w:rsidR="00195431" w:rsidRDefault="00195431" w:rsidP="00195431">
      <w:pPr>
        <w:pStyle w:val="APS3"/>
      </w:pPr>
      <w:r>
        <w:t>Primary Years Program</w:t>
      </w:r>
    </w:p>
    <w:p w:rsidR="00727861" w:rsidRDefault="00155BD3" w:rsidP="005C4C6C">
      <w:pPr>
        <w:pStyle w:val="APSBody"/>
      </w:pPr>
      <w:r>
        <w:t>Our preschool curriculum is developed in the context of the Primary Years Program (PYP) of the Internation</w:t>
      </w:r>
      <w:r w:rsidRPr="00816205">
        <w:t>al Baccalaureate Organisation (IBO).</w:t>
      </w:r>
      <w:r>
        <w:t xml:space="preserve"> </w:t>
      </w:r>
    </w:p>
    <w:p w:rsidR="00727861" w:rsidRDefault="00155BD3" w:rsidP="005C4C6C">
      <w:pPr>
        <w:pStyle w:val="APSBody"/>
      </w:pPr>
      <w:r>
        <w:t xml:space="preserve">The most significant and distinctive feature of the IB Primary Years Programme are the </w:t>
      </w:r>
      <w:r>
        <w:rPr>
          <w:b/>
        </w:rPr>
        <w:t>six             transdisciplin</w:t>
      </w:r>
      <w:r w:rsidRPr="00816205">
        <w:rPr>
          <w:b/>
        </w:rPr>
        <w:t xml:space="preserve">ary themes </w:t>
      </w:r>
      <w:r w:rsidRPr="00816205">
        <w:t>which guide our planning</w:t>
      </w:r>
      <w:r w:rsidR="00727861" w:rsidRPr="00816205">
        <w:t>.</w:t>
      </w:r>
      <w:r w:rsidR="00727861">
        <w:t xml:space="preserve"> </w:t>
      </w:r>
      <w:r>
        <w:t xml:space="preserve"> </w:t>
      </w:r>
    </w:p>
    <w:p w:rsidR="00155BD3" w:rsidRDefault="00155BD3" w:rsidP="005C4C6C">
      <w:pPr>
        <w:pStyle w:val="APSBody"/>
      </w:pPr>
      <w:r>
        <w:t xml:space="preserve">They include: </w:t>
      </w:r>
    </w:p>
    <w:p w:rsidR="00155BD3" w:rsidRDefault="00155BD3" w:rsidP="005C4C6C">
      <w:pPr>
        <w:pStyle w:val="APSdots"/>
      </w:pPr>
      <w:r>
        <w:t>Who we are</w:t>
      </w:r>
    </w:p>
    <w:p w:rsidR="00155BD3" w:rsidRDefault="00155BD3" w:rsidP="005C4C6C">
      <w:pPr>
        <w:pStyle w:val="APSdots"/>
      </w:pPr>
      <w:r>
        <w:t>Where we are in place and time</w:t>
      </w:r>
    </w:p>
    <w:p w:rsidR="00155BD3" w:rsidRDefault="00155BD3" w:rsidP="005C4C6C">
      <w:pPr>
        <w:pStyle w:val="APSdots"/>
      </w:pPr>
      <w:r>
        <w:t>How we express ourselves</w:t>
      </w:r>
    </w:p>
    <w:p w:rsidR="00155BD3" w:rsidRDefault="00155BD3" w:rsidP="005C4C6C">
      <w:pPr>
        <w:pStyle w:val="APSdots"/>
      </w:pPr>
      <w:r>
        <w:t>How the world works</w:t>
      </w:r>
    </w:p>
    <w:p w:rsidR="00155BD3" w:rsidRDefault="00155BD3" w:rsidP="005C4C6C">
      <w:pPr>
        <w:pStyle w:val="APSdots"/>
      </w:pPr>
      <w:r>
        <w:t>How we organize ourselves</w:t>
      </w:r>
    </w:p>
    <w:p w:rsidR="00375B4A" w:rsidRDefault="00155BD3" w:rsidP="005C4C6C">
      <w:pPr>
        <w:pStyle w:val="APSdots"/>
      </w:pPr>
      <w:r>
        <w:t>Sharing the planet</w:t>
      </w:r>
    </w:p>
    <w:p w:rsidR="00155BD3" w:rsidRDefault="00155BD3" w:rsidP="005C4C6C">
      <w:pPr>
        <w:pStyle w:val="APSBody"/>
      </w:pPr>
      <w:r>
        <w:t>These six themes of global significance create a transdisciplinary framework that allows students to "step up" beyond the confines of learning within subject areas.</w:t>
      </w:r>
    </w:p>
    <w:p w:rsidR="00155BD3" w:rsidRDefault="00155BD3" w:rsidP="005C4C6C">
      <w:pPr>
        <w:pStyle w:val="APSBody"/>
      </w:pPr>
      <w:r>
        <w:lastRenderedPageBreak/>
        <w:t>Within this framework the preschool teachers develop a programme of in-dep</w:t>
      </w:r>
      <w:r w:rsidR="00F51363">
        <w:t>th investigations into significant</w:t>
      </w:r>
      <w:r>
        <w:t xml:space="preserve"> and enduring central ideas. Each central idea is the starting point of what we refer to as our ‘Unit of Inquiry’. After establishing what children already know, </w:t>
      </w:r>
      <w:r w:rsidR="00F51363">
        <w:t xml:space="preserve">the </w:t>
      </w:r>
      <w:r>
        <w:t xml:space="preserve">children’s questions, thinking, research and learning drive the inquiry over many weeks. </w:t>
      </w:r>
    </w:p>
    <w:p w:rsidR="00155BD3" w:rsidRDefault="00155BD3" w:rsidP="005C4C6C">
      <w:pPr>
        <w:pStyle w:val="APSBody"/>
        <w:rPr>
          <w:u w:val="single"/>
        </w:rPr>
      </w:pPr>
      <w:r>
        <w:t xml:space="preserve">More information on the IBO </w:t>
      </w:r>
      <w:r>
        <w:rPr>
          <w:i/>
        </w:rPr>
        <w:t>Primary Years Program</w:t>
      </w:r>
      <w:r>
        <w:t xml:space="preserve"> is available at </w:t>
      </w:r>
      <w:hyperlink r:id="rId17" w:history="1">
        <w:r w:rsidRPr="00816205">
          <w:rPr>
            <w:rStyle w:val="Hyperlink"/>
            <w:rFonts w:cs="Calibri"/>
          </w:rPr>
          <w:t>www</w:t>
        </w:r>
        <w:r w:rsidRPr="00816205">
          <w:rPr>
            <w:rStyle w:val="Hyperlink"/>
            <w:rFonts w:cs="Calibri"/>
          </w:rPr>
          <w:t>.</w:t>
        </w:r>
        <w:r w:rsidRPr="00816205">
          <w:rPr>
            <w:rStyle w:val="Hyperlink"/>
            <w:rFonts w:cs="Calibri"/>
          </w:rPr>
          <w:t>ibo.org</w:t>
        </w:r>
      </w:hyperlink>
    </w:p>
    <w:p w:rsidR="00F437FA" w:rsidRDefault="00F437FA" w:rsidP="00167964">
      <w:pPr>
        <w:spacing w:after="0"/>
        <w:rPr>
          <w:rFonts w:asciiTheme="minorHAnsi" w:hAnsiTheme="minorHAnsi" w:cs="Calibri"/>
          <w:b/>
          <w:sz w:val="24"/>
          <w:szCs w:val="24"/>
        </w:rPr>
      </w:pPr>
    </w:p>
    <w:p w:rsidR="008A0AE6" w:rsidRDefault="008A0AE6" w:rsidP="000B492C">
      <w:pPr>
        <w:pStyle w:val="APS3"/>
      </w:pPr>
      <w:r>
        <w:t>Early Years Learning Framework</w:t>
      </w:r>
    </w:p>
    <w:p w:rsidR="00155BD3" w:rsidRDefault="00C86CF7" w:rsidP="005C4C6C">
      <w:pPr>
        <w:pStyle w:val="APSBody"/>
      </w:pPr>
      <w:r>
        <w:t xml:space="preserve">A </w:t>
      </w:r>
      <w:r w:rsidR="00155BD3">
        <w:t>national early learning framework for children from birth to five years has been developed.</w:t>
      </w:r>
    </w:p>
    <w:p w:rsidR="00155BD3" w:rsidRDefault="00155BD3" w:rsidP="005C4C6C">
      <w:pPr>
        <w:pStyle w:val="APSBody"/>
      </w:pPr>
      <w:r>
        <w:t>The Early Years Learning Framework has been developed to ensure child receive quality education programs in their early childhood settings. This is a vital time for them to learn and develop.</w:t>
      </w:r>
    </w:p>
    <w:p w:rsidR="00816205" w:rsidRDefault="00155BD3" w:rsidP="005C4C6C">
      <w:pPr>
        <w:pStyle w:val="APSBody"/>
      </w:pPr>
      <w:r>
        <w:t>The Framework‘s vision is for all children to experience play-based learning that is engagin</w:t>
      </w:r>
      <w:r w:rsidR="00D431D3">
        <w:t>g and builds success for life:</w:t>
      </w:r>
      <w:r w:rsidR="006962C5">
        <w:t xml:space="preserve">  </w:t>
      </w:r>
      <w:hyperlink r:id="rId18" w:history="1">
        <w:r w:rsidR="00816205" w:rsidRPr="001758B1">
          <w:rPr>
            <w:rStyle w:val="Hyperlink"/>
            <w:rFonts w:asciiTheme="minorHAnsi" w:hAnsiTheme="minorHAnsi" w:cs="Calibri"/>
          </w:rPr>
          <w:t>https://www.education.gov.au/early-y</w:t>
        </w:r>
        <w:r w:rsidR="00816205" w:rsidRPr="001758B1">
          <w:rPr>
            <w:rStyle w:val="Hyperlink"/>
            <w:rFonts w:asciiTheme="minorHAnsi" w:hAnsiTheme="minorHAnsi" w:cs="Calibri"/>
          </w:rPr>
          <w:t>e</w:t>
        </w:r>
        <w:r w:rsidR="00816205" w:rsidRPr="001758B1">
          <w:rPr>
            <w:rStyle w:val="Hyperlink"/>
            <w:rFonts w:asciiTheme="minorHAnsi" w:hAnsiTheme="minorHAnsi" w:cs="Calibri"/>
          </w:rPr>
          <w:t>ars-learning-framework-0</w:t>
        </w:r>
      </w:hyperlink>
    </w:p>
    <w:p w:rsidR="00155BD3" w:rsidRDefault="00155BD3" w:rsidP="005C4C6C">
      <w:pPr>
        <w:pStyle w:val="APSBody"/>
      </w:pPr>
      <w:r>
        <w:t xml:space="preserve">The Early Years Learning Framework describes childhood as a time of </w:t>
      </w:r>
      <w:r>
        <w:rPr>
          <w:rStyle w:val="Italic"/>
          <w:iCs/>
        </w:rPr>
        <w:t>belonging</w:t>
      </w:r>
      <w:r>
        <w:t xml:space="preserve">, </w:t>
      </w:r>
      <w:r>
        <w:rPr>
          <w:rStyle w:val="Italic"/>
          <w:iCs/>
        </w:rPr>
        <w:t xml:space="preserve">being </w:t>
      </w:r>
      <w:r>
        <w:t xml:space="preserve">and </w:t>
      </w:r>
      <w:r>
        <w:rPr>
          <w:rStyle w:val="Italic"/>
          <w:iCs/>
        </w:rPr>
        <w:t>becoming</w:t>
      </w:r>
      <w:r>
        <w:t>.</w:t>
      </w:r>
    </w:p>
    <w:p w:rsidR="00155BD3" w:rsidRDefault="00155BD3" w:rsidP="005C4C6C">
      <w:pPr>
        <w:pStyle w:val="APSdots"/>
      </w:pPr>
      <w:r>
        <w:rPr>
          <w:rStyle w:val="Bold"/>
          <w:bCs/>
        </w:rPr>
        <w:t xml:space="preserve">Belonging </w:t>
      </w:r>
      <w:r>
        <w:t xml:space="preserve">is the basis for living a fulfilling life. Children feel they </w:t>
      </w:r>
      <w:r>
        <w:rPr>
          <w:rStyle w:val="Italic"/>
          <w:iCs/>
        </w:rPr>
        <w:t>belong</w:t>
      </w:r>
      <w:r>
        <w:t xml:space="preserve"> because of the relationships they have with their family, community, culture and place.</w:t>
      </w:r>
    </w:p>
    <w:p w:rsidR="00155BD3" w:rsidRDefault="00155BD3" w:rsidP="005C4C6C">
      <w:pPr>
        <w:pStyle w:val="APSdots"/>
      </w:pPr>
      <w:r>
        <w:rPr>
          <w:rStyle w:val="Bold"/>
          <w:bCs/>
        </w:rPr>
        <w:t>Being</w:t>
      </w:r>
      <w:r>
        <w:t xml:space="preserve"> is about living here and now. Childhood is a special time in life and children need time to just ‘be’—time to play, try new things and have fun.</w:t>
      </w:r>
    </w:p>
    <w:p w:rsidR="00155BD3" w:rsidRDefault="00155BD3" w:rsidP="005C4C6C">
      <w:pPr>
        <w:pStyle w:val="APSdots"/>
      </w:pPr>
      <w:r>
        <w:rPr>
          <w:rStyle w:val="Bold"/>
          <w:bCs/>
        </w:rPr>
        <w:t xml:space="preserve">Becoming </w:t>
      </w:r>
      <w:r>
        <w:t>is about the learning and development that young children experience. Children start to form their sense of identity from an early age, which shapes the type of adult they will become.</w:t>
      </w:r>
    </w:p>
    <w:p w:rsidR="00155BD3" w:rsidRDefault="00155BD3" w:rsidP="005C4C6C">
      <w:pPr>
        <w:pStyle w:val="APSBody"/>
      </w:pPr>
      <w:r>
        <w:t>Together with the beliefs and values that drive the IBO Primary Years Program, the Early Years Learning Framework guides our pedagogy, principles and practice.  Our intention is always, in partnership with families, to develop learning programs responsive to children’s ideas, interests, strengths and abilities, and to recognise that children learn through their play.</w:t>
      </w:r>
    </w:p>
    <w:p w:rsidR="001709E9" w:rsidRDefault="00155BD3" w:rsidP="00167964">
      <w:pPr>
        <w:pStyle w:val="APSBody"/>
      </w:pPr>
      <w:r>
        <w:t>To view Education and Training Directorate policies visit</w:t>
      </w:r>
      <w:r w:rsidRPr="00D431D3">
        <w:rPr>
          <w:rFonts w:cstheme="minorHAnsi"/>
        </w:rPr>
        <w:t xml:space="preserve"> </w:t>
      </w:r>
      <w:hyperlink r:id="rId19" w:history="1">
        <w:r w:rsidR="00167964" w:rsidRPr="001758B1">
          <w:rPr>
            <w:rStyle w:val="Hyperlink"/>
            <w:rFonts w:asciiTheme="minorHAnsi" w:hAnsiTheme="minorHAnsi" w:cs="Calibri"/>
          </w:rPr>
          <w:t>www.education.act.gov.au/</w:t>
        </w:r>
      </w:hyperlink>
    </w:p>
    <w:p w:rsidR="00167964" w:rsidRPr="00167964" w:rsidRDefault="00167964" w:rsidP="00167964">
      <w:pPr>
        <w:pStyle w:val="APSBody"/>
        <w:rPr>
          <w:rFonts w:ascii="Times New Roman" w:hAnsi="Times New Roman"/>
          <w:color w:val="000000"/>
          <w:u w:val="single"/>
        </w:rPr>
      </w:pPr>
    </w:p>
    <w:p w:rsidR="00F437FA" w:rsidRPr="007E1E58" w:rsidRDefault="00F437FA" w:rsidP="000B492C">
      <w:pPr>
        <w:pStyle w:val="APS3"/>
      </w:pPr>
      <w:r w:rsidRPr="007E1E58">
        <w:t xml:space="preserve">Transitions </w:t>
      </w:r>
    </w:p>
    <w:p w:rsidR="00167964" w:rsidRDefault="00C025BC" w:rsidP="005C4C6C">
      <w:pPr>
        <w:pStyle w:val="APSBody"/>
      </w:pPr>
      <w:r>
        <w:rPr>
          <w:noProof/>
          <w:lang w:eastAsia="en-AU"/>
        </w:rPr>
        <w:drawing>
          <wp:anchor distT="0" distB="0" distL="114300" distR="114300" simplePos="0" relativeHeight="251686912" behindDoc="1" locked="0" layoutInCell="1" allowOverlap="1" wp14:anchorId="00D0ED63" wp14:editId="6A2F8EF5">
            <wp:simplePos x="0" y="0"/>
            <wp:positionH relativeFrom="column">
              <wp:posOffset>3088005</wp:posOffset>
            </wp:positionH>
            <wp:positionV relativeFrom="paragraph">
              <wp:posOffset>27305</wp:posOffset>
            </wp:positionV>
            <wp:extent cx="3124200" cy="2524125"/>
            <wp:effectExtent l="0" t="0" r="0" b="9525"/>
            <wp:wrapTight wrapText="bothSides">
              <wp:wrapPolygon edited="0">
                <wp:start x="527" y="0"/>
                <wp:lineTo x="0" y="326"/>
                <wp:lineTo x="0" y="21029"/>
                <wp:lineTo x="395" y="21518"/>
                <wp:lineTo x="527" y="21518"/>
                <wp:lineTo x="20941" y="21518"/>
                <wp:lineTo x="21073" y="21518"/>
                <wp:lineTo x="21468" y="21029"/>
                <wp:lineTo x="21468" y="326"/>
                <wp:lineTo x="20941" y="0"/>
                <wp:lineTo x="527" y="0"/>
              </wp:wrapPolygon>
            </wp:wrapTight>
            <wp:docPr id="4" name="Picture 4" descr="H:\My Pictures\2012-04-0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2012-04-05\1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2524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4A9A">
        <w:rPr>
          <w:noProof/>
          <w:lang w:eastAsia="en-AU"/>
        </w:rPr>
        <mc:AlternateContent>
          <mc:Choice Requires="wps">
            <w:drawing>
              <wp:anchor distT="0" distB="0" distL="114300" distR="114300" simplePos="0" relativeHeight="251682816" behindDoc="1" locked="0" layoutInCell="1" allowOverlap="1" wp14:anchorId="5668994B" wp14:editId="05CDBE5F">
                <wp:simplePos x="0" y="0"/>
                <wp:positionH relativeFrom="column">
                  <wp:posOffset>3030855</wp:posOffset>
                </wp:positionH>
                <wp:positionV relativeFrom="paragraph">
                  <wp:posOffset>27305</wp:posOffset>
                </wp:positionV>
                <wp:extent cx="3133725" cy="2657475"/>
                <wp:effectExtent l="0" t="0" r="9525" b="9525"/>
                <wp:wrapTight wrapText="bothSides">
                  <wp:wrapPolygon edited="0">
                    <wp:start x="525" y="0"/>
                    <wp:lineTo x="0" y="310"/>
                    <wp:lineTo x="0" y="21368"/>
                    <wp:lineTo x="525" y="21523"/>
                    <wp:lineTo x="21009" y="21523"/>
                    <wp:lineTo x="21534" y="21368"/>
                    <wp:lineTo x="21534" y="310"/>
                    <wp:lineTo x="21009" y="0"/>
                    <wp:lineTo x="525" y="0"/>
                  </wp:wrapPolygon>
                </wp:wrapTight>
                <wp:docPr id="11" name="Rectangle 11"/>
                <wp:cNvGraphicFramePr/>
                <a:graphic xmlns:a="http://schemas.openxmlformats.org/drawingml/2006/main">
                  <a:graphicData uri="http://schemas.microsoft.com/office/word/2010/wordprocessingShape">
                    <wps:wsp>
                      <wps:cNvSpPr/>
                      <wps:spPr>
                        <a:xfrm>
                          <a:off x="0" y="0"/>
                          <a:ext cx="3133725" cy="2657475"/>
                        </a:xfrm>
                        <a:prstGeom prst="rect">
                          <a:avLst/>
                        </a:prstGeom>
                        <a:ln>
                          <a:noFill/>
                        </a:ln>
                        <a:effectLst>
                          <a:softEdge rad="112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A07D67" id="Rectangle 11" o:spid="_x0000_s1026" style="position:absolute;margin-left:238.65pt;margin-top:2.15pt;width:246.75pt;height:209.2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" fillcolor="#4f81bd [3204]" stroked="f" strokeweight="2pt">
                <w10:wrap type="tight"/>
              </v:rect>
            </w:pict>
          </mc:Fallback>
        </mc:AlternateContent>
      </w:r>
      <w:r w:rsidR="00F437FA">
        <w:t>Your child is a member of the North Ainslie Primary school community.  By enrolli</w:t>
      </w:r>
      <w:r w:rsidR="001B5F67">
        <w:t>ng your child into our</w:t>
      </w:r>
      <w:r w:rsidR="00F51363">
        <w:t xml:space="preserve"> preschool</w:t>
      </w:r>
      <w:r w:rsidR="001B5F67">
        <w:t>s</w:t>
      </w:r>
      <w:r w:rsidR="00F437FA">
        <w:t xml:space="preserve"> your child can automatically move on to kindergarten in our school.  As with all transitions, the staff will facilitate a transition program with the goal of enabling a successful move onto primary school.  To do this we have implemented a transition program for our preschool children.  </w:t>
      </w:r>
    </w:p>
    <w:p w:rsidR="00F437FA" w:rsidRDefault="00F437FA" w:rsidP="005C4C6C">
      <w:pPr>
        <w:pStyle w:val="APSBody"/>
      </w:pPr>
      <w:r>
        <w:t>This involves:</w:t>
      </w:r>
    </w:p>
    <w:p w:rsidR="00F437FA" w:rsidRDefault="00F51363" w:rsidP="005C4C6C">
      <w:pPr>
        <w:pStyle w:val="APSdots"/>
      </w:pPr>
      <w:r>
        <w:t>a</w:t>
      </w:r>
      <w:r w:rsidR="00F437FA">
        <w:t xml:space="preserve"> primary school 'buddy program' which involves developing individual relationships with year five North </w:t>
      </w:r>
      <w:r w:rsidR="00F437FA">
        <w:lastRenderedPageBreak/>
        <w:t>Ainslie Primary school children throughout the prescho</w:t>
      </w:r>
      <w:r>
        <w:t xml:space="preserve">ol year. The buddy program </w:t>
      </w:r>
      <w:r w:rsidR="00F437FA">
        <w:t>runs during our</w:t>
      </w:r>
      <w:r>
        <w:t xml:space="preserve"> normal preschool session times</w:t>
      </w:r>
    </w:p>
    <w:p w:rsidR="00F437FA" w:rsidRDefault="00F51363" w:rsidP="005C4C6C">
      <w:pPr>
        <w:pStyle w:val="APSdots"/>
      </w:pPr>
      <w:r>
        <w:t>e</w:t>
      </w:r>
      <w:r w:rsidR="00F437FA">
        <w:t>ngaging with the school band through special performances for the presch</w:t>
      </w:r>
      <w:r>
        <w:t>ool group</w:t>
      </w:r>
    </w:p>
    <w:p w:rsidR="00F437FA" w:rsidRPr="00167964" w:rsidRDefault="00F51363" w:rsidP="005C4C6C">
      <w:pPr>
        <w:pStyle w:val="APSdots"/>
      </w:pPr>
      <w:r w:rsidRPr="00167964">
        <w:t>p</w:t>
      </w:r>
      <w:r w:rsidR="00F437FA" w:rsidRPr="00167964">
        <w:t>articipating in any relevant primary school activitie</w:t>
      </w:r>
      <w:r w:rsidR="001B5F67" w:rsidRPr="00167964">
        <w:t>s e.g.</w:t>
      </w:r>
      <w:r w:rsidR="00062AD8" w:rsidRPr="00167964">
        <w:t xml:space="preserve"> </w:t>
      </w:r>
      <w:r w:rsidR="00167964">
        <w:t>the school art</w:t>
      </w:r>
      <w:r w:rsidR="00062AD8" w:rsidRPr="00167964">
        <w:t xml:space="preserve"> program</w:t>
      </w:r>
      <w:r w:rsidR="00167964">
        <w:t>s</w:t>
      </w:r>
      <w:r w:rsidR="00062AD8" w:rsidRPr="00167964">
        <w:t>.</w:t>
      </w:r>
    </w:p>
    <w:p w:rsidR="00F51363" w:rsidRDefault="00F51363" w:rsidP="005C4C6C">
      <w:pPr>
        <w:pStyle w:val="APSdots"/>
      </w:pPr>
      <w:r>
        <w:t>u</w:t>
      </w:r>
      <w:r w:rsidR="00F437FA">
        <w:t>tilising the primary school building and outdoor facilities so that children devel</w:t>
      </w:r>
      <w:r>
        <w:t>op familiarity with the setting, and</w:t>
      </w:r>
    </w:p>
    <w:p w:rsidR="00F437FA" w:rsidRDefault="00055055" w:rsidP="005C4C6C">
      <w:pPr>
        <w:pStyle w:val="APSdots"/>
      </w:pPr>
      <w:r>
        <w:t>p</w:t>
      </w:r>
      <w:r w:rsidR="00F437FA">
        <w:t xml:space="preserve">articipating in orientation </w:t>
      </w:r>
      <w:r w:rsidR="00062AD8">
        <w:t>visits to</w:t>
      </w:r>
      <w:r w:rsidR="00F437FA">
        <w:t xml:space="preserve"> North Ainslie </w:t>
      </w:r>
      <w:r w:rsidR="008A68EE">
        <w:t>Primary school in Term 4 of their preschool year</w:t>
      </w:r>
      <w:r w:rsidR="00F437FA">
        <w:t>.</w:t>
      </w:r>
    </w:p>
    <w:p w:rsidR="00C86CF7" w:rsidRDefault="00F437FA" w:rsidP="005C4C6C">
      <w:pPr>
        <w:pStyle w:val="APSBody"/>
        <w:rPr>
          <w:u w:val="single"/>
        </w:rPr>
      </w:pPr>
      <w:r>
        <w:t xml:space="preserve">For more information about this topic please follow the link to this website for some handy hints:  </w:t>
      </w:r>
      <w:r w:rsidRPr="00167964">
        <w:rPr>
          <w:u w:val="single"/>
        </w:rPr>
        <w:t>Starting school - a guide for parents</w:t>
      </w:r>
      <w:r w:rsidR="008E365E" w:rsidRPr="00167964">
        <w:rPr>
          <w:u w:val="single"/>
        </w:rPr>
        <w:t xml:space="preserve"> :</w:t>
      </w:r>
      <w:r w:rsidR="008E365E" w:rsidRPr="00167964">
        <w:t>www.parentlink.act.gov.au</w:t>
      </w:r>
    </w:p>
    <w:p w:rsidR="00935514" w:rsidRPr="007E1E58" w:rsidRDefault="00935514" w:rsidP="000B492C">
      <w:pPr>
        <w:pStyle w:val="APS3"/>
      </w:pPr>
      <w:r w:rsidRPr="007E1E58">
        <w:t>Excursions</w:t>
      </w:r>
      <w:r w:rsidR="00055055">
        <w:t xml:space="preserve"> and Incursions</w:t>
      </w:r>
    </w:p>
    <w:p w:rsidR="00935514" w:rsidRDefault="00935514" w:rsidP="005C4C6C">
      <w:pPr>
        <w:pStyle w:val="APSBody"/>
      </w:pPr>
      <w:r>
        <w:t>Excursions</w:t>
      </w:r>
      <w:r>
        <w:rPr>
          <w:b/>
          <w:bCs/>
        </w:rPr>
        <w:t xml:space="preserve"> </w:t>
      </w:r>
      <w:r>
        <w:t>are part of the educational program at the North Ainslie and Hackett Preschools. On enrolment, parents are asked to give permission for their child to go on incidental e</w:t>
      </w:r>
      <w:r w:rsidR="00F51363">
        <w:t>xcursions e.g. walk to the shops or around preschool</w:t>
      </w:r>
      <w:r>
        <w:t>. If children use any form of transport, parents will be advised in advance and asked to give permission, in writing, for the</w:t>
      </w:r>
      <w:r w:rsidR="00C86CF7">
        <w:t>ir</w:t>
      </w:r>
      <w:r>
        <w:t xml:space="preserve"> child to attend. The adult/child ratio is</w:t>
      </w:r>
      <w:r w:rsidR="00CC176C">
        <w:t xml:space="preserve"> 1:4 on major e</w:t>
      </w:r>
      <w:r w:rsidR="00CC176C" w:rsidRPr="00167964">
        <w:t>xcursions</w:t>
      </w:r>
      <w:r>
        <w:t xml:space="preserve"> as required.</w:t>
      </w:r>
    </w:p>
    <w:p w:rsidR="0083593E" w:rsidRPr="007E1E58" w:rsidRDefault="0083593E" w:rsidP="000B492C">
      <w:pPr>
        <w:pStyle w:val="APS3"/>
      </w:pPr>
      <w:r w:rsidRPr="007E1E58">
        <w:t>Library</w:t>
      </w:r>
    </w:p>
    <w:p w:rsidR="00FD2ABB" w:rsidRDefault="0083593E" w:rsidP="005C4C6C">
      <w:pPr>
        <w:pStyle w:val="APSBody"/>
      </w:pPr>
      <w:r w:rsidRPr="0083593E">
        <w:t xml:space="preserve">Both North Ainslie and Hackett Pre-schools have an extensive library of books. Children are encouraged to borrow books </w:t>
      </w:r>
      <w:r w:rsidR="00055055">
        <w:t>weekly</w:t>
      </w:r>
      <w:r w:rsidRPr="0083593E">
        <w:t xml:space="preserve"> to foster</w:t>
      </w:r>
      <w:r w:rsidR="006B7811">
        <w:t xml:space="preserve"> </w:t>
      </w:r>
      <w:r w:rsidR="006B7811" w:rsidRPr="00167964">
        <w:t>their</w:t>
      </w:r>
      <w:r w:rsidRPr="00167964">
        <w:t xml:space="preserve"> literacy </w:t>
      </w:r>
      <w:r w:rsidR="006B7811" w:rsidRPr="00167964">
        <w:t>skill</w:t>
      </w:r>
      <w:r w:rsidR="00767CE2" w:rsidRPr="00167964">
        <w:t>s</w:t>
      </w:r>
      <w:r w:rsidR="006B7811">
        <w:t xml:space="preserve"> </w:t>
      </w:r>
      <w:r w:rsidRPr="0083593E">
        <w:t>at home. Children need to have a</w:t>
      </w:r>
      <w:r w:rsidR="00F51363">
        <w:t xml:space="preserve"> separate cloth bag to protect l</w:t>
      </w:r>
      <w:r w:rsidRPr="0083593E">
        <w:t>ibrary books. These are avail</w:t>
      </w:r>
      <w:r w:rsidR="00C86CF7">
        <w:t>able at a small cost from each pre-school or you can buy your own</w:t>
      </w:r>
      <w:r w:rsidR="006B7811">
        <w:t>.</w:t>
      </w:r>
    </w:p>
    <w:p w:rsidR="006962C5" w:rsidRPr="00520F6C" w:rsidRDefault="006962C5" w:rsidP="005C4C6C">
      <w:pPr>
        <w:pStyle w:val="APSBody"/>
      </w:pPr>
    </w:p>
    <w:p w:rsidR="00935514" w:rsidRPr="005041E4" w:rsidRDefault="00155BD3" w:rsidP="00CD4568">
      <w:pPr>
        <w:pStyle w:val="APS2"/>
        <w:rPr>
          <w:rFonts w:ascii="Times New Roman" w:hAnsi="Times New Roman"/>
          <w:sz w:val="24"/>
          <w:szCs w:val="24"/>
        </w:rPr>
      </w:pPr>
      <w:r w:rsidRPr="005041E4">
        <w:rPr>
          <w:lang w:eastAsia="en-US"/>
        </w:rPr>
        <w:t>COMMUNICATION AND COLLABORATION</w:t>
      </w:r>
    </w:p>
    <w:p w:rsidR="00155BD3" w:rsidRPr="00935514" w:rsidRDefault="00155BD3" w:rsidP="005C4C6C">
      <w:pPr>
        <w:pStyle w:val="APSBody"/>
        <w:rPr>
          <w:rFonts w:ascii="Times New Roman" w:hAnsi="Times New Roman"/>
        </w:rPr>
      </w:pPr>
      <w:r>
        <w:rPr>
          <w:lang w:val="en-US"/>
        </w:rPr>
        <w:t>We recognise families as children’s first and most influential educators. We value the unique insights families have about their children. Open communication and collaboration between staff and families better enables us to ensure our program is responsive to individual children’s ideas, knowledge, culture, abilities and interests.</w:t>
      </w:r>
    </w:p>
    <w:p w:rsidR="00155BD3" w:rsidRPr="007E1E58" w:rsidRDefault="00155BD3" w:rsidP="000B492C">
      <w:pPr>
        <w:pStyle w:val="APS3"/>
        <w:rPr>
          <w:lang w:eastAsia="en-US"/>
        </w:rPr>
      </w:pPr>
      <w:r w:rsidRPr="007E1E58">
        <w:rPr>
          <w:lang w:eastAsia="en-US"/>
        </w:rPr>
        <w:t>Time to talk</w:t>
      </w:r>
    </w:p>
    <w:p w:rsidR="00155BD3" w:rsidRPr="00776DC7" w:rsidRDefault="00155BD3" w:rsidP="005C4C6C">
      <w:pPr>
        <w:pStyle w:val="APSdots"/>
      </w:pPr>
      <w:r w:rsidRPr="00776DC7">
        <w:t xml:space="preserve">At the beginning of the year time is set aside for families to meet with staff </w:t>
      </w:r>
      <w:r w:rsidR="00585FCD">
        <w:t>and share information about their</w:t>
      </w:r>
      <w:r w:rsidRPr="00776DC7">
        <w:t xml:space="preserve"> child so that we can facilitate a positive transition to preschool that is re</w:t>
      </w:r>
      <w:r w:rsidR="00585FCD">
        <w:t>sponsive to their</w:t>
      </w:r>
      <w:r w:rsidR="00231D35">
        <w:t xml:space="preserve"> child</w:t>
      </w:r>
      <w:r w:rsidRPr="00776DC7">
        <w:t xml:space="preserve">’s needs. </w:t>
      </w:r>
    </w:p>
    <w:p w:rsidR="00155BD3" w:rsidRPr="00776DC7" w:rsidRDefault="00231D35" w:rsidP="005C4C6C">
      <w:pPr>
        <w:pStyle w:val="APSdots"/>
      </w:pPr>
      <w:r>
        <w:t>A</w:t>
      </w:r>
      <w:r w:rsidR="00F51363">
        <w:t xml:space="preserve">t the end of semester one, time is set aside again for parents to have </w:t>
      </w:r>
      <w:r w:rsidR="00155BD3" w:rsidRPr="00776DC7">
        <w:t>an appointment wi</w:t>
      </w:r>
      <w:r>
        <w:t xml:space="preserve">th the teacher </w:t>
      </w:r>
      <w:r w:rsidR="00155BD3" w:rsidRPr="00776DC7">
        <w:t>to share informat</w:t>
      </w:r>
      <w:r w:rsidR="00121DD6">
        <w:t xml:space="preserve">ion about your child’s </w:t>
      </w:r>
      <w:r w:rsidR="00121DD6" w:rsidRPr="00167964">
        <w:t>learning</w:t>
      </w:r>
      <w:r w:rsidR="00121DD6">
        <w:t xml:space="preserve"> </w:t>
      </w:r>
      <w:r w:rsidR="00155BD3" w:rsidRPr="00776DC7">
        <w:t>at preschool</w:t>
      </w:r>
      <w:r w:rsidR="00167964">
        <w:t>.</w:t>
      </w:r>
    </w:p>
    <w:p w:rsidR="00EB79AB" w:rsidRDefault="00231D35" w:rsidP="005C4C6C">
      <w:pPr>
        <w:pStyle w:val="APSdots"/>
      </w:pPr>
      <w:r>
        <w:t>We encourage parents</w:t>
      </w:r>
      <w:r w:rsidR="00155BD3" w:rsidRPr="00776DC7">
        <w:t xml:space="preserve"> t</w:t>
      </w:r>
      <w:r>
        <w:t>o check in with staff before or</w:t>
      </w:r>
      <w:r w:rsidR="00155BD3" w:rsidRPr="00776DC7">
        <w:t xml:space="preserve"> after session by phone or in person with any questions, concerns or to </w:t>
      </w:r>
      <w:r>
        <w:t>make an appointment with the teaching</w:t>
      </w:r>
      <w:r w:rsidR="00155BD3" w:rsidRPr="00776DC7">
        <w:t xml:space="preserve"> staff. </w:t>
      </w:r>
    </w:p>
    <w:p w:rsidR="00D22F04" w:rsidRDefault="00231D35" w:rsidP="000B492C">
      <w:pPr>
        <w:pStyle w:val="APSdots"/>
      </w:pPr>
      <w:r>
        <w:t>We also provide parents with statements of learning at the end of each semester highlighting aspects of your child’s journey throughout their preschool year.</w:t>
      </w:r>
    </w:p>
    <w:p w:rsidR="006962C5" w:rsidRDefault="006962C5" w:rsidP="006962C5">
      <w:pPr>
        <w:pStyle w:val="APSdots"/>
        <w:numPr>
          <w:ilvl w:val="0"/>
          <w:numId w:val="0"/>
        </w:numPr>
        <w:ind w:left="720"/>
      </w:pPr>
    </w:p>
    <w:p w:rsidR="00155BD3" w:rsidRPr="007E1E58" w:rsidRDefault="007E1E58" w:rsidP="000B492C">
      <w:pPr>
        <w:pStyle w:val="APS3"/>
      </w:pPr>
      <w:r w:rsidRPr="007E1E58">
        <w:lastRenderedPageBreak/>
        <w:t>C</w:t>
      </w:r>
      <w:r w:rsidR="00155BD3" w:rsidRPr="007E1E58">
        <w:t>ollaboration within the program</w:t>
      </w:r>
    </w:p>
    <w:p w:rsidR="00155BD3" w:rsidRPr="00776DC7" w:rsidRDefault="00155BD3" w:rsidP="005C4C6C">
      <w:pPr>
        <w:pStyle w:val="APSdots"/>
      </w:pPr>
      <w:r w:rsidRPr="00776DC7">
        <w:t xml:space="preserve">Each current ‘program of inquiry’ is posted on the </w:t>
      </w:r>
      <w:r w:rsidR="00767CE2">
        <w:t xml:space="preserve">parent notice </w:t>
      </w:r>
      <w:r w:rsidR="00767CE2" w:rsidRPr="006962C5">
        <w:t xml:space="preserve">board </w:t>
      </w:r>
      <w:r w:rsidRPr="006962C5">
        <w:t>alongside ong</w:t>
      </w:r>
      <w:r w:rsidRPr="00776DC7">
        <w:t>oing program plans outlining day to day events.</w:t>
      </w:r>
    </w:p>
    <w:p w:rsidR="00155BD3" w:rsidRPr="00776DC7" w:rsidRDefault="00155BD3" w:rsidP="005C4C6C">
      <w:pPr>
        <w:pStyle w:val="APSdots"/>
      </w:pPr>
      <w:r w:rsidRPr="00776DC7">
        <w:t>Parents/carers are invited to read and contribute to our unit of inquiry board in the classroom at any time. This display gives information about the ‘central idea’ we a</w:t>
      </w:r>
      <w:r w:rsidR="00585FCD">
        <w:t>re investigating, and tracks the children’s</w:t>
      </w:r>
      <w:r w:rsidRPr="00776DC7">
        <w:t xml:space="preserve"> thinking, questions and discoveries throughout the unit. Looking at the inquiry board with your child is a valuable tool for finding out </w:t>
      </w:r>
      <w:r w:rsidR="00585FCD">
        <w:t xml:space="preserve">about </w:t>
      </w:r>
      <w:r w:rsidRPr="00776DC7">
        <w:t>your child’s current thinking.</w:t>
      </w:r>
    </w:p>
    <w:p w:rsidR="00155BD3" w:rsidRPr="00776DC7" w:rsidRDefault="00D22F04" w:rsidP="005C4C6C">
      <w:pPr>
        <w:pStyle w:val="APSdots"/>
      </w:pPr>
      <w:r w:rsidRPr="006962C5">
        <w:t>S</w:t>
      </w:r>
      <w:r w:rsidR="00155BD3" w:rsidRPr="006962C5">
        <w:t>chool newsletters</w:t>
      </w:r>
      <w:r w:rsidR="001B5F67">
        <w:t xml:space="preserve"> and </w:t>
      </w:r>
      <w:r w:rsidR="00585FCD">
        <w:t xml:space="preserve">family </w:t>
      </w:r>
      <w:r w:rsidR="001B5F67">
        <w:t>questionnaires</w:t>
      </w:r>
      <w:r w:rsidR="00155BD3" w:rsidRPr="00776DC7">
        <w:t xml:space="preserve"> give insights to the current preschool program and future program plans.</w:t>
      </w:r>
    </w:p>
    <w:p w:rsidR="0018698D" w:rsidRDefault="00155BD3" w:rsidP="005C4C6C">
      <w:pPr>
        <w:pStyle w:val="APSdots"/>
      </w:pPr>
      <w:r w:rsidRPr="00776DC7">
        <w:t>The teacher reports on the current program and collaborates with parents about future plans at each parent committee m</w:t>
      </w:r>
      <w:r w:rsidR="006962C5">
        <w:t>eeting.  P</w:t>
      </w:r>
      <w:r w:rsidR="00D22F04">
        <w:t xml:space="preserve">arents are </w:t>
      </w:r>
      <w:r w:rsidR="00D22F04" w:rsidRPr="006962C5">
        <w:t>encouraged</w:t>
      </w:r>
      <w:r w:rsidR="00D22F04">
        <w:t xml:space="preserve"> </w:t>
      </w:r>
      <w:r w:rsidRPr="00776DC7">
        <w:t>to attend these meetings</w:t>
      </w:r>
      <w:r w:rsidR="001B5F67">
        <w:t>.</w:t>
      </w:r>
    </w:p>
    <w:p w:rsidR="00D36235" w:rsidRDefault="00D36235" w:rsidP="005C4C6C">
      <w:pPr>
        <w:pStyle w:val="APSdots"/>
      </w:pPr>
      <w:r>
        <w:t>It should be noted that some units of inquiry explore the culture, heritage, backgrounds and traditions of children in our preschools and seek to promote tolerance and respect for others (</w:t>
      </w:r>
      <w:r>
        <w:rPr>
          <w:i/>
          <w:iCs/>
        </w:rPr>
        <w:t>Early Years Learning Framework</w:t>
      </w:r>
      <w:r>
        <w:t xml:space="preserve">, </w:t>
      </w:r>
      <w:r>
        <w:rPr>
          <w:i/>
          <w:iCs/>
        </w:rPr>
        <w:t>Education and Training Act</w:t>
      </w:r>
      <w:r>
        <w:t xml:space="preserve">). </w:t>
      </w:r>
      <w:r w:rsidR="00520F6C">
        <w:t>Due to</w:t>
      </w:r>
      <w:r>
        <w:t xml:space="preserve"> the nature of these units there may be reference to different religions in the context of clothing and special occasions. We understand that this may be of concern to some families and will respect</w:t>
      </w:r>
      <w:r w:rsidR="00520F6C">
        <w:t xml:space="preserve"> parents’ wishes in this regard</w:t>
      </w:r>
      <w:r>
        <w:t xml:space="preserve">. Please contact your child’s teacher if this is the case. </w:t>
      </w:r>
    </w:p>
    <w:p w:rsidR="00F672AC" w:rsidRDefault="00F672AC" w:rsidP="000B492C">
      <w:pPr>
        <w:pStyle w:val="APS3"/>
        <w:rPr>
          <w:rFonts w:ascii="Times New Roman" w:hAnsi="Times New Roman"/>
          <w:b w:val="0"/>
          <w:bCs w:val="0"/>
          <w:color w:val="auto"/>
          <w:sz w:val="24"/>
          <w:szCs w:val="24"/>
          <w:lang w:val="en-AU" w:eastAsia="en-US"/>
        </w:rPr>
      </w:pPr>
    </w:p>
    <w:p w:rsidR="005041E4" w:rsidRDefault="00155BD3" w:rsidP="000B492C">
      <w:pPr>
        <w:pStyle w:val="APS3"/>
        <w:rPr>
          <w:sz w:val="24"/>
          <w:szCs w:val="24"/>
          <w:lang w:eastAsia="en-US"/>
        </w:rPr>
      </w:pPr>
      <w:r w:rsidRPr="007E1E58">
        <w:rPr>
          <w:lang w:eastAsia="en-US"/>
        </w:rPr>
        <w:t>Parent involvement</w:t>
      </w:r>
    </w:p>
    <w:p w:rsidR="00155BD3" w:rsidRPr="005041E4" w:rsidRDefault="00F96F0A" w:rsidP="005C4C6C">
      <w:pPr>
        <w:pStyle w:val="APSdots"/>
      </w:pPr>
      <w:r>
        <w:t>We welcome families to share</w:t>
      </w:r>
      <w:r w:rsidR="00155BD3" w:rsidRPr="005041E4">
        <w:t xml:space="preserve"> </w:t>
      </w:r>
      <w:r>
        <w:t xml:space="preserve">their </w:t>
      </w:r>
      <w:r w:rsidR="00155BD3" w:rsidRPr="005041E4">
        <w:t>skills and expertise within our program. These may include job expertise or interest</w:t>
      </w:r>
      <w:r w:rsidR="00585FCD">
        <w:t>s</w:t>
      </w:r>
      <w:r w:rsidR="00155BD3" w:rsidRPr="005041E4">
        <w:t xml:space="preserve"> related to units of inquiries, music, storytelling, cooking or sharing significant cultural events. </w:t>
      </w:r>
    </w:p>
    <w:p w:rsidR="00155BD3" w:rsidRDefault="00EB79AB" w:rsidP="005C4C6C">
      <w:pPr>
        <w:pStyle w:val="APSdots"/>
      </w:pPr>
      <w:r>
        <w:rPr>
          <w:noProof/>
          <w:lang w:eastAsia="en-AU"/>
        </w:rPr>
        <w:drawing>
          <wp:anchor distT="0" distB="0" distL="114300" distR="114300" simplePos="0" relativeHeight="251668480" behindDoc="1" locked="0" layoutInCell="1" allowOverlap="1" wp14:anchorId="410CFA1C" wp14:editId="29E3D579">
            <wp:simplePos x="0" y="0"/>
            <wp:positionH relativeFrom="column">
              <wp:posOffset>3886200</wp:posOffset>
            </wp:positionH>
            <wp:positionV relativeFrom="paragraph">
              <wp:posOffset>632460</wp:posOffset>
            </wp:positionV>
            <wp:extent cx="2597785" cy="1952625"/>
            <wp:effectExtent l="0" t="0" r="0" b="3175"/>
            <wp:wrapTight wrapText="bothSides">
              <wp:wrapPolygon edited="0">
                <wp:start x="845" y="0"/>
                <wp:lineTo x="0" y="281"/>
                <wp:lineTo x="0" y="21354"/>
                <wp:lineTo x="845" y="21354"/>
                <wp:lineTo x="20486" y="21354"/>
                <wp:lineTo x="21331" y="21354"/>
                <wp:lineTo x="21331" y="281"/>
                <wp:lineTo x="20486" y="0"/>
                <wp:lineTo x="84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7785" cy="1952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6D77">
        <w:t>Parents are encouraged</w:t>
      </w:r>
      <w:r w:rsidR="00155BD3">
        <w:t xml:space="preserve"> to participate in the program. The type and amount of involvement is flexible to suit individual families. This may be in the form of assistance with food routines, working with small groups or individuals, supp</w:t>
      </w:r>
      <w:r w:rsidR="00585FCD">
        <w:t>orting children’s investigation</w:t>
      </w:r>
      <w:r w:rsidR="00155BD3">
        <w:t>s/play, bringing any interests to the program such as music, art, literature or sports. The opportunity to participate in the program gives parents valuable insight into their chi</w:t>
      </w:r>
      <w:r w:rsidR="00F96F0A">
        <w:t xml:space="preserve">ld’s experience </w:t>
      </w:r>
      <w:r w:rsidR="00155BD3">
        <w:t>at preschool as well as an opportunity for the building of relationships between families and their child’s preschool community.</w:t>
      </w:r>
    </w:p>
    <w:p w:rsidR="00155BD3" w:rsidRDefault="00155BD3" w:rsidP="005C4C6C">
      <w:pPr>
        <w:pStyle w:val="APSdots"/>
      </w:pPr>
      <w:r>
        <w:t xml:space="preserve">Families are encouraged to participate in </w:t>
      </w:r>
      <w:r w:rsidR="00856D77">
        <w:t xml:space="preserve">school </w:t>
      </w:r>
      <w:r>
        <w:t>social activities to enable them to meet each other and form a sense of belonging to the school.</w:t>
      </w:r>
    </w:p>
    <w:p w:rsidR="00331E0E" w:rsidRDefault="00155BD3" w:rsidP="000B492C">
      <w:pPr>
        <w:pStyle w:val="APSdots"/>
      </w:pPr>
      <w:r>
        <w:t xml:space="preserve">Other ways parents can contribute include volunteering to wash laundry, helping out at working bees, assisting with supervision at excursions, </w:t>
      </w:r>
      <w:r w:rsidR="00F96F0A">
        <w:t xml:space="preserve">and </w:t>
      </w:r>
      <w:r>
        <w:t>becoming an active member of our parent associatio</w:t>
      </w:r>
      <w:r w:rsidR="00EB136B">
        <w:t xml:space="preserve">n. All of these roles help with </w:t>
      </w:r>
      <w:r>
        <w:t>the smooth running of the pr</w:t>
      </w:r>
      <w:r w:rsidR="00585FCD">
        <w:t>ogram and enhance the students’ learning outcomes.</w:t>
      </w:r>
    </w:p>
    <w:p w:rsidR="00767CE2" w:rsidRDefault="00767CE2" w:rsidP="000B492C">
      <w:pPr>
        <w:pStyle w:val="APS3"/>
      </w:pPr>
    </w:p>
    <w:p w:rsidR="002C42B5" w:rsidRDefault="002C42B5" w:rsidP="000B492C">
      <w:pPr>
        <w:pStyle w:val="APS3"/>
      </w:pPr>
      <w:r w:rsidRPr="002C42B5">
        <w:lastRenderedPageBreak/>
        <w:t>C</w:t>
      </w:r>
      <w:r w:rsidR="005E4A9A">
        <w:t>ontribution to decision making</w:t>
      </w:r>
    </w:p>
    <w:p w:rsidR="002C42B5" w:rsidRPr="002C42B5" w:rsidRDefault="002C42B5" w:rsidP="005C4C6C">
      <w:pPr>
        <w:pStyle w:val="APSBody"/>
        <w:rPr>
          <w:b/>
          <w:bCs/>
          <w:color w:val="943634" w:themeColor="accent2" w:themeShade="BF"/>
          <w:sz w:val="28"/>
          <w:szCs w:val="28"/>
        </w:rPr>
      </w:pPr>
      <w:r>
        <w:rPr>
          <w:lang w:val="en-US"/>
        </w:rPr>
        <w:t>Families are welcome</w:t>
      </w:r>
      <w:r w:rsidR="00CB11C3">
        <w:rPr>
          <w:lang w:val="en-US"/>
        </w:rPr>
        <w:t xml:space="preserve"> to contribute to </w:t>
      </w:r>
      <w:r>
        <w:rPr>
          <w:lang w:val="en-US"/>
        </w:rPr>
        <w:t xml:space="preserve">decision making procedures of the school through the preschool parent committee, the North Ainslie Primary School Board and the North Ainslie Primary School P&amp;C.  </w:t>
      </w:r>
    </w:p>
    <w:p w:rsidR="002C42B5" w:rsidRPr="001F4B94" w:rsidRDefault="002C42B5" w:rsidP="005C4C6C">
      <w:pPr>
        <w:pStyle w:val="APSBold"/>
        <w:rPr>
          <w:lang w:val="en-US"/>
        </w:rPr>
      </w:pPr>
      <w:r w:rsidRPr="001F4B94">
        <w:rPr>
          <w:lang w:val="en-US"/>
        </w:rPr>
        <w:t>Board</w:t>
      </w:r>
    </w:p>
    <w:p w:rsidR="002C42B5" w:rsidRDefault="002C42B5" w:rsidP="005C4C6C">
      <w:pPr>
        <w:pStyle w:val="APSBody"/>
      </w:pPr>
      <w:r>
        <w:t>Each government school in the ACT is administered by a school board whose membership comprises the school princi</w:t>
      </w:r>
      <w:r w:rsidR="000B492C">
        <w:t>pal, tw</w:t>
      </w:r>
      <w:r w:rsidR="00F96F0A">
        <w:t xml:space="preserve">o elected staff members, </w:t>
      </w:r>
      <w:r>
        <w:t>three elected members of the parent body and a nominee of the Department of Education. Elected members normally serve for a two-year period.</w:t>
      </w:r>
    </w:p>
    <w:p w:rsidR="002C42B5" w:rsidRPr="00B377D5" w:rsidRDefault="002C42B5" w:rsidP="005C4C6C">
      <w:pPr>
        <w:pStyle w:val="APSBody"/>
      </w:pPr>
      <w:r w:rsidRPr="00B377D5">
        <w:t>The Board is</w:t>
      </w:r>
      <w:r w:rsidR="00F96F0A">
        <w:t xml:space="preserve"> the policy-making body of the s</w:t>
      </w:r>
      <w:r w:rsidRPr="00B377D5">
        <w:t>chool. Its major functions are to:</w:t>
      </w:r>
    </w:p>
    <w:p w:rsidR="002C42B5" w:rsidRPr="00B377D5" w:rsidRDefault="002C42B5" w:rsidP="005C4C6C">
      <w:pPr>
        <w:pStyle w:val="APSdots"/>
        <w:rPr>
          <w:lang w:val="en-US"/>
        </w:rPr>
      </w:pPr>
      <w:r w:rsidRPr="00B377D5">
        <w:rPr>
          <w:lang w:val="en-US"/>
        </w:rPr>
        <w:t>determine the educational pol</w:t>
      </w:r>
      <w:r w:rsidR="00F96F0A">
        <w:rPr>
          <w:lang w:val="en-US"/>
        </w:rPr>
        <w:t>icies to be implemented at the s</w:t>
      </w:r>
      <w:r w:rsidRPr="00B377D5">
        <w:rPr>
          <w:lang w:val="en-US"/>
        </w:rPr>
        <w:t>chool</w:t>
      </w:r>
    </w:p>
    <w:p w:rsidR="002C42B5" w:rsidRPr="00B377D5" w:rsidRDefault="002C42B5" w:rsidP="005C4C6C">
      <w:pPr>
        <w:pStyle w:val="APSdots"/>
        <w:rPr>
          <w:lang w:val="en-US"/>
        </w:rPr>
      </w:pPr>
      <w:r w:rsidRPr="00B377D5">
        <w:rPr>
          <w:lang w:val="en-US"/>
        </w:rPr>
        <w:t xml:space="preserve">assess, from </w:t>
      </w:r>
      <w:r w:rsidR="00C86CF7">
        <w:rPr>
          <w:lang w:val="en-US"/>
        </w:rPr>
        <w:t>time to time, the needs of the s</w:t>
      </w:r>
      <w:r w:rsidRPr="00B377D5">
        <w:rPr>
          <w:lang w:val="en-US"/>
        </w:rPr>
        <w:t xml:space="preserve">chool in relation to the provision of buildings and facilities, equipment, funds and teachers and other staff, and make recommendations to the Chief Executive (of the Department of Education) </w:t>
      </w:r>
    </w:p>
    <w:p w:rsidR="002C42B5" w:rsidRPr="00B377D5" w:rsidRDefault="002C42B5" w:rsidP="005C4C6C">
      <w:pPr>
        <w:pStyle w:val="APSdots"/>
        <w:rPr>
          <w:lang w:val="en-US"/>
        </w:rPr>
      </w:pPr>
      <w:r w:rsidRPr="00B377D5">
        <w:rPr>
          <w:lang w:val="en-US"/>
        </w:rPr>
        <w:t>determine the purposes for which funds made available for the School are to be expended</w:t>
      </w:r>
    </w:p>
    <w:p w:rsidR="002C42B5" w:rsidRPr="00B377D5" w:rsidRDefault="002C42B5" w:rsidP="005C4C6C">
      <w:pPr>
        <w:pStyle w:val="APSdots"/>
        <w:rPr>
          <w:lang w:val="en-US"/>
        </w:rPr>
      </w:pPr>
      <w:r w:rsidRPr="00B377D5">
        <w:rPr>
          <w:lang w:val="en-US"/>
        </w:rPr>
        <w:t>make recommendations to the Chief Executive in respect of the use of the buildings, facilities and equipment of the School for purposes other than school purposes</w:t>
      </w:r>
    </w:p>
    <w:p w:rsidR="002C42B5" w:rsidRPr="00B377D5" w:rsidRDefault="002C42B5" w:rsidP="005C4C6C">
      <w:pPr>
        <w:pStyle w:val="APSdots"/>
        <w:rPr>
          <w:lang w:val="en-US"/>
        </w:rPr>
      </w:pPr>
      <w:r w:rsidRPr="00B377D5">
        <w:rPr>
          <w:lang w:val="en-US"/>
        </w:rPr>
        <w:t>dev</w:t>
      </w:r>
      <w:r w:rsidR="00F96F0A">
        <w:rPr>
          <w:lang w:val="en-US"/>
        </w:rPr>
        <w:t>elop relationships between the s</w:t>
      </w:r>
      <w:r w:rsidRPr="00B377D5">
        <w:rPr>
          <w:lang w:val="en-US"/>
        </w:rPr>
        <w:t>chool and</w:t>
      </w:r>
      <w:r w:rsidR="00F96F0A">
        <w:rPr>
          <w:lang w:val="en-US"/>
        </w:rPr>
        <w:t xml:space="preserve"> the community and between the s</w:t>
      </w:r>
      <w:r w:rsidRPr="00B377D5">
        <w:rPr>
          <w:lang w:val="en-US"/>
        </w:rPr>
        <w:t>chool and community organisations</w:t>
      </w:r>
      <w:r w:rsidR="00F96F0A">
        <w:rPr>
          <w:lang w:val="en-US"/>
        </w:rPr>
        <w:t>, and</w:t>
      </w:r>
    </w:p>
    <w:p w:rsidR="002C42B5" w:rsidRPr="00B377D5" w:rsidRDefault="002C42B5" w:rsidP="005C4C6C">
      <w:pPr>
        <w:pStyle w:val="APSdots"/>
        <w:rPr>
          <w:lang w:val="en-US"/>
        </w:rPr>
      </w:pPr>
      <w:r w:rsidRPr="00B377D5">
        <w:rPr>
          <w:lang w:val="en-US"/>
        </w:rPr>
        <w:t>make recommendations to the Chief Execut</w:t>
      </w:r>
      <w:r w:rsidR="00F96F0A">
        <w:rPr>
          <w:lang w:val="en-US"/>
        </w:rPr>
        <w:t>ive on matters relating to the s</w:t>
      </w:r>
      <w:r w:rsidRPr="00B377D5">
        <w:rPr>
          <w:lang w:val="en-US"/>
        </w:rPr>
        <w:t>chool</w:t>
      </w:r>
      <w:r w:rsidR="00F96F0A">
        <w:rPr>
          <w:lang w:val="en-US"/>
        </w:rPr>
        <w:t>.</w:t>
      </w:r>
    </w:p>
    <w:p w:rsidR="002C42B5" w:rsidRPr="00B377D5" w:rsidRDefault="002C42B5" w:rsidP="005C4C6C">
      <w:pPr>
        <w:pStyle w:val="APSBody"/>
      </w:pPr>
      <w:r w:rsidRPr="00B377D5">
        <w:t>Responsibility for the implementation of policies established by the Board re</w:t>
      </w:r>
      <w:r w:rsidR="00CB11C3">
        <w:t>sts with the Principal</w:t>
      </w:r>
      <w:r w:rsidRPr="00B377D5">
        <w:t xml:space="preserve">. </w:t>
      </w:r>
    </w:p>
    <w:p w:rsidR="000B492C" w:rsidRDefault="000B492C" w:rsidP="005C4C6C">
      <w:pPr>
        <w:pStyle w:val="APSBold"/>
        <w:rPr>
          <w:lang w:val="en-US"/>
        </w:rPr>
      </w:pPr>
    </w:p>
    <w:p w:rsidR="002C42B5" w:rsidRPr="001F4B94" w:rsidRDefault="002C42B5" w:rsidP="005C4C6C">
      <w:pPr>
        <w:pStyle w:val="APSBold"/>
        <w:rPr>
          <w:lang w:val="en-US"/>
        </w:rPr>
      </w:pPr>
      <w:r w:rsidRPr="001F4B94">
        <w:rPr>
          <w:lang w:val="en-US"/>
        </w:rPr>
        <w:t>Preschool Parents and Citizens Association</w:t>
      </w:r>
    </w:p>
    <w:p w:rsidR="002C42B5" w:rsidRPr="00B377D5" w:rsidRDefault="002C42B5" w:rsidP="005C4C6C">
      <w:pPr>
        <w:pStyle w:val="APSBody"/>
      </w:pPr>
      <w:r w:rsidRPr="00B377D5">
        <w:t>The North Ainslie Preschool Parent Associations (PPA) are incorporated bodies made up of families who have children currently attending the preschools. An AGM is held at the beginning of each year to elect the office bearers of the incoming parent association bodies. All parents of enrolled children are automatic members and are welcome to attend meetings throughout the year.</w:t>
      </w:r>
    </w:p>
    <w:p w:rsidR="00C86CF7" w:rsidRDefault="002C42B5" w:rsidP="005C4C6C">
      <w:pPr>
        <w:pStyle w:val="APSBody"/>
      </w:pPr>
      <w:r w:rsidRPr="00B377D5">
        <w:t>Each PPA has a valuable role in supporting the preschool programs through fundraising, purchasing of resources to enrich the program and assisting with the costs of exc</w:t>
      </w:r>
      <w:r w:rsidR="00F96F0A">
        <w:t>ursions and incursions. Parent a</w:t>
      </w:r>
      <w:r w:rsidRPr="00B377D5">
        <w:t>ssociation meetings are also a valuable opportunity for the parents to get more insight into, and have input in, their children’s preschool program, and to meet other families.</w:t>
      </w:r>
    </w:p>
    <w:p w:rsidR="001B5F67" w:rsidRPr="00B377D5" w:rsidRDefault="001B5F67" w:rsidP="005C4C6C">
      <w:pPr>
        <w:pStyle w:val="APSBody"/>
      </w:pPr>
    </w:p>
    <w:p w:rsidR="00155BD3" w:rsidRPr="005041E4" w:rsidRDefault="005041E4" w:rsidP="000B492C">
      <w:pPr>
        <w:pStyle w:val="APS3"/>
        <w:rPr>
          <w:lang w:eastAsia="en-US"/>
        </w:rPr>
      </w:pPr>
      <w:r w:rsidRPr="005041E4">
        <w:rPr>
          <w:lang w:eastAsia="en-US"/>
        </w:rPr>
        <w:t>P</w:t>
      </w:r>
      <w:r w:rsidR="005B5121">
        <w:rPr>
          <w:lang w:eastAsia="en-US"/>
        </w:rPr>
        <w:t>articipation of volunteers</w:t>
      </w:r>
    </w:p>
    <w:p w:rsidR="00155BD3" w:rsidRDefault="007726D5" w:rsidP="005C4C6C">
      <w:pPr>
        <w:pStyle w:val="APSBody"/>
      </w:pPr>
      <w:r>
        <w:t>Our school</w:t>
      </w:r>
      <w:r w:rsidR="00155BD3">
        <w:t xml:space="preserve"> value</w:t>
      </w:r>
      <w:r>
        <w:t>s</w:t>
      </w:r>
      <w:r w:rsidR="00155BD3">
        <w:t xml:space="preserve"> the many ways parents participate in the preschool experience.  All parents are asked to fill out</w:t>
      </w:r>
      <w:r w:rsidR="00767CE2">
        <w:t xml:space="preserve"> a </w:t>
      </w:r>
      <w:r w:rsidR="00767CE2" w:rsidRPr="006962C5">
        <w:t>’</w:t>
      </w:r>
      <w:r w:rsidR="00180203" w:rsidRPr="006962C5">
        <w:t>Nomination</w:t>
      </w:r>
      <w:r w:rsidR="00155BD3" w:rsidRPr="006962C5">
        <w:t xml:space="preserve"> form</w:t>
      </w:r>
      <w:r w:rsidR="00180203" w:rsidRPr="006962C5">
        <w:t xml:space="preserve"> for Volunteers’</w:t>
      </w:r>
      <w:r w:rsidR="00180203">
        <w:t xml:space="preserve"> </w:t>
      </w:r>
      <w:r w:rsidR="00155BD3">
        <w:t xml:space="preserve">(found in your enrolment pack) so that you are legally covered to be involved in the planned and spontaneous experiences that arise at preschool throughout the year. </w:t>
      </w:r>
    </w:p>
    <w:p w:rsidR="00331E0E" w:rsidRPr="00FD2ABB" w:rsidRDefault="006962C5" w:rsidP="00C47EE2">
      <w:pPr>
        <w:pStyle w:val="APSdots"/>
        <w:numPr>
          <w:ilvl w:val="0"/>
          <w:numId w:val="0"/>
        </w:numPr>
      </w:pPr>
      <w:r>
        <w:t>When yo</w:t>
      </w:r>
      <w:r w:rsidRPr="00C47EE2">
        <w:t xml:space="preserve">u volunteer </w:t>
      </w:r>
      <w:r w:rsidR="00BB32DA" w:rsidRPr="00C47EE2">
        <w:t xml:space="preserve">at preschool more than 7 days in </w:t>
      </w:r>
      <w:r w:rsidRPr="00C47EE2">
        <w:t xml:space="preserve">a </w:t>
      </w:r>
      <w:r w:rsidR="00801710">
        <w:t>12 month</w:t>
      </w:r>
      <w:r w:rsidR="00BB32DA" w:rsidRPr="00C47EE2">
        <w:t xml:space="preserve"> period</w:t>
      </w:r>
      <w:r w:rsidR="002F02E8" w:rsidRPr="00C47EE2">
        <w:t xml:space="preserve"> </w:t>
      </w:r>
      <w:r w:rsidRPr="00C47EE2">
        <w:t xml:space="preserve">you </w:t>
      </w:r>
      <w:r w:rsidR="002F02E8" w:rsidRPr="00C47EE2">
        <w:t>need to register</w:t>
      </w:r>
      <w:r w:rsidR="002F02E8">
        <w:t xml:space="preserve"> and apply for a ‘Working with vulnerable people’ (WWVP) card, which can be completed online at- </w:t>
      </w:r>
      <w:hyperlink r:id="rId22" w:history="1">
        <w:r w:rsidR="00C47EE2" w:rsidRPr="001758B1">
          <w:rPr>
            <w:rStyle w:val="Hyperlink"/>
            <w:rFonts w:asciiTheme="minorHAnsi" w:hAnsiTheme="minorHAnsi" w:cs="Calibri"/>
          </w:rPr>
          <w:t>www.acces</w:t>
        </w:r>
        <w:r w:rsidR="00C47EE2" w:rsidRPr="001758B1">
          <w:rPr>
            <w:rStyle w:val="Hyperlink"/>
            <w:rFonts w:asciiTheme="minorHAnsi" w:hAnsiTheme="minorHAnsi" w:cs="Calibri"/>
          </w:rPr>
          <w:t>s</w:t>
        </w:r>
        <w:r w:rsidR="00C47EE2" w:rsidRPr="001758B1">
          <w:rPr>
            <w:rStyle w:val="Hyperlink"/>
            <w:rFonts w:asciiTheme="minorHAnsi" w:hAnsiTheme="minorHAnsi" w:cs="Calibri"/>
          </w:rPr>
          <w:t>canberra.act.gov.au</w:t>
        </w:r>
      </w:hyperlink>
      <w:r w:rsidR="00C47EE2">
        <w:t xml:space="preserve">. </w:t>
      </w:r>
      <w:r w:rsidR="00C47EE2" w:rsidRPr="00C47EE2">
        <w:t xml:space="preserve">Volunteers are asked to comply with the </w:t>
      </w:r>
      <w:r w:rsidR="00C47EE2" w:rsidRPr="00C47EE2">
        <w:rPr>
          <w:i/>
          <w:iCs/>
        </w:rPr>
        <w:t xml:space="preserve">Code of Conduct for </w:t>
      </w:r>
      <w:r w:rsidR="00C47EE2" w:rsidRPr="00C47EE2">
        <w:rPr>
          <w:i/>
          <w:iCs/>
        </w:rPr>
        <w:lastRenderedPageBreak/>
        <w:t>Volunteers</w:t>
      </w:r>
      <w:r w:rsidR="00C47EE2" w:rsidRPr="00C47EE2">
        <w:t>. This code of conduct has been formulated to clarify the type of conduct that is expected of volunteers when participating in programs and activities in ACT Government schools</w:t>
      </w:r>
    </w:p>
    <w:p w:rsidR="00856D77" w:rsidRPr="00E10A52" w:rsidRDefault="00155BD3" w:rsidP="005C4C6C">
      <w:pPr>
        <w:pStyle w:val="APSBody"/>
      </w:pPr>
      <w:r w:rsidRPr="00E10A52">
        <w:t xml:space="preserve">Volunteers have a special place in schools and assist in many ways. </w:t>
      </w:r>
      <w:r w:rsidR="00856D77" w:rsidRPr="00E10A52">
        <w:t xml:space="preserve"> </w:t>
      </w:r>
      <w:r w:rsidRPr="00E10A52">
        <w:t>This may include</w:t>
      </w:r>
      <w:r w:rsidR="00856D77" w:rsidRPr="00E10A52">
        <w:t>:</w:t>
      </w:r>
      <w:r w:rsidRPr="00E10A52">
        <w:t xml:space="preserve"> </w:t>
      </w:r>
    </w:p>
    <w:p w:rsidR="00155BD3" w:rsidRPr="00E10A52" w:rsidRDefault="00736730" w:rsidP="005C4C6C">
      <w:pPr>
        <w:pStyle w:val="APSdots"/>
      </w:pPr>
      <w:r>
        <w:t>interacting</w:t>
      </w:r>
      <w:r w:rsidR="00155BD3" w:rsidRPr="00E10A52">
        <w:t xml:space="preserve"> with individuals and small groups of students in a</w:t>
      </w:r>
      <w:r w:rsidR="00F96F0A">
        <w:t xml:space="preserve"> range of different activities</w:t>
      </w:r>
    </w:p>
    <w:p w:rsidR="00155BD3" w:rsidRPr="00C47EE2" w:rsidRDefault="00155BD3" w:rsidP="005C4C6C">
      <w:pPr>
        <w:pStyle w:val="APSdots"/>
      </w:pPr>
      <w:r w:rsidRPr="00C47EE2">
        <w:t>assist</w:t>
      </w:r>
      <w:r w:rsidR="00F96F0A" w:rsidRPr="00C47EE2">
        <w:t>ing the school</w:t>
      </w:r>
      <w:r w:rsidRPr="00C47EE2">
        <w:t xml:space="preserve"> in providing a safe environment and a positive educational</w:t>
      </w:r>
      <w:r w:rsidR="00263FDD" w:rsidRPr="00C47EE2">
        <w:t xml:space="preserve"> climate </w:t>
      </w:r>
    </w:p>
    <w:p w:rsidR="00155BD3" w:rsidRPr="00E10A52" w:rsidRDefault="00F96F0A" w:rsidP="005C4C6C">
      <w:pPr>
        <w:pStyle w:val="APSdots"/>
      </w:pPr>
      <w:r>
        <w:t>observing</w:t>
      </w:r>
      <w:r w:rsidR="00155BD3" w:rsidRPr="00E10A52">
        <w:t xml:space="preserve"> similar standards of behaviour and ethical conduct to that required of staff. For example</w:t>
      </w:r>
      <w:r w:rsidR="000E3EBD">
        <w:t>,</w:t>
      </w:r>
      <w:r w:rsidR="00155BD3" w:rsidRPr="00E10A52">
        <w:t xml:space="preserve"> you are expected to act within the law, be honest and fair, respect other people (including students), and work to the</w:t>
      </w:r>
      <w:r>
        <w:t xml:space="preserve"> best standard of your ability</w:t>
      </w:r>
    </w:p>
    <w:p w:rsidR="00155BD3" w:rsidRPr="00E10A52" w:rsidRDefault="00F96F0A" w:rsidP="005C4C6C">
      <w:pPr>
        <w:pStyle w:val="APSdots"/>
      </w:pPr>
      <w:r>
        <w:t>observing</w:t>
      </w:r>
      <w:r w:rsidR="00155BD3" w:rsidRPr="00E10A52">
        <w:t xml:space="preserve"> confidentiality in respect of all information gained through your participation as a volunteer. </w:t>
      </w:r>
      <w:r w:rsidR="007726D5" w:rsidRPr="00E10A52">
        <w:t>V</w:t>
      </w:r>
      <w:r w:rsidR="00155BD3" w:rsidRPr="00E10A52">
        <w:t>olunteers should not discuss nor disclose personal information about students, staff or studen</w:t>
      </w:r>
      <w:r w:rsidR="000E3EBD">
        <w:t xml:space="preserve">ts’ </w:t>
      </w:r>
      <w:r>
        <w:t>parents/carers to others</w:t>
      </w:r>
    </w:p>
    <w:p w:rsidR="00155BD3" w:rsidRPr="00E10A52" w:rsidRDefault="00F96F0A" w:rsidP="005C4C6C">
      <w:pPr>
        <w:pStyle w:val="APSdots"/>
      </w:pPr>
      <w:r>
        <w:t>a</w:t>
      </w:r>
      <w:r w:rsidR="00155BD3" w:rsidRPr="00E10A52">
        <w:t>ccept</w:t>
      </w:r>
      <w:r>
        <w:t>ing</w:t>
      </w:r>
      <w:r w:rsidR="00155BD3" w:rsidRPr="00E10A52">
        <w:t xml:space="preserve"> and follow</w:t>
      </w:r>
      <w:r>
        <w:t>ing</w:t>
      </w:r>
      <w:r w:rsidR="00155BD3" w:rsidRPr="00E10A52">
        <w:t xml:space="preserve"> directions from the principal/supervisor and seek guidance through clarification where you may be unc</w:t>
      </w:r>
      <w:r>
        <w:t>ertain of tasks or requirements</w:t>
      </w:r>
      <w:r w:rsidR="00155BD3" w:rsidRPr="00E10A52">
        <w:t xml:space="preserve"> </w:t>
      </w:r>
    </w:p>
    <w:p w:rsidR="00155BD3" w:rsidRPr="00E10A52" w:rsidRDefault="00F96F0A" w:rsidP="005C4C6C">
      <w:pPr>
        <w:pStyle w:val="APSdots"/>
      </w:pPr>
      <w:r>
        <w:t>observing</w:t>
      </w:r>
      <w:r w:rsidR="00155BD3" w:rsidRPr="00E10A52">
        <w:t xml:space="preserve"> safe work practices which avoid unnecessary risks, apply</w:t>
      </w:r>
      <w:r w:rsidR="00736730">
        <w:t>ing</w:t>
      </w:r>
      <w:r w:rsidR="00155BD3" w:rsidRPr="00E10A52">
        <w:t xml:space="preserve"> reasonable instructions given by supervisor</w:t>
      </w:r>
      <w:r w:rsidR="00FD2ABB">
        <w:t xml:space="preserve">s and report to staff </w:t>
      </w:r>
      <w:r w:rsidR="00155BD3" w:rsidRPr="00E10A52">
        <w:t>any hazard or hazar</w:t>
      </w:r>
      <w:r>
        <w:t>dous practice in the workplace</w:t>
      </w:r>
      <w:r w:rsidR="00C47EE2">
        <w:t>, and</w:t>
      </w:r>
      <w:r>
        <w:t xml:space="preserve"> </w:t>
      </w:r>
    </w:p>
    <w:p w:rsidR="00A75AD0" w:rsidRDefault="00F96F0A" w:rsidP="005C4C6C">
      <w:pPr>
        <w:pStyle w:val="APSdots"/>
      </w:pPr>
      <w:r>
        <w:t>r</w:t>
      </w:r>
      <w:r w:rsidR="00155BD3" w:rsidRPr="00E10A52">
        <w:t>eport</w:t>
      </w:r>
      <w:r>
        <w:t>ing</w:t>
      </w:r>
      <w:r w:rsidR="00155BD3" w:rsidRPr="00E10A52">
        <w:t xml:space="preserve"> any problems as they arise to your </w:t>
      </w:r>
      <w:r>
        <w:t>teacher</w:t>
      </w:r>
      <w:r w:rsidR="00C86CF7" w:rsidRPr="00E10A52">
        <w:t xml:space="preserve"> including </w:t>
      </w:r>
      <w:r w:rsidR="00C47EE2">
        <w:t>injury or property damage.</w:t>
      </w:r>
    </w:p>
    <w:p w:rsidR="00C47EE2" w:rsidRDefault="00C47EE2" w:rsidP="00C47EE2">
      <w:pPr>
        <w:pStyle w:val="APSdots"/>
        <w:numPr>
          <w:ilvl w:val="0"/>
          <w:numId w:val="0"/>
        </w:numPr>
        <w:ind w:left="720"/>
      </w:pPr>
    </w:p>
    <w:p w:rsidR="00682F01" w:rsidRPr="00682F01" w:rsidRDefault="00682F01" w:rsidP="00EA7C09">
      <w:pPr>
        <w:pStyle w:val="APS2"/>
      </w:pPr>
      <w:r w:rsidRPr="00682F01">
        <w:t>VOLUNTARY CONTRIBUTIONS</w:t>
      </w:r>
    </w:p>
    <w:p w:rsidR="00682F01" w:rsidRPr="00682F01" w:rsidRDefault="00682F01" w:rsidP="005C4C6C">
      <w:pPr>
        <w:pStyle w:val="APSBody"/>
      </w:pPr>
      <w:r w:rsidRPr="00682F01">
        <w:t>Public education is free.  Our preschool may offer or facilitate some specific optional items, activities and services for which parents may be asked to pay if they want their child to access them.  This may include events such as excursions, specialist music programs and class photos.</w:t>
      </w:r>
    </w:p>
    <w:p w:rsidR="00682F01" w:rsidRPr="00682F01" w:rsidRDefault="00682F01" w:rsidP="005C4C6C">
      <w:pPr>
        <w:pStyle w:val="APSBody"/>
      </w:pPr>
      <w:r w:rsidRPr="00682F01">
        <w:t xml:space="preserve">Schools do ask families to contribute a voluntary contribution to enable them to continue to resource a quality play based learning environment for our children. </w:t>
      </w:r>
    </w:p>
    <w:p w:rsidR="00CD2433" w:rsidRDefault="00682F01" w:rsidP="005C4C6C">
      <w:pPr>
        <w:pStyle w:val="APSBody"/>
        <w:rPr>
          <w:lang w:val="en"/>
        </w:rPr>
      </w:pPr>
      <w:r w:rsidRPr="00682F01">
        <w:t>Purchases</w:t>
      </w:r>
      <w:r>
        <w:rPr>
          <w:lang w:val="en"/>
        </w:rPr>
        <w:t xml:space="preserve"> rely upon the commitment and generosity of our parent community. </w:t>
      </w:r>
    </w:p>
    <w:p w:rsidR="00F672AC" w:rsidRPr="002C42B5" w:rsidRDefault="00F672AC" w:rsidP="005C4C6C">
      <w:pPr>
        <w:pStyle w:val="APSBody"/>
        <w:rPr>
          <w:lang w:val="en"/>
        </w:rPr>
      </w:pPr>
    </w:p>
    <w:p w:rsidR="001E2B31" w:rsidRPr="005041E4" w:rsidRDefault="005041E4" w:rsidP="00EA7C09">
      <w:pPr>
        <w:pStyle w:val="APS2"/>
      </w:pPr>
      <w:r>
        <w:t>STUDENT WELFARE AND MANAGEMENT</w:t>
      </w:r>
    </w:p>
    <w:p w:rsidR="00F672AC" w:rsidRPr="00F672AC" w:rsidRDefault="001E2B31" w:rsidP="005C4C6C">
      <w:pPr>
        <w:pStyle w:val="APSBody"/>
      </w:pPr>
      <w:r>
        <w:t xml:space="preserve">At North Ainslie Primary School we value that everyone is an individual and that we all have the special qualities that make us who we are. It is important that students are treated with respect and by valuing their uniqueness and what they bring to the school. We provide a supportive, welcoming and culturally inclusive educational environment where students feel safe and happy. The school has a </w:t>
      </w:r>
      <w:r>
        <w:rPr>
          <w:i/>
          <w:iCs/>
        </w:rPr>
        <w:t xml:space="preserve">Student Management and Wellbeing </w:t>
      </w:r>
      <w:r>
        <w:t>policy that outlines the steps for addressing student welfare and management</w:t>
      </w:r>
      <w:r w:rsidR="00435D45" w:rsidRPr="00435D45">
        <w:t xml:space="preserve"> </w:t>
      </w:r>
      <w:r w:rsidR="00435D45">
        <w:t>issues. North Ainslie operates within a restorative and r</w:t>
      </w:r>
      <w:r w:rsidR="000E3EBD">
        <w:t xml:space="preserve">elational practices framework. </w:t>
      </w:r>
    </w:p>
    <w:p w:rsidR="00743F60" w:rsidRPr="00435D45" w:rsidRDefault="0071617D" w:rsidP="000B492C">
      <w:pPr>
        <w:pStyle w:val="APS3"/>
      </w:pPr>
      <w:r>
        <w:rPr>
          <w:lang w:eastAsia="en-US"/>
        </w:rPr>
        <w:t>Delivery and collection of c</w:t>
      </w:r>
      <w:r w:rsidR="00743F60" w:rsidRPr="00435D45">
        <w:rPr>
          <w:lang w:eastAsia="en-US"/>
        </w:rPr>
        <w:t>hildren</w:t>
      </w:r>
    </w:p>
    <w:p w:rsidR="00A53896" w:rsidRDefault="00743F60" w:rsidP="005C4C6C">
      <w:pPr>
        <w:pStyle w:val="APSBody"/>
      </w:pPr>
      <w:r w:rsidRPr="00B377D5">
        <w:t>Regular attendance is important as this allows the children to settle into routines and establish themselves as part of the group.  In accordance with the National Quality Standard, collection of children must be by a parent or authorised nominee.</w:t>
      </w:r>
    </w:p>
    <w:p w:rsidR="00743F60" w:rsidRPr="00B377D5" w:rsidRDefault="00743F60" w:rsidP="005C4C6C">
      <w:pPr>
        <w:pStyle w:val="APSBody"/>
      </w:pPr>
      <w:r w:rsidRPr="00B377D5">
        <w:lastRenderedPageBreak/>
        <w:t>Ple</w:t>
      </w:r>
      <w:r w:rsidR="00736730">
        <w:t>ase do not leave your child at p</w:t>
      </w:r>
      <w:r w:rsidRPr="00B377D5">
        <w:t xml:space="preserve">re-school before normal </w:t>
      </w:r>
      <w:r w:rsidR="00736730">
        <w:t xml:space="preserve">starting time as staff are </w:t>
      </w:r>
      <w:r w:rsidRPr="00B377D5">
        <w:t>preparing for the day or attending meetings and are unavailab</w:t>
      </w:r>
      <w:r w:rsidR="00375B4A">
        <w:t>le to supervise children</w:t>
      </w:r>
      <w:r w:rsidRPr="00B377D5">
        <w:t xml:space="preserve">. It is really important that you hand your child to a staff member each morning so that we </w:t>
      </w:r>
      <w:r w:rsidR="00736730">
        <w:t>know your child has arrived at p</w:t>
      </w:r>
      <w:r w:rsidRPr="00B377D5">
        <w:t xml:space="preserve">re-school. </w:t>
      </w:r>
    </w:p>
    <w:p w:rsidR="00743F60" w:rsidRPr="00B377D5" w:rsidRDefault="00743F60" w:rsidP="005C4C6C">
      <w:pPr>
        <w:pStyle w:val="APSBody"/>
      </w:pPr>
      <w:r w:rsidRPr="00B377D5">
        <w:t>Pre-schools cannot operate without two qualified staff members and occasionally it</w:t>
      </w:r>
      <w:r w:rsidR="00736730">
        <w:t xml:space="preserve"> may be necessary to close the p</w:t>
      </w:r>
      <w:r w:rsidRPr="00B377D5">
        <w:t xml:space="preserve">re-school for </w:t>
      </w:r>
      <w:r w:rsidR="002F02E8">
        <w:t xml:space="preserve">the day when relief staff are not </w:t>
      </w:r>
      <w:r w:rsidRPr="00B377D5">
        <w:t>available.</w:t>
      </w:r>
    </w:p>
    <w:p w:rsidR="00736730" w:rsidRPr="00F672AC" w:rsidRDefault="00743F60" w:rsidP="005C4C6C">
      <w:pPr>
        <w:pStyle w:val="APSBody"/>
      </w:pPr>
      <w:r w:rsidRPr="00B377D5">
        <w:t xml:space="preserve">The attendance record at preschool is in the form of a class roll which is filled out at the start and end of each session. If your child is brought to preschool after morning roll time or is collected before the </w:t>
      </w:r>
      <w:r w:rsidR="00FF3411">
        <w:t xml:space="preserve">end of session </w:t>
      </w:r>
      <w:r w:rsidRPr="00B377D5">
        <w:t>parent</w:t>
      </w:r>
      <w:r w:rsidR="00FF3411">
        <w:t>s</w:t>
      </w:r>
      <w:r w:rsidRPr="00B377D5">
        <w:t xml:space="preserve"> or </w:t>
      </w:r>
      <w:r w:rsidR="00FF3411">
        <w:t xml:space="preserve">the </w:t>
      </w:r>
      <w:r w:rsidRPr="00B377D5">
        <w:t>authorised nominee</w:t>
      </w:r>
      <w:r w:rsidR="00FF3411">
        <w:t xml:space="preserve"> are required</w:t>
      </w:r>
      <w:r w:rsidRPr="00B377D5">
        <w:t xml:space="preserve"> to sign their child in/out.  </w:t>
      </w:r>
    </w:p>
    <w:p w:rsidR="00743F60" w:rsidRPr="00435D45" w:rsidRDefault="00743F60" w:rsidP="000B492C">
      <w:pPr>
        <w:pStyle w:val="APS3"/>
      </w:pPr>
      <w:r w:rsidRPr="00435D45">
        <w:t xml:space="preserve">Changes </w:t>
      </w:r>
      <w:r w:rsidR="0071617D">
        <w:t>to d</w:t>
      </w:r>
      <w:r w:rsidRPr="00435D45">
        <w:t>etails</w:t>
      </w:r>
    </w:p>
    <w:p w:rsidR="00743F60" w:rsidRDefault="00743F60" w:rsidP="005C4C6C">
      <w:pPr>
        <w:pStyle w:val="APSBody"/>
      </w:pPr>
      <w:r>
        <w:t xml:space="preserve">Please keep </w:t>
      </w:r>
      <w:r w:rsidR="00A53896">
        <w:t xml:space="preserve">preschool </w:t>
      </w:r>
      <w:r>
        <w:t xml:space="preserve">staff and the school informed </w:t>
      </w:r>
      <w:r w:rsidR="005D4BB7">
        <w:t xml:space="preserve">on </w:t>
      </w:r>
      <w:hyperlink r:id="rId23" w:history="1">
        <w:r w:rsidR="005D4BB7" w:rsidRPr="00A53896">
          <w:rPr>
            <w:rStyle w:val="Hyperlink"/>
            <w:rFonts w:asciiTheme="minorHAnsi" w:hAnsiTheme="minorHAnsi" w:cs="Calibri"/>
          </w:rPr>
          <w:t>admin@nthainslieps.act.edu.au</w:t>
        </w:r>
      </w:hyperlink>
      <w:r w:rsidR="005D4BB7">
        <w:rPr>
          <w:color w:val="00B0F0"/>
        </w:rPr>
        <w:t xml:space="preserve"> </w:t>
      </w:r>
      <w:r>
        <w:t xml:space="preserve">of any changes to address, </w:t>
      </w:r>
      <w:r w:rsidR="00D83B66" w:rsidRPr="00A53896">
        <w:t>email contact,</w:t>
      </w:r>
      <w:r w:rsidR="00D83B66">
        <w:t xml:space="preserve"> </w:t>
      </w:r>
      <w:r>
        <w:t>home/work phone numbers, child care arrangements, medical information and emergency contact phone numbers.</w:t>
      </w:r>
      <w:r w:rsidR="005D4BB7">
        <w:t xml:space="preserve"> </w:t>
      </w:r>
      <w:r>
        <w:t xml:space="preserve"> However, please keep telephone calls to the preschool during session times for urgent matters only as it is disru</w:t>
      </w:r>
      <w:r w:rsidR="003948CA">
        <w:t>ptive to the program</w:t>
      </w:r>
      <w:r w:rsidR="005D4BB7">
        <w:t xml:space="preserve">. </w:t>
      </w:r>
    </w:p>
    <w:p w:rsidR="00743F60" w:rsidRPr="00521ECF" w:rsidRDefault="00743F60" w:rsidP="000B492C">
      <w:pPr>
        <w:pStyle w:val="APS3"/>
      </w:pPr>
      <w:r w:rsidRPr="00521ECF">
        <w:t>Emergency management procedures</w:t>
      </w:r>
    </w:p>
    <w:p w:rsidR="000C0A57" w:rsidRDefault="00743F60" w:rsidP="005C4C6C">
      <w:pPr>
        <w:pStyle w:val="APSBody"/>
      </w:pPr>
      <w:r>
        <w:t>The school has a policy on emergency evacuations</w:t>
      </w:r>
      <w:r w:rsidR="002F02E8">
        <w:t xml:space="preserve"> and lockdown procedures</w:t>
      </w:r>
      <w:r>
        <w:t xml:space="preserve"> and are required to practise </w:t>
      </w:r>
      <w:r w:rsidR="002F02E8">
        <w:t xml:space="preserve">these </w:t>
      </w:r>
      <w:r w:rsidR="005D4BB7">
        <w:t xml:space="preserve">evacuation procedures </w:t>
      </w:r>
      <w:r w:rsidR="005D4BB7" w:rsidRPr="00A53896">
        <w:t>each term.</w:t>
      </w:r>
      <w:r w:rsidR="005D4BB7">
        <w:t xml:space="preserve"> </w:t>
      </w:r>
      <w:r>
        <w:t xml:space="preserve"> All staff and children participate.</w:t>
      </w:r>
    </w:p>
    <w:p w:rsidR="007D3E81" w:rsidRPr="00010E21" w:rsidRDefault="007D3E81" w:rsidP="000B492C">
      <w:pPr>
        <w:pStyle w:val="APS3"/>
      </w:pPr>
      <w:r w:rsidRPr="00010E21">
        <w:t>Information on hygiene procedures</w:t>
      </w:r>
    </w:p>
    <w:p w:rsidR="007D3E81" w:rsidRDefault="007D3E81" w:rsidP="005C4C6C">
      <w:pPr>
        <w:pStyle w:val="APSBody"/>
      </w:pPr>
      <w:r>
        <w:rPr>
          <w:noProof/>
          <w:lang w:eastAsia="en-AU"/>
        </w:rPr>
        <w:drawing>
          <wp:anchor distT="0" distB="0" distL="114300" distR="114300" simplePos="0" relativeHeight="251670528" behindDoc="1" locked="0" layoutInCell="1" allowOverlap="1" wp14:anchorId="24813982" wp14:editId="0C87ECB2">
            <wp:simplePos x="0" y="0"/>
            <wp:positionH relativeFrom="column">
              <wp:posOffset>3818255</wp:posOffset>
            </wp:positionH>
            <wp:positionV relativeFrom="paragraph">
              <wp:posOffset>132080</wp:posOffset>
            </wp:positionV>
            <wp:extent cx="1775460" cy="2511425"/>
            <wp:effectExtent l="13017" t="25083" r="28258" b="28257"/>
            <wp:wrapTight wrapText="bothSides">
              <wp:wrapPolygon edited="0">
                <wp:start x="21905" y="-112"/>
                <wp:lineTo x="-112" y="-112"/>
                <wp:lineTo x="-112" y="21679"/>
                <wp:lineTo x="21905" y="21679"/>
                <wp:lineTo x="21905" y="-112"/>
              </wp:wrapPolygon>
            </wp:wrapTight>
            <wp:docPr id="12" name="Picture 12" descr="C:\Users\simone\Pictures\charlo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e\Pictures\charlott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775460" cy="25114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t>Staff, children and volunteers must adhere to the hand washing procedures.</w:t>
      </w:r>
    </w:p>
    <w:p w:rsidR="007D3E81" w:rsidRDefault="007D3E81" w:rsidP="005C4C6C">
      <w:pPr>
        <w:pStyle w:val="APSBody"/>
      </w:pPr>
      <w:r>
        <w:t>All children are encouraged to wash their hands:</w:t>
      </w:r>
    </w:p>
    <w:p w:rsidR="007D3E81" w:rsidRDefault="00F96F0A" w:rsidP="005C4C6C">
      <w:pPr>
        <w:pStyle w:val="APSdots"/>
      </w:pPr>
      <w:r>
        <w:t>o</w:t>
      </w:r>
      <w:r w:rsidR="007D3E81">
        <w:t>n arrival</w:t>
      </w:r>
    </w:p>
    <w:p w:rsidR="007D3E81" w:rsidRDefault="00F96F0A" w:rsidP="005C4C6C">
      <w:pPr>
        <w:pStyle w:val="APSdots"/>
      </w:pPr>
      <w:r>
        <w:t>b</w:t>
      </w:r>
      <w:r w:rsidR="007D3E81">
        <w:t>efore and after eating or touching food</w:t>
      </w:r>
    </w:p>
    <w:p w:rsidR="007D3E81" w:rsidRDefault="00F96F0A" w:rsidP="005C4C6C">
      <w:pPr>
        <w:pStyle w:val="APSdots"/>
      </w:pPr>
      <w:r>
        <w:t>a</w:t>
      </w:r>
      <w:r w:rsidR="007D3E81">
        <w:t xml:space="preserve">fter toileting </w:t>
      </w:r>
    </w:p>
    <w:p w:rsidR="007D3E81" w:rsidRDefault="00F96F0A" w:rsidP="005C4C6C">
      <w:pPr>
        <w:pStyle w:val="APSdots"/>
      </w:pPr>
      <w:r>
        <w:t>a</w:t>
      </w:r>
      <w:r w:rsidR="007D3E81">
        <w:t>fter blowing their no</w:t>
      </w:r>
      <w:r w:rsidR="00EA3235">
        <w:t>se and wiping tears</w:t>
      </w:r>
    </w:p>
    <w:p w:rsidR="007D3E81" w:rsidRPr="00010E21" w:rsidRDefault="00F96F0A" w:rsidP="005C4C6C">
      <w:pPr>
        <w:pStyle w:val="APSdots"/>
      </w:pPr>
      <w:r>
        <w:t>when leaving the preschool</w:t>
      </w:r>
    </w:p>
    <w:p w:rsidR="007D3E81" w:rsidRDefault="007D3E81" w:rsidP="005C4C6C">
      <w:pPr>
        <w:pStyle w:val="APSBody"/>
      </w:pPr>
      <w:r>
        <w:t>All scratches and cuts must be covered.</w:t>
      </w:r>
    </w:p>
    <w:p w:rsidR="007D3E81" w:rsidRPr="00010E21" w:rsidRDefault="007D3E81" w:rsidP="000B492C">
      <w:pPr>
        <w:pStyle w:val="APS3"/>
      </w:pPr>
      <w:r w:rsidRPr="00010E21">
        <w:t xml:space="preserve">Food </w:t>
      </w:r>
    </w:p>
    <w:p w:rsidR="007D3E81" w:rsidRPr="006A6BA7" w:rsidRDefault="007D3E81" w:rsidP="005C4C6C">
      <w:pPr>
        <w:pStyle w:val="APSBody"/>
        <w:rPr>
          <w:iCs/>
        </w:rPr>
      </w:pPr>
      <w:r>
        <w:t xml:space="preserve">Provision is made for the children to eat during the preschool session.  Parents/carers are urged to provide children with healthy snacks and lunch which will enable the staff to assist in the development of lifelong healthy eating habits. All children will need their own drink bottle with water only. </w:t>
      </w:r>
      <w:r>
        <w:rPr>
          <w:i/>
          <w:iCs/>
        </w:rPr>
        <w:t>Please note: North Ainslie preschool is a nut aware school due to the inclusion of students with life threatening anaphylactic allergic condition</w:t>
      </w:r>
      <w:r w:rsidRPr="00A53896">
        <w:rPr>
          <w:i/>
          <w:iCs/>
        </w:rPr>
        <w:t>s.</w:t>
      </w:r>
      <w:r w:rsidR="006A6BA7" w:rsidRPr="00A53896">
        <w:rPr>
          <w:i/>
          <w:iCs/>
        </w:rPr>
        <w:t xml:space="preserve"> </w:t>
      </w:r>
      <w:r w:rsidR="006A6BA7" w:rsidRPr="00A53896">
        <w:rPr>
          <w:iCs/>
        </w:rPr>
        <w:t>Please bring non nut food</w:t>
      </w:r>
      <w:r w:rsidR="00A53896">
        <w:rPr>
          <w:iCs/>
        </w:rPr>
        <w:t>s</w:t>
      </w:r>
      <w:r w:rsidR="006A6BA7" w:rsidRPr="00A53896">
        <w:rPr>
          <w:iCs/>
        </w:rPr>
        <w:t xml:space="preserve"> to preschool.</w:t>
      </w:r>
    </w:p>
    <w:p w:rsidR="007D3E81" w:rsidRPr="00010E21" w:rsidRDefault="007D3E81" w:rsidP="000B492C">
      <w:pPr>
        <w:pStyle w:val="APS3"/>
      </w:pPr>
      <w:r w:rsidRPr="00010E21">
        <w:t>Food safety tips for homemade lunches &amp; snacks</w:t>
      </w:r>
    </w:p>
    <w:p w:rsidR="007D3E81" w:rsidRDefault="007D3E81" w:rsidP="005C4C6C">
      <w:pPr>
        <w:pStyle w:val="APSBody"/>
      </w:pPr>
      <w:r>
        <w:t xml:space="preserve">Healthy lunches and snacks are important for children and help with their concentration and learning. School lunches however are particularly susceptible to food poisoning, especially in the summer heat. Parents and </w:t>
      </w:r>
      <w:r w:rsidRPr="00A53896">
        <w:t>care</w:t>
      </w:r>
      <w:r w:rsidR="00DB4D1A" w:rsidRPr="00A53896">
        <w:t>rs</w:t>
      </w:r>
      <w:r>
        <w:t xml:space="preserve"> are reminded of a few simple food safety rules to </w:t>
      </w:r>
      <w:r w:rsidR="00175BE3">
        <w:t xml:space="preserve">prepare safe and healthy </w:t>
      </w:r>
      <w:r>
        <w:t>lunches and avoid the growth and contamination of food poisoning bacteria.</w:t>
      </w:r>
    </w:p>
    <w:p w:rsidR="007D3E81" w:rsidRPr="001E2B31" w:rsidRDefault="007D3E81" w:rsidP="005C4C6C">
      <w:pPr>
        <w:pStyle w:val="APSdots"/>
      </w:pPr>
      <w:r w:rsidRPr="001E2B31">
        <w:t>Before handling food, wash hands with soap and warm running water and dry thoroughly. Lunch boxes and eating utensils should also be</w:t>
      </w:r>
      <w:r w:rsidR="00175BE3">
        <w:t xml:space="preserve"> washed thoroughly before reuse</w:t>
      </w:r>
      <w:r w:rsidRPr="001E2B31">
        <w:t>.</w:t>
      </w:r>
    </w:p>
    <w:p w:rsidR="007D3E81" w:rsidRPr="001E2B31" w:rsidRDefault="007D3E81" w:rsidP="005C4C6C">
      <w:pPr>
        <w:pStyle w:val="APSdots"/>
      </w:pPr>
      <w:r w:rsidRPr="001E2B31">
        <w:lastRenderedPageBreak/>
        <w:t xml:space="preserve">Foods that are prepared the night before, such as sandwiches, should be frozen overnight and then taken out for each day’s school lunch. </w:t>
      </w:r>
      <w:r w:rsidR="00A0438E">
        <w:t>This includes leftover meals such as meats, pasta and rice dishes. Other s</w:t>
      </w:r>
      <w:r w:rsidRPr="001E2B31">
        <w:t>uitable foods to freeze are: bread, cooked meat,</w:t>
      </w:r>
      <w:r w:rsidR="00F96F0A">
        <w:t xml:space="preserve"> and cheese</w:t>
      </w:r>
      <w:r w:rsidRPr="001E2B31">
        <w:t>.</w:t>
      </w:r>
    </w:p>
    <w:p w:rsidR="007D3E81" w:rsidRPr="001E2B31" w:rsidRDefault="00F96F0A" w:rsidP="005C4C6C">
      <w:pPr>
        <w:pStyle w:val="APSdots"/>
      </w:pPr>
      <w:r>
        <w:t>F</w:t>
      </w:r>
      <w:r w:rsidR="007D3E81" w:rsidRPr="001E2B31">
        <w:t>ood is normally stored in a child’s lunch box for several hours,</w:t>
      </w:r>
      <w:r>
        <w:t xml:space="preserve"> so please ensure</w:t>
      </w:r>
      <w:r w:rsidR="00DB4D1A">
        <w:t xml:space="preserve"> the lunch box </w:t>
      </w:r>
      <w:r w:rsidR="00DB4D1A" w:rsidRPr="00A53896">
        <w:t>is</w:t>
      </w:r>
      <w:r w:rsidR="007D3E81" w:rsidRPr="00A53896">
        <w:t xml:space="preserve"> </w:t>
      </w:r>
      <w:r w:rsidR="000D28AF" w:rsidRPr="00A53896">
        <w:t>kept cool. Thi</w:t>
      </w:r>
      <w:r w:rsidR="000D28AF">
        <w:t>s can be done by: c</w:t>
      </w:r>
      <w:r w:rsidR="000D28AF" w:rsidRPr="001E2B31">
        <w:t>hoosing an insulated lunch box or one</w:t>
      </w:r>
      <w:r w:rsidR="000D28AF">
        <w:t xml:space="preserve"> with a freezer pack, or including</w:t>
      </w:r>
      <w:r w:rsidR="000D28AF" w:rsidRPr="001E2B31">
        <w:t xml:space="preserve"> a wrapped frozen water bottle to keep the lunch box cool</w:t>
      </w:r>
      <w:r w:rsidR="000D28AF">
        <w:t xml:space="preserve">. </w:t>
      </w:r>
    </w:p>
    <w:p w:rsidR="007D3E81" w:rsidRPr="001E2B31" w:rsidRDefault="007D3E81" w:rsidP="005C4C6C">
      <w:pPr>
        <w:pStyle w:val="APSdots"/>
      </w:pPr>
      <w:r w:rsidRPr="001E2B31">
        <w:t xml:space="preserve">Perishable foods such as dairy products, eggs and sliced meats should </w:t>
      </w:r>
      <w:r w:rsidR="00A0438E">
        <w:t xml:space="preserve">be kept cool, and eaten within </w:t>
      </w:r>
      <w:r w:rsidRPr="001E2B31">
        <w:t>four hours of preparation. Don’t pack these foods if just cooked; first cool in the refrigerator overnight.</w:t>
      </w:r>
    </w:p>
    <w:p w:rsidR="00A0438E" w:rsidRDefault="001709E9" w:rsidP="005C4C6C">
      <w:pPr>
        <w:pStyle w:val="APSdots"/>
      </w:pPr>
      <w:r>
        <w:t>Healthy drinks (</w:t>
      </w:r>
      <w:r w:rsidR="007D3E81" w:rsidRPr="001E2B31">
        <w:t>water and milk</w:t>
      </w:r>
      <w:r>
        <w:t>)</w:t>
      </w:r>
      <w:r w:rsidR="007D3E81" w:rsidRPr="001E2B31">
        <w:t xml:space="preserve"> can be frozen overnight and then stored in your child’s lunchbox, helping to keep it cold.</w:t>
      </w:r>
      <w:r>
        <w:t xml:space="preserve">  Water is the school’s preferred drink.</w:t>
      </w:r>
    </w:p>
    <w:p w:rsidR="001367E6" w:rsidRDefault="007D3E81" w:rsidP="005C4C6C">
      <w:pPr>
        <w:pStyle w:val="APSdots"/>
      </w:pPr>
      <w:r>
        <w:t>Although we are not able to refrigerate children’s l</w:t>
      </w:r>
      <w:r w:rsidR="00736730">
        <w:t>u</w:t>
      </w:r>
      <w:r w:rsidR="00066A9D">
        <w:t xml:space="preserve">nch boxes at school, </w:t>
      </w:r>
      <w:r w:rsidR="00066A9D" w:rsidRPr="00A53896">
        <w:t>teaching staff</w:t>
      </w:r>
      <w:r w:rsidR="00066A9D">
        <w:t xml:space="preserve"> </w:t>
      </w:r>
      <w:r>
        <w:t>ensure children keep t</w:t>
      </w:r>
      <w:r w:rsidR="00A0438E">
        <w:t xml:space="preserve">heir lunches in cool places </w:t>
      </w:r>
      <w:r>
        <w:t xml:space="preserve">away from direct sunlight and other heat sources that facilitate the development of food poisoning bacteria. </w:t>
      </w:r>
    </w:p>
    <w:p w:rsidR="001367E6" w:rsidRDefault="001367E6" w:rsidP="00CC4228">
      <w:pPr>
        <w:pStyle w:val="APSdots"/>
        <w:numPr>
          <w:ilvl w:val="0"/>
          <w:numId w:val="0"/>
        </w:numPr>
        <w:ind w:left="720"/>
      </w:pPr>
    </w:p>
    <w:p w:rsidR="001367E6" w:rsidRPr="00A53896" w:rsidRDefault="001367E6" w:rsidP="001367E6">
      <w:pPr>
        <w:pStyle w:val="APS3"/>
      </w:pPr>
      <w:r w:rsidRPr="00A53896">
        <w:t>North Ainslie Essential Agreement- H</w:t>
      </w:r>
      <w:r w:rsidR="009C3FF5" w:rsidRPr="00A53896">
        <w:t>ealthy Eating at Our Preschools</w:t>
      </w:r>
    </w:p>
    <w:p w:rsidR="001367E6" w:rsidRPr="009C3FF5" w:rsidRDefault="001367E6" w:rsidP="009C3FF5">
      <w:pPr>
        <w:pStyle w:val="APS3"/>
        <w:spacing w:before="240" w:after="0"/>
        <w:rPr>
          <w:b w:val="0"/>
          <w:bCs w:val="0"/>
          <w:color w:val="auto"/>
          <w:sz w:val="24"/>
          <w:szCs w:val="24"/>
          <w:lang w:val="en-AU" w:eastAsia="en-US"/>
        </w:rPr>
      </w:pPr>
      <w:r w:rsidRPr="009C3FF5">
        <w:rPr>
          <w:b w:val="0"/>
          <w:bCs w:val="0"/>
          <w:color w:val="auto"/>
          <w:sz w:val="24"/>
          <w:szCs w:val="24"/>
          <w:lang w:val="en-AU" w:eastAsia="en-US"/>
        </w:rPr>
        <w:t>We believe that the early childhood education setting has a key role to play in developing healthy eating and drinking behaviours in young children.</w:t>
      </w:r>
      <w:r w:rsidRPr="009C3FF5">
        <w:t> </w:t>
      </w:r>
    </w:p>
    <w:p w:rsidR="001367E6" w:rsidRPr="009C3FF5" w:rsidRDefault="001367E6" w:rsidP="009C3FF5">
      <w:pPr>
        <w:pStyle w:val="APSdots"/>
        <w:numPr>
          <w:ilvl w:val="0"/>
          <w:numId w:val="0"/>
        </w:numPr>
      </w:pPr>
      <w:r w:rsidRPr="009C3FF5">
        <w:t>The</w:t>
      </w:r>
      <w:r w:rsidRPr="009C3FF5">
        <w:rPr>
          <w:b/>
        </w:rPr>
        <w:t xml:space="preserve"> purpose </w:t>
      </w:r>
      <w:r w:rsidRPr="009C3FF5">
        <w:t>of this agreement is to promote North Ainslie School’s Healthy Eating Guidelines and the related ACT Education and Training Directorate policy. </w:t>
      </w:r>
    </w:p>
    <w:p w:rsidR="001367E6" w:rsidRPr="009C3FF5" w:rsidRDefault="001367E6" w:rsidP="009C3FF5">
      <w:pPr>
        <w:pStyle w:val="APSdots"/>
        <w:numPr>
          <w:ilvl w:val="0"/>
          <w:numId w:val="0"/>
        </w:numPr>
      </w:pPr>
      <w:r w:rsidRPr="009C3FF5">
        <w:t>Whilst acknowledging and respecting the diversity and beliefs of our community, </w:t>
      </w:r>
      <w:r w:rsidRPr="009C3FF5">
        <w:rPr>
          <w:b/>
        </w:rPr>
        <w:t>we agree to:</w:t>
      </w:r>
      <w:r w:rsidRPr="009C3FF5">
        <w:t> </w:t>
      </w:r>
    </w:p>
    <w:p w:rsidR="001367E6" w:rsidRPr="009C3FF5" w:rsidRDefault="001367E6" w:rsidP="00CC4228">
      <w:pPr>
        <w:pStyle w:val="APSdots"/>
        <w:numPr>
          <w:ilvl w:val="0"/>
          <w:numId w:val="0"/>
        </w:numPr>
        <w:ind w:left="142"/>
      </w:pPr>
      <w:r w:rsidRPr="009C3FF5">
        <w:t>1. provide opportunities for teachers and parents to increase their knowledge of nutrition and the “traffic light” system</w:t>
      </w:r>
      <w:r w:rsidR="00CC4228">
        <w:t>(Next Page)</w:t>
      </w:r>
      <w:r w:rsidRPr="009C3FF5">
        <w:t> </w:t>
      </w:r>
    </w:p>
    <w:p w:rsidR="001367E6" w:rsidRPr="009C3FF5" w:rsidRDefault="001367E6" w:rsidP="00CC4228">
      <w:pPr>
        <w:pStyle w:val="APSdots"/>
        <w:numPr>
          <w:ilvl w:val="0"/>
          <w:numId w:val="0"/>
        </w:numPr>
        <w:ind w:left="142"/>
      </w:pPr>
      <w:r w:rsidRPr="009C3FF5">
        <w:t>2. encourage the eating of healthy foods at preschool by providing a list of healthy food options for lunch boxes and celebrations, </w:t>
      </w:r>
    </w:p>
    <w:p w:rsidR="001367E6" w:rsidRPr="009C3FF5" w:rsidRDefault="001367E6" w:rsidP="00CC4228">
      <w:pPr>
        <w:pStyle w:val="APSdots"/>
        <w:numPr>
          <w:ilvl w:val="0"/>
          <w:numId w:val="0"/>
        </w:numPr>
        <w:ind w:left="142"/>
      </w:pPr>
      <w:r w:rsidRPr="009C3FF5">
        <w:t>3. promote healthy eating and drinking at preschool by providing healthy options at community events, for example, Fiesta, fetes, Bunnings and garage sales </w:t>
      </w:r>
    </w:p>
    <w:p w:rsidR="001367E6" w:rsidRPr="009C3FF5" w:rsidRDefault="001367E6" w:rsidP="00CC4228">
      <w:pPr>
        <w:pStyle w:val="APSdots"/>
        <w:numPr>
          <w:ilvl w:val="0"/>
          <w:numId w:val="0"/>
        </w:numPr>
        <w:ind w:left="142"/>
      </w:pPr>
      <w:r w:rsidRPr="009C3FF5">
        <w:t>4. abide by the Directorate policy by not undertaking fundraisers that only offer unhealthy options, for example, chocolate fundraisers, and </w:t>
      </w:r>
    </w:p>
    <w:p w:rsidR="001367E6" w:rsidRDefault="001367E6" w:rsidP="00CC4228">
      <w:pPr>
        <w:pStyle w:val="APS3"/>
        <w:ind w:left="142" w:hanging="437"/>
        <w:rPr>
          <w:b w:val="0"/>
          <w:bCs w:val="0"/>
          <w:color w:val="auto"/>
          <w:sz w:val="24"/>
          <w:szCs w:val="24"/>
          <w:lang w:val="en-AU" w:eastAsia="en-US"/>
        </w:rPr>
      </w:pPr>
      <w:r w:rsidRPr="009C3FF5">
        <w:rPr>
          <w:b w:val="0"/>
          <w:bCs w:val="0"/>
          <w:color w:val="auto"/>
          <w:sz w:val="24"/>
          <w:szCs w:val="24"/>
          <w:lang w:val="en-AU" w:eastAsia="en-US"/>
        </w:rPr>
        <w:t xml:space="preserve">        5. incorporate green and amber foods into the educational experiences at preschool, including gardening and cooking. </w:t>
      </w:r>
    </w:p>
    <w:p w:rsidR="00CC4228" w:rsidRDefault="00CC4228" w:rsidP="00CC4228">
      <w:pPr>
        <w:pStyle w:val="APS3"/>
        <w:ind w:left="142" w:hanging="437"/>
        <w:rPr>
          <w:b w:val="0"/>
          <w:bCs w:val="0"/>
          <w:color w:val="auto"/>
          <w:sz w:val="24"/>
          <w:szCs w:val="24"/>
          <w:lang w:val="en-AU" w:eastAsia="en-US"/>
        </w:rPr>
      </w:pPr>
    </w:p>
    <w:p w:rsidR="00CC4228" w:rsidRPr="00E10A52" w:rsidRDefault="00CC4228" w:rsidP="00CC4228">
      <w:pPr>
        <w:pStyle w:val="APS3"/>
      </w:pPr>
      <w:r w:rsidRPr="00E10A52">
        <w:t>Birthdays</w:t>
      </w:r>
      <w:r>
        <w:t xml:space="preserve"> and family celebrations</w:t>
      </w:r>
    </w:p>
    <w:p w:rsidR="00CC4228" w:rsidRDefault="00CC4228" w:rsidP="00CC4228">
      <w:pPr>
        <w:pStyle w:val="APSBody"/>
      </w:pPr>
      <w:r>
        <w:t>Our preschools wish to acknowledge</w:t>
      </w:r>
      <w:r w:rsidRPr="00E10A52">
        <w:t xml:space="preserve"> children’s birthdays</w:t>
      </w:r>
      <w:r>
        <w:t xml:space="preserve"> and family rituals</w:t>
      </w:r>
      <w:r w:rsidRPr="00E10A52">
        <w:t>. If families wish to bring a cake please incl</w:t>
      </w:r>
      <w:r w:rsidRPr="00E10A52">
        <w:rPr>
          <w:b/>
        </w:rPr>
        <w:t>u</w:t>
      </w:r>
      <w:r w:rsidRPr="00E10A52">
        <w:t xml:space="preserve">de a list of ingredients. </w:t>
      </w:r>
      <w:r>
        <w:t xml:space="preserve">This enables us to cater for </w:t>
      </w:r>
      <w:r w:rsidRPr="00A53896">
        <w:t>allergies</w:t>
      </w:r>
      <w:r w:rsidRPr="00E10A52">
        <w:t xml:space="preserve"> within the group.</w:t>
      </w:r>
    </w:p>
    <w:p w:rsidR="00CC4228" w:rsidRDefault="00CC4228" w:rsidP="009C3FF5">
      <w:pPr>
        <w:pStyle w:val="APSdots"/>
        <w:numPr>
          <w:ilvl w:val="0"/>
          <w:numId w:val="0"/>
        </w:numPr>
        <w:ind w:left="720"/>
      </w:pPr>
    </w:p>
    <w:p w:rsidR="00CC4228" w:rsidRDefault="00CC4228" w:rsidP="009C3FF5">
      <w:pPr>
        <w:pStyle w:val="APSdots"/>
        <w:numPr>
          <w:ilvl w:val="0"/>
          <w:numId w:val="0"/>
        </w:numPr>
        <w:ind w:left="720"/>
      </w:pPr>
    </w:p>
    <w:p w:rsidR="00CC4228" w:rsidRDefault="00CC4228" w:rsidP="00CC4228">
      <w:pPr>
        <w:pStyle w:val="APSdots"/>
        <w:numPr>
          <w:ilvl w:val="0"/>
          <w:numId w:val="0"/>
        </w:numPr>
      </w:pPr>
    </w:p>
    <w:p w:rsidR="0025788C" w:rsidRPr="0025788C" w:rsidRDefault="0025788C" w:rsidP="00CC4228">
      <w:pPr>
        <w:pStyle w:val="APS3"/>
      </w:pPr>
    </w:p>
    <w:p w:rsidR="00CC4228" w:rsidRPr="00CC4228" w:rsidRDefault="00CC4228" w:rsidP="00CC4228">
      <w:pPr>
        <w:pStyle w:val="APS3"/>
      </w:pPr>
      <w:r w:rsidRPr="0025788C">
        <w:t>THE TRAFFIC LIGHT SYSTEM</w:t>
      </w:r>
    </w:p>
    <w:p w:rsidR="00CC4228" w:rsidRPr="003B35B4" w:rsidRDefault="00CC4228" w:rsidP="00CC4228">
      <w:pPr>
        <w:spacing w:before="240" w:after="240"/>
        <w:contextualSpacing/>
        <w:rPr>
          <w:rFonts w:asciiTheme="majorHAnsi" w:hAnsiTheme="majorHAnsi"/>
        </w:rPr>
      </w:pPr>
      <w:r w:rsidRPr="003B35B4">
        <w:rPr>
          <w:rFonts w:asciiTheme="majorHAnsi" w:hAnsiTheme="majorHAnsi"/>
        </w:rPr>
        <w:t xml:space="preserve">The </w:t>
      </w:r>
      <w:r w:rsidRPr="003B35B4">
        <w:rPr>
          <w:rStyle w:val="Emphasis"/>
          <w:rFonts w:asciiTheme="majorHAnsi" w:hAnsiTheme="majorHAnsi"/>
        </w:rPr>
        <w:t>National Healthy School Canteen Guidelines</w:t>
      </w:r>
      <w:r w:rsidRPr="003B35B4">
        <w:rPr>
          <w:rFonts w:asciiTheme="majorHAnsi" w:hAnsiTheme="majorHAnsi"/>
        </w:rPr>
        <w:t xml:space="preserve"> use a traffic light system to categorise food and drinks according to their nutritional value and levels of energy, saturated fat, fibre, sugar and salt. The Traffic Light System is as follows:</w:t>
      </w:r>
    </w:p>
    <w:p w:rsidR="00CC4228" w:rsidRDefault="00CC4228" w:rsidP="00CC4228">
      <w:pPr>
        <w:pStyle w:val="Heading2"/>
      </w:pPr>
      <w:r>
        <w:rPr>
          <w:noProof/>
          <w:lang w:val="en-AU" w:eastAsia="en-AU"/>
        </w:rPr>
        <w:drawing>
          <wp:inline distT="0" distB="0" distL="0" distR="0" wp14:anchorId="75544F9A" wp14:editId="3E7EC7F9">
            <wp:extent cx="5724525" cy="2466975"/>
            <wp:effectExtent l="0" t="0" r="9525" b="9525"/>
            <wp:docPr id="6" name="Picture 6" descr="GREEN food and drinks are the best choices. They should always be available, displayed in prominent areas, and actively promoted and encouraged. GREEN foods and drinks form the basis of a healthy diet. GREEN foods and drinks offer a wide range of nutrients and are generally low in saturated fat, sugar and salt.&#10;&#10;AMBER foods and drinks should be selected carefully. They should not dominate the food and drink choices displayed or promoted. AMBER foods and drinks contribute some valuable nutrients, but contain moderate amounts saturated fat, sugar and/or salt and may be low in fibre. AMBER food and drinks may contribute to excess intake of energy (kilojoules/calories) if consumed in large quantities.&#10;&#10;RED foods and drinks should not be provided or sold in schools. RED foods and drinks are low in nutritional value and fibre and may be high in saturated fat, added sugar and/or salt. RED foods and drinks may also provide excess energy (kilojoules/calor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food and drinks are the best choices. They should always be available, displayed in prominent areas, and actively promoted and encouraged. GREEN foods and drinks form the basis of a healthy diet. GREEN foods and drinks offer a wide range of nutrients and are generally low in saturated fat, sugar and salt.&#10;&#10;AMBER foods and drinks should be selected carefully. They should not dominate the food and drink choices displayed or promoted. AMBER foods and drinks contribute some valuable nutrients, but contain moderate amounts saturated fat, sugar and/or salt and may be low in fibre. AMBER food and drinks may contribute to excess intake of energy (kilojoules/calories) if consumed in large quantities.&#10;&#10;RED foods and drinks should not be provided or sold in schools. RED foods and drinks are low in nutritional value and fibre and may be high in saturated fat, added sugar and/or salt. RED foods and drinks may also provide excess energy (kilojoules/calories).  &#10;"/>
                    <pic:cNvPicPr>
                      <a:picLocks noChangeAspect="1" noChangeArrowheads="1"/>
                    </pic:cNvPicPr>
                  </pic:nvPicPr>
                  <pic:blipFill>
                    <a:blip r:embed="rId25">
                      <a:extLst>
                        <a:ext uri="{28A0092B-C50C-407E-A947-70E740481C1C}">
                          <a14:useLocalDpi xmlns:a14="http://schemas.microsoft.com/office/drawing/2010/main" val="0"/>
                        </a:ext>
                      </a:extLst>
                    </a:blip>
                    <a:srcRect l="26839" t="49565" r="34465" b="23793"/>
                    <a:stretch>
                      <a:fillRect/>
                    </a:stretch>
                  </pic:blipFill>
                  <pic:spPr bwMode="auto">
                    <a:xfrm>
                      <a:off x="0" y="0"/>
                      <a:ext cx="5724525" cy="2466975"/>
                    </a:xfrm>
                    <a:prstGeom prst="rect">
                      <a:avLst/>
                    </a:prstGeom>
                    <a:noFill/>
                    <a:ln>
                      <a:noFill/>
                    </a:ln>
                  </pic:spPr>
                </pic:pic>
              </a:graphicData>
            </a:graphic>
          </wp:inline>
        </w:drawing>
      </w:r>
    </w:p>
    <w:p w:rsidR="00CC4228" w:rsidRDefault="00CC4228" w:rsidP="00CC4228">
      <w:pPr>
        <w:pStyle w:val="DefaultStyle"/>
        <w:jc w:val="center"/>
        <w:rPr>
          <w:bCs/>
          <w:sz w:val="16"/>
          <w:szCs w:val="16"/>
        </w:rPr>
      </w:pPr>
      <w:r w:rsidRPr="008C104F">
        <w:t>Adapted from the</w:t>
      </w:r>
      <w:r w:rsidRPr="00E048ED">
        <w:rPr>
          <w:rStyle w:val="Emphasis"/>
        </w:rPr>
        <w:t xml:space="preserve"> National Healthy School Canteen Guidelines 2013</w:t>
      </w:r>
      <w:r>
        <w:rPr>
          <w:bCs/>
          <w:sz w:val="16"/>
          <w:szCs w:val="16"/>
        </w:rPr>
        <w:t>.</w:t>
      </w:r>
    </w:p>
    <w:p w:rsidR="00CC4228" w:rsidRDefault="00CC4228" w:rsidP="00CC4228">
      <w:pPr>
        <w:pStyle w:val="DefaultStyle"/>
        <w:jc w:val="center"/>
        <w:rPr>
          <w:b/>
        </w:rPr>
      </w:pPr>
    </w:p>
    <w:p w:rsidR="00CC4228" w:rsidRDefault="00CC4228" w:rsidP="00CC4228">
      <w:pPr>
        <w:pStyle w:val="DefaultStyle"/>
        <w:jc w:val="center"/>
        <w:rPr>
          <w:b/>
        </w:rPr>
      </w:pPr>
      <w:r w:rsidRPr="00407996">
        <w:rPr>
          <w:noProof/>
          <w:lang w:val="en-AU" w:eastAsia="en-AU"/>
        </w:rPr>
        <w:drawing>
          <wp:anchor distT="0" distB="0" distL="114300" distR="114300" simplePos="0" relativeHeight="251688960" behindDoc="0" locked="0" layoutInCell="1" allowOverlap="1" wp14:anchorId="1BCD85C8" wp14:editId="369207FF">
            <wp:simplePos x="0" y="0"/>
            <wp:positionH relativeFrom="column">
              <wp:posOffset>40005</wp:posOffset>
            </wp:positionH>
            <wp:positionV relativeFrom="paragraph">
              <wp:posOffset>-4445</wp:posOffset>
            </wp:positionV>
            <wp:extent cx="5610225" cy="2952750"/>
            <wp:effectExtent l="76200" t="76200" r="142875" b="133350"/>
            <wp:wrapNone/>
            <wp:docPr id="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26" cstate="print">
                      <a:extLst>
                        <a:ext uri="{28A0092B-C50C-407E-A947-70E740481C1C}">
                          <a14:useLocalDpi xmlns:a14="http://schemas.microsoft.com/office/drawing/2010/main" val="0"/>
                        </a:ext>
                      </a:extLst>
                    </a:blip>
                    <a:srcRect t="19971"/>
                    <a:stretch/>
                  </pic:blipFill>
                  <pic:spPr bwMode="auto">
                    <a:xfrm>
                      <a:off x="0" y="0"/>
                      <a:ext cx="5610225" cy="29527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Default="00CC4228" w:rsidP="00CC4228">
      <w:pPr>
        <w:pStyle w:val="DefaultStyle"/>
        <w:jc w:val="center"/>
        <w:rPr>
          <w:b/>
        </w:rPr>
      </w:pPr>
    </w:p>
    <w:p w:rsidR="00CC4228" w:rsidRPr="003B35B4" w:rsidRDefault="00CC4228" w:rsidP="00CC4228">
      <w:pPr>
        <w:pStyle w:val="DefaultStyle"/>
        <w:jc w:val="center"/>
        <w:rPr>
          <w:b/>
        </w:rPr>
      </w:pPr>
    </w:p>
    <w:p w:rsidR="00CC4228" w:rsidRPr="00736730" w:rsidRDefault="00CC4228" w:rsidP="009C3FF5">
      <w:pPr>
        <w:pStyle w:val="APSdots"/>
        <w:numPr>
          <w:ilvl w:val="0"/>
          <w:numId w:val="0"/>
        </w:numPr>
        <w:ind w:left="720"/>
      </w:pPr>
    </w:p>
    <w:p w:rsidR="00743F60" w:rsidRPr="00435D45" w:rsidRDefault="00743F60" w:rsidP="000B492C">
      <w:pPr>
        <w:pStyle w:val="APS3"/>
        <w:rPr>
          <w:lang w:eastAsia="en-US"/>
        </w:rPr>
      </w:pPr>
      <w:r w:rsidRPr="00435D45">
        <w:rPr>
          <w:lang w:eastAsia="en-US"/>
        </w:rPr>
        <w:t>Sun smart practices</w:t>
      </w:r>
      <w:r w:rsidR="00C025BC">
        <w:rPr>
          <w:lang w:eastAsia="en-US"/>
        </w:rPr>
        <w:tab/>
      </w:r>
    </w:p>
    <w:p w:rsidR="00743F60" w:rsidRPr="00C868CB" w:rsidRDefault="006D7D3F" w:rsidP="005C4C6C">
      <w:pPr>
        <w:pStyle w:val="APSBody"/>
        <w:rPr>
          <w:b/>
          <w:sz w:val="36"/>
          <w:szCs w:val="36"/>
        </w:rPr>
      </w:pPr>
      <w:r w:rsidRPr="001E2B31">
        <w:rPr>
          <w:noProof/>
          <w:color w:val="943634" w:themeColor="accent2" w:themeShade="BF"/>
          <w:lang w:eastAsia="en-AU"/>
        </w:rPr>
        <w:drawing>
          <wp:anchor distT="0" distB="0" distL="114300" distR="114300" simplePos="0" relativeHeight="251679744" behindDoc="1" locked="0" layoutInCell="1" allowOverlap="1" wp14:anchorId="590744CE" wp14:editId="06E7864E">
            <wp:simplePos x="0" y="0"/>
            <wp:positionH relativeFrom="column">
              <wp:posOffset>4572000</wp:posOffset>
            </wp:positionH>
            <wp:positionV relativeFrom="paragraph">
              <wp:posOffset>883920</wp:posOffset>
            </wp:positionV>
            <wp:extent cx="1819275" cy="2429510"/>
            <wp:effectExtent l="0" t="0" r="9525" b="8890"/>
            <wp:wrapTight wrapText="bothSides">
              <wp:wrapPolygon edited="0">
                <wp:start x="905" y="0"/>
                <wp:lineTo x="0" y="339"/>
                <wp:lineTo x="0" y="21340"/>
                <wp:lineTo x="905" y="21510"/>
                <wp:lineTo x="20582" y="21510"/>
                <wp:lineTo x="21487" y="21340"/>
                <wp:lineTo x="21487" y="339"/>
                <wp:lineTo x="20582" y="0"/>
                <wp:lineTo x="9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2429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3F60">
        <w:t xml:space="preserve">North Ainslie is a sun smart school. Children are required to wear a broad brimmed or legionaries hat outside all year with the exception </w:t>
      </w:r>
      <w:r w:rsidR="00743F60" w:rsidRPr="00A53896">
        <w:t>of June/July</w:t>
      </w:r>
      <w:r w:rsidR="00743F60">
        <w:t xml:space="preserve"> which are hat free months within the sun smart guidelines. We recommend you remove any cords from hat for children’s safety.  In accordance with our sun smart policy if children are not wearing a hat they are required to </w:t>
      </w:r>
      <w:r w:rsidR="002F02E8">
        <w:t>play in the</w:t>
      </w:r>
      <w:r w:rsidR="00743F60">
        <w:t xml:space="preserve"> shaded areas whilst outside.</w:t>
      </w:r>
    </w:p>
    <w:p w:rsidR="006D7D3F" w:rsidRDefault="00743F60" w:rsidP="005C4C6C">
      <w:pPr>
        <w:pStyle w:val="APSBody"/>
      </w:pPr>
      <w:r>
        <w:t>Our preschool programs also avoid children being in direct sun areas during peak ‘UV’ periods of the day.</w:t>
      </w:r>
    </w:p>
    <w:p w:rsidR="002F02E8" w:rsidRDefault="002F02E8" w:rsidP="005C4C6C">
      <w:pPr>
        <w:pStyle w:val="APSBody"/>
      </w:pPr>
      <w:r>
        <w:t xml:space="preserve">Please apply your child’s sunscreen before starting preschool each day. Sunscreen is available at preschool for your child </w:t>
      </w:r>
      <w:r w:rsidRPr="00A53896">
        <w:t>to re-apply</w:t>
      </w:r>
      <w:r w:rsidR="00CB66D4" w:rsidRPr="00A53896">
        <w:t>.</w:t>
      </w:r>
    </w:p>
    <w:p w:rsidR="00743F60" w:rsidRDefault="00743F60" w:rsidP="005C4C6C">
      <w:pPr>
        <w:pStyle w:val="APSBody"/>
      </w:pPr>
      <w:r>
        <w:t>Further information on our sun smart policy is displayed on the notice boards at both preschools.</w:t>
      </w:r>
    </w:p>
    <w:p w:rsidR="00743F60" w:rsidRPr="00435D45" w:rsidRDefault="00743F60" w:rsidP="000B492C">
      <w:pPr>
        <w:pStyle w:val="APS3"/>
        <w:rPr>
          <w:lang w:eastAsia="en-US"/>
        </w:rPr>
      </w:pPr>
      <w:r w:rsidRPr="00435D45">
        <w:rPr>
          <w:lang w:eastAsia="en-US"/>
        </w:rPr>
        <w:t>Children’s clothing</w:t>
      </w:r>
    </w:p>
    <w:p w:rsidR="000E3EBD" w:rsidRPr="000E3EBD" w:rsidRDefault="00743F60" w:rsidP="005C4C6C">
      <w:pPr>
        <w:pStyle w:val="APSBody"/>
      </w:pPr>
      <w:r>
        <w:t xml:space="preserve">Children are offered a range of valuable sensory experiences at preschool, both inside and out. While smocks and precautions such as pulling up sleeves are supported by staff, clothing showing evidence of children’s </w:t>
      </w:r>
      <w:r w:rsidRPr="00A53896">
        <w:rPr>
          <w:i/>
        </w:rPr>
        <w:t>fun</w:t>
      </w:r>
      <w:r w:rsidRPr="00A53896">
        <w:t xml:space="preserve"> </w:t>
      </w:r>
      <w:r w:rsidR="00CB66D4" w:rsidRPr="00A53896">
        <w:t xml:space="preserve">and </w:t>
      </w:r>
      <w:r w:rsidR="00CB66D4" w:rsidRPr="00A53896">
        <w:rPr>
          <w:i/>
        </w:rPr>
        <w:t>learning</w:t>
      </w:r>
      <w:r w:rsidR="00CB66D4" w:rsidRPr="00A53896">
        <w:t xml:space="preserve"> is</w:t>
      </w:r>
      <w:r w:rsidR="00CB66D4">
        <w:t xml:space="preserve"> </w:t>
      </w:r>
      <w:r>
        <w:t>often unavoidable. Families are advised to send children in ‘play clothes’ that enable them to immerse themselves in these valuable experien</w:t>
      </w:r>
      <w:r w:rsidR="00FF3411">
        <w:t>ces without being concerned</w:t>
      </w:r>
      <w:r>
        <w:t xml:space="preserve"> about their clothes. </w:t>
      </w:r>
    </w:p>
    <w:p w:rsidR="00743F60" w:rsidRPr="00A53896" w:rsidRDefault="00743F60" w:rsidP="005C4C6C">
      <w:pPr>
        <w:pStyle w:val="APSBody"/>
      </w:pPr>
      <w:r w:rsidRPr="00935514">
        <w:t>Physical play including running, climbing, balancing, jumping,</w:t>
      </w:r>
      <w:r w:rsidR="00D75AEA">
        <w:t xml:space="preserve"> kicking balls is also an </w:t>
      </w:r>
      <w:r w:rsidR="00D75AEA" w:rsidRPr="00A53896">
        <w:t>integral</w:t>
      </w:r>
      <w:r w:rsidRPr="00A53896">
        <w:t xml:space="preserve"> part</w:t>
      </w:r>
      <w:r w:rsidRPr="00935514">
        <w:t xml:space="preserve"> of the program. Ensuring your child’s clothing and footwear supports this activity enables them to safely challenge their physical skills. Footwear such as thongs and </w:t>
      </w:r>
      <w:r w:rsidR="000E3EBD">
        <w:t>‘croc’ sandals</w:t>
      </w:r>
      <w:r w:rsidRPr="00935514">
        <w:t xml:space="preserve"> affect children’s stability and grip, therefore compromising </w:t>
      </w:r>
      <w:r w:rsidR="00EA3235">
        <w:t>their safety</w:t>
      </w:r>
      <w:r w:rsidRPr="00935514">
        <w:t>.</w:t>
      </w:r>
      <w:r w:rsidR="00D75AEA">
        <w:t xml:space="preserve"> </w:t>
      </w:r>
      <w:r w:rsidR="00D75AEA" w:rsidRPr="00A53896">
        <w:t xml:space="preserve">Please send your child to preschool in covered </w:t>
      </w:r>
      <w:r w:rsidR="00A53896" w:rsidRPr="00A53896">
        <w:t xml:space="preserve"> and comfortable </w:t>
      </w:r>
      <w:r w:rsidR="00D75AEA" w:rsidRPr="00A53896">
        <w:t xml:space="preserve">walking shoes. </w:t>
      </w:r>
      <w:r w:rsidRPr="00A53896">
        <w:t xml:space="preserve"> Long skirts and dresses can also be dangerous, particularl</w:t>
      </w:r>
      <w:r w:rsidR="00FF3411" w:rsidRPr="00A53896">
        <w:t>y when participating in physical</w:t>
      </w:r>
      <w:r w:rsidRPr="00A53896">
        <w:t xml:space="preserve"> activities. A warm coat and hat is required in winter. </w:t>
      </w:r>
    </w:p>
    <w:p w:rsidR="00F672AC" w:rsidRDefault="00743F60" w:rsidP="005C4C6C">
      <w:pPr>
        <w:pStyle w:val="APSBody"/>
      </w:pPr>
      <w:r w:rsidRPr="00A53896">
        <w:t>Please label all of your child’s clothing</w:t>
      </w:r>
      <w:r w:rsidR="002F02E8" w:rsidRPr="00A53896">
        <w:t xml:space="preserve"> and belongings</w:t>
      </w:r>
      <w:r w:rsidRPr="00A53896">
        <w:t xml:space="preserve"> and p</w:t>
      </w:r>
      <w:r w:rsidRPr="00935514">
        <w:t>ack a</w:t>
      </w:r>
      <w:r w:rsidR="004659BE">
        <w:t xml:space="preserve"> spare set in case of </w:t>
      </w:r>
      <w:r w:rsidRPr="00935514">
        <w:t>messy play or accidents.</w:t>
      </w:r>
    </w:p>
    <w:p w:rsidR="00743F60" w:rsidRPr="00521ECF" w:rsidRDefault="0071617D" w:rsidP="000B492C">
      <w:pPr>
        <w:pStyle w:val="APS3"/>
      </w:pPr>
      <w:r>
        <w:t>Child p</w:t>
      </w:r>
      <w:r w:rsidR="00743F60" w:rsidRPr="00521ECF">
        <w:t>rotection practices</w:t>
      </w:r>
    </w:p>
    <w:p w:rsidR="00743F60" w:rsidRDefault="00743F60" w:rsidP="005C4C6C">
      <w:pPr>
        <w:pStyle w:val="APSBody"/>
      </w:pPr>
      <w:r>
        <w:t xml:space="preserve">All employees in schools are mandated to report any case of suspected child abuse.  Failure to notify suspected physical and /or sexual abuse of children is a criminal offence.  </w:t>
      </w:r>
    </w:p>
    <w:p w:rsidR="00736730" w:rsidRPr="00736730" w:rsidRDefault="00743F60" w:rsidP="005C4C6C">
      <w:pPr>
        <w:pStyle w:val="APSBody"/>
      </w:pPr>
      <w:r>
        <w:t>Staff will deliver lessons to children in protective behaviour and safe behaviours.  Staff wi</w:t>
      </w:r>
      <w:r w:rsidR="00BB31BB">
        <w:t xml:space="preserve">ll also deliver lessons to build </w:t>
      </w:r>
      <w:r w:rsidR="00BB31BB" w:rsidRPr="00A53896">
        <w:t xml:space="preserve">on </w:t>
      </w:r>
      <w:r w:rsidR="00CC4228" w:rsidRPr="00A53896">
        <w:t xml:space="preserve">children’s </w:t>
      </w:r>
      <w:r w:rsidR="00736730" w:rsidRPr="00A53896">
        <w:t>social</w:t>
      </w:r>
      <w:r w:rsidR="00736730">
        <w:t xml:space="preserve"> and emotional skills.</w:t>
      </w:r>
    </w:p>
    <w:p w:rsidR="001F1962" w:rsidRPr="00435D45" w:rsidRDefault="001F1962" w:rsidP="000B492C">
      <w:pPr>
        <w:pStyle w:val="APS3"/>
        <w:rPr>
          <w:color w:val="FF0000"/>
          <w:sz w:val="36"/>
          <w:szCs w:val="36"/>
          <w:u w:val="single"/>
        </w:rPr>
      </w:pPr>
      <w:r w:rsidRPr="00010E21">
        <w:t>Immunisation</w:t>
      </w:r>
    </w:p>
    <w:p w:rsidR="001F1962" w:rsidRDefault="001F1962" w:rsidP="001F1962">
      <w:pPr>
        <w:widowControl w:val="0"/>
        <w:suppressAutoHyphens/>
        <w:autoSpaceDE w:val="0"/>
        <w:autoSpaceDN w:val="0"/>
        <w:adjustRightInd w:val="0"/>
        <w:spacing w:after="0"/>
        <w:rPr>
          <w:rFonts w:asciiTheme="minorHAnsi" w:hAnsiTheme="minorHAnsi" w:cs="Calibri"/>
          <w:sz w:val="24"/>
          <w:szCs w:val="24"/>
        </w:rPr>
      </w:pPr>
      <w:r w:rsidRPr="006D7D3F">
        <w:rPr>
          <w:rStyle w:val="APSBodyChar"/>
        </w:rPr>
        <w:t xml:space="preserve">The ACT Department of Health advises that all children attending school in the ACT should be immunised against diphtheria, tetanus, whooping cough, polio, measles, mumps, rubella and HIB (Haemophilus influenzae type b). We would ask that you check your child's present immunisation status to see whether it is complete for his/her age. ACT Public Health regulations require schools to request proof of up to date immunisation when enrolling. Failure to provide this may result in your child being excluded from school should an outbreak of an infectious disease occur. A copy of exclusion periods for students with infectious diseases is provided below. Parents are asked to adhere </w:t>
      </w:r>
      <w:r w:rsidRPr="006D7D3F">
        <w:rPr>
          <w:rStyle w:val="APSBodyChar"/>
        </w:rPr>
        <w:lastRenderedPageBreak/>
        <w:t>closely to these requirements unless</w:t>
      </w:r>
      <w:r>
        <w:rPr>
          <w:rFonts w:asciiTheme="minorHAnsi" w:hAnsiTheme="minorHAnsi" w:cs="Calibri"/>
          <w:sz w:val="24"/>
          <w:szCs w:val="24"/>
        </w:rPr>
        <w:t xml:space="preserve"> medical advice to the contrary is provided in writing.</w:t>
      </w:r>
    </w:p>
    <w:p w:rsidR="00736730" w:rsidRPr="00736730" w:rsidRDefault="00736730" w:rsidP="001F1962">
      <w:pPr>
        <w:widowControl w:val="0"/>
        <w:suppressAutoHyphens/>
        <w:autoSpaceDE w:val="0"/>
        <w:autoSpaceDN w:val="0"/>
        <w:adjustRightInd w:val="0"/>
        <w:spacing w:after="0"/>
        <w:rPr>
          <w:rFonts w:asciiTheme="minorHAnsi" w:hAnsiTheme="minorHAnsi" w:cs="Calibri"/>
          <w:sz w:val="16"/>
          <w:szCs w:val="16"/>
        </w:rPr>
      </w:pPr>
    </w:p>
    <w:p w:rsidR="006D7D3F" w:rsidRDefault="001F1962" w:rsidP="000B492C">
      <w:pPr>
        <w:pStyle w:val="APS3"/>
      </w:pPr>
      <w:r w:rsidRPr="00010E21">
        <w:t>Medical and Accidents</w:t>
      </w:r>
    </w:p>
    <w:p w:rsidR="001F1962" w:rsidRDefault="001F1962" w:rsidP="005C4C6C">
      <w:pPr>
        <w:pStyle w:val="APSBody"/>
        <w:rPr>
          <w:lang w:val="en"/>
        </w:rPr>
      </w:pPr>
      <w:r>
        <w:rPr>
          <w:lang w:val="en"/>
        </w:rPr>
        <w:t>It is important that sick children are kept at home for their own comfort as well as the comfort of other children and staff. If a child becomes ill or is injured at school appropriate First Aid will be given and if necessary parents will be notified and asked to take their child home. If emergency treatment is required parents will be notified immediately and the child will be transferred by ambulance to hospital. In such cases ambulance services and treatment are free. All students who have an ongoing condition (e.g. asthma, diabetes, epilepsy) must have a treatment plan completed by parent</w:t>
      </w:r>
      <w:r w:rsidR="00BB31BB">
        <w:rPr>
          <w:lang w:val="en"/>
        </w:rPr>
        <w:t>s and their GP and lodged a</w:t>
      </w:r>
      <w:r w:rsidR="00BB31BB" w:rsidRPr="009F511D">
        <w:rPr>
          <w:lang w:val="en"/>
        </w:rPr>
        <w:t>t pres</w:t>
      </w:r>
      <w:r w:rsidRPr="009F511D">
        <w:rPr>
          <w:lang w:val="en"/>
        </w:rPr>
        <w:t>chool</w:t>
      </w:r>
      <w:r w:rsidR="00BB31BB" w:rsidRPr="009F511D">
        <w:rPr>
          <w:lang w:val="en"/>
        </w:rPr>
        <w:t xml:space="preserve"> (as soon as possible)</w:t>
      </w:r>
      <w:r w:rsidRPr="009F511D">
        <w:rPr>
          <w:lang w:val="en"/>
        </w:rPr>
        <w:t>.</w:t>
      </w:r>
      <w:r>
        <w:rPr>
          <w:lang w:val="en"/>
        </w:rPr>
        <w:t xml:space="preserve"> Plan proformas are available from the Front Office or from a staff member in the preschool.</w:t>
      </w:r>
    </w:p>
    <w:p w:rsidR="001F1962" w:rsidRDefault="001F1962" w:rsidP="005C4C6C">
      <w:pPr>
        <w:pStyle w:val="APSBody"/>
        <w:rPr>
          <w:lang w:val="en"/>
        </w:rPr>
      </w:pPr>
      <w:r>
        <w:rPr>
          <w:lang w:val="en"/>
        </w:rPr>
        <w:t xml:space="preserve">If a child is to take a </w:t>
      </w:r>
      <w:r>
        <w:rPr>
          <w:b/>
          <w:bCs/>
          <w:lang w:val="en"/>
        </w:rPr>
        <w:t>prescription medicine</w:t>
      </w:r>
      <w:r>
        <w:rPr>
          <w:lang w:val="en"/>
        </w:rPr>
        <w:t xml:space="preserve"> while at school, written directions and</w:t>
      </w:r>
      <w:r w:rsidR="00BB31BB">
        <w:rPr>
          <w:lang w:val="en"/>
        </w:rPr>
        <w:t xml:space="preserve"> labelled</w:t>
      </w:r>
      <w:r>
        <w:rPr>
          <w:lang w:val="en"/>
        </w:rPr>
        <w:t xml:space="preserve"> medicine must be left with staff. Information on a child’s health status e.g. epilepsy, diabetes, should be given on enrolment or on diagnosis. If the health problem is serious please provide an up to date photograph of the child so it can be placed on our Medical Alert board.</w:t>
      </w:r>
    </w:p>
    <w:p w:rsidR="006D7D3F" w:rsidRDefault="001F1962" w:rsidP="005C4C6C">
      <w:pPr>
        <w:pStyle w:val="APSBody"/>
        <w:rPr>
          <w:lang w:val="en"/>
        </w:rPr>
      </w:pPr>
      <w:r>
        <w:rPr>
          <w:b/>
          <w:bCs/>
          <w:lang w:val="en"/>
        </w:rPr>
        <w:t>Head lice</w:t>
      </w:r>
      <w:r>
        <w:rPr>
          <w:lang w:val="en"/>
        </w:rPr>
        <w:t xml:space="preserve"> are extremely contagious but easily eradicated. Children with either eggs or live lice will be excluded from school until written evidence of treatment is produced. Please report any cases of head lice to th</w:t>
      </w:r>
      <w:r w:rsidRPr="009F511D">
        <w:rPr>
          <w:lang w:val="en"/>
        </w:rPr>
        <w:t>e teacher.</w:t>
      </w:r>
      <w:r>
        <w:rPr>
          <w:lang w:val="en"/>
        </w:rPr>
        <w:t xml:space="preserve"> </w:t>
      </w:r>
    </w:p>
    <w:p w:rsidR="00736730" w:rsidRPr="00736730" w:rsidRDefault="00736730" w:rsidP="005C4C6C">
      <w:pPr>
        <w:pStyle w:val="APSBody"/>
        <w:rPr>
          <w:lang w:val="en"/>
        </w:rPr>
      </w:pPr>
    </w:p>
    <w:p w:rsidR="00155BD3" w:rsidRPr="00010E21" w:rsidRDefault="00155BD3" w:rsidP="000B492C">
      <w:pPr>
        <w:pStyle w:val="APS3"/>
      </w:pPr>
      <w:r w:rsidRPr="00010E21">
        <w:t>Diseases - Out</w:t>
      </w:r>
      <w:r w:rsidR="0071617D">
        <w:t>break procedures and exclusion p</w:t>
      </w:r>
      <w:r w:rsidRPr="00010E21">
        <w:t xml:space="preserve">eriods </w:t>
      </w:r>
    </w:p>
    <w:p w:rsidR="00F672AC" w:rsidRDefault="00155BD3" w:rsidP="005C4C6C">
      <w:pPr>
        <w:pStyle w:val="APSBody"/>
      </w:pPr>
      <w:r>
        <w:t xml:space="preserve">Personal hygiene measures such as hand washing, covering the mouth and nose when coughing or sneezing, covering weeping sores, not sharing food or drinks and not attending school when ill or suffering from diarrhoea are important means of limiting the transmission of a number of common infectious conditions. </w:t>
      </w:r>
    </w:p>
    <w:p w:rsidR="00520F6C" w:rsidRDefault="00155BD3" w:rsidP="005C4C6C">
      <w:pPr>
        <w:pStyle w:val="APSBody"/>
      </w:pPr>
      <w:r w:rsidRPr="00375B4A">
        <w:t xml:space="preserve">The </w:t>
      </w:r>
      <w:r w:rsidRPr="00375B4A">
        <w:rPr>
          <w:i/>
          <w:iCs/>
        </w:rPr>
        <w:t xml:space="preserve">ACT </w:t>
      </w:r>
      <w:r w:rsidRPr="009F511D">
        <w:rPr>
          <w:i/>
          <w:iCs/>
        </w:rPr>
        <w:t>Public Health Regulations 2000</w:t>
      </w:r>
      <w:r w:rsidRPr="00375B4A">
        <w:rPr>
          <w:i/>
          <w:iCs/>
        </w:rPr>
        <w:t xml:space="preserve"> </w:t>
      </w:r>
      <w:r w:rsidRPr="002941FB">
        <w:t>require children with the following conditions, and children who have been in contact with the following conditio</w:t>
      </w:r>
      <w:r w:rsidR="00057B3F" w:rsidRPr="002941FB">
        <w:t xml:space="preserve">ns, to be excluded from school or </w:t>
      </w:r>
      <w:r w:rsidRPr="002941FB">
        <w:t>preschool</w:t>
      </w:r>
      <w:r w:rsidR="00057B3F" w:rsidRPr="002941FB">
        <w:t xml:space="preserve"> </w:t>
      </w:r>
      <w:r w:rsidRPr="002941FB">
        <w:t xml:space="preserve">for the periods specified. </w:t>
      </w:r>
    </w:p>
    <w:p w:rsidR="00530DC9" w:rsidRDefault="00530DC9" w:rsidP="005C4C6C">
      <w:pPr>
        <w:pStyle w:val="APSBody"/>
      </w:pPr>
    </w:p>
    <w:p w:rsidR="007726D5" w:rsidRDefault="007726D5" w:rsidP="00155BD3">
      <w:pPr>
        <w:widowControl w:val="0"/>
        <w:suppressAutoHyphens/>
        <w:autoSpaceDE w:val="0"/>
        <w:autoSpaceDN w:val="0"/>
        <w:adjustRightInd w:val="0"/>
        <w:spacing w:after="0" w:line="240" w:lineRule="auto"/>
        <w:rPr>
          <w:rFonts w:asciiTheme="minorHAnsi" w:hAnsiTheme="minorHAnsi" w:cs="Calibri"/>
        </w:rPr>
      </w:pPr>
    </w:p>
    <w:tbl>
      <w:tblPr>
        <w:tblW w:w="10632" w:type="dxa"/>
        <w:tblInd w:w="-274" w:type="dxa"/>
        <w:tblLayout w:type="fixed"/>
        <w:tblCellMar>
          <w:left w:w="10" w:type="dxa"/>
          <w:right w:w="10" w:type="dxa"/>
        </w:tblCellMar>
        <w:tblLook w:val="04A0" w:firstRow="1" w:lastRow="0" w:firstColumn="1" w:lastColumn="0" w:noHBand="0" w:noVBand="1"/>
      </w:tblPr>
      <w:tblGrid>
        <w:gridCol w:w="3104"/>
        <w:gridCol w:w="3967"/>
        <w:gridCol w:w="3561"/>
      </w:tblGrid>
      <w:tr w:rsidR="00155BD3" w:rsidTr="00034A3D">
        <w:trPr>
          <w:trHeight w:val="257"/>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b/>
                <w:bCs/>
                <w:sz w:val="16"/>
                <w:szCs w:val="16"/>
              </w:rPr>
            </w:pPr>
            <w:r w:rsidRPr="007E3CFE">
              <w:rPr>
                <w:rFonts w:asciiTheme="minorHAnsi" w:hAnsiTheme="minorHAnsi" w:cstheme="minorHAnsi"/>
                <w:b/>
                <w:bCs/>
                <w:sz w:val="16"/>
                <w:szCs w:val="16"/>
              </w:rPr>
              <w:t xml:space="preserve">Condition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b/>
                <w:bCs/>
                <w:sz w:val="16"/>
                <w:szCs w:val="16"/>
              </w:rPr>
            </w:pPr>
            <w:r w:rsidRPr="007E3CFE">
              <w:rPr>
                <w:rFonts w:asciiTheme="minorHAnsi" w:hAnsiTheme="minorHAnsi" w:cstheme="minorHAnsi"/>
                <w:b/>
                <w:bCs/>
                <w:sz w:val="16"/>
                <w:szCs w:val="16"/>
              </w:rPr>
              <w:t xml:space="preserve">Exclusion of person with condition </w:t>
            </w:r>
          </w:p>
        </w:tc>
        <w:tc>
          <w:tcPr>
            <w:tcW w:w="3561" w:type="dxa"/>
            <w:tcBorders>
              <w:top w:val="single" w:sz="6" w:space="0" w:color="000000"/>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b/>
                <w:bCs/>
                <w:sz w:val="16"/>
                <w:szCs w:val="16"/>
              </w:rPr>
            </w:pPr>
            <w:r w:rsidRPr="007E3CFE">
              <w:rPr>
                <w:rFonts w:asciiTheme="minorHAnsi" w:hAnsiTheme="minorHAnsi" w:cstheme="minorHAnsi"/>
                <w:b/>
                <w:bCs/>
                <w:sz w:val="16"/>
                <w:szCs w:val="16"/>
              </w:rPr>
              <w:t xml:space="preserve">Exclusion of persons in contact with condition </w:t>
            </w:r>
          </w:p>
        </w:tc>
      </w:tr>
      <w:tr w:rsidR="00155BD3" w:rsidTr="00034A3D">
        <w:trPr>
          <w:trHeight w:val="360"/>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Amoebiasis (entamoeba histolytica)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*Campylobacteriosis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951"/>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Chicken pox (varicella and herpes zoster)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the last blister has scabbed over.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The child should not continue to be excluded by reason only of some remaining scabs.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Any child with an immune deficiency (eg with leukaemia, or as a result of receiving chemotherapy) should be excluded for their</w:t>
            </w:r>
            <w:r w:rsidR="00A0438E">
              <w:rPr>
                <w:rFonts w:asciiTheme="minorHAnsi" w:hAnsiTheme="minorHAnsi" w:cstheme="minorHAnsi"/>
                <w:sz w:val="16"/>
                <w:szCs w:val="16"/>
              </w:rPr>
              <w:t xml:space="preserve"> own protection and seek </w:t>
            </w:r>
            <w:r w:rsidRPr="007E3CFE">
              <w:rPr>
                <w:rFonts w:asciiTheme="minorHAnsi" w:hAnsiTheme="minorHAnsi" w:cstheme="minorHAnsi"/>
                <w:sz w:val="16"/>
                <w:szCs w:val="16"/>
              </w:rPr>
              <w:t xml:space="preserve">medical advice and varicella-zoster immunoglobulin (ZIG), if necessary. </w:t>
            </w:r>
          </w:p>
        </w:tc>
      </w:tr>
      <w:tr w:rsidR="00155BD3" w:rsidTr="00034A3D">
        <w:trPr>
          <w:trHeight w:val="246"/>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Conjunctivitis (acute infectious)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discharge from eyes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*Cryptosporidiosis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Diarrhoea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199"/>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*#Diphtheria </w:t>
            </w:r>
          </w:p>
        </w:tc>
        <w:tc>
          <w:tcPr>
            <w:tcW w:w="3967" w:type="dxa"/>
            <w:tcBorders>
              <w:top w:val="nil"/>
              <w:left w:val="single" w:sz="6" w:space="0" w:color="000000"/>
              <w:bottom w:val="single" w:sz="6" w:space="0" w:color="000000"/>
              <w:right w:val="nil"/>
            </w:tcBorders>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(a) at least 2 negative throat swabs have been taken (the first not less than 24 hours after cessation of antibiotic treatment and the second not </w:t>
            </w:r>
            <w:r w:rsidR="00EA3235">
              <w:rPr>
                <w:rFonts w:asciiTheme="minorHAnsi" w:hAnsiTheme="minorHAnsi" w:cstheme="minorHAnsi"/>
                <w:sz w:val="16"/>
                <w:szCs w:val="16"/>
              </w:rPr>
              <w:t xml:space="preserve">less than 48 hours later), and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(b) a certificate is provided by a medical practitioner recommending that the exclusion should cease.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family and household contacts until approval to return has been given by the Chief Health Officer.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Giardiasis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74"/>
        </w:trPr>
        <w:tc>
          <w:tcPr>
            <w:tcW w:w="3104" w:type="dxa"/>
            <w:tcBorders>
              <w:top w:val="nil"/>
              <w:left w:val="single" w:sz="6" w:space="0" w:color="000000"/>
              <w:bottom w:val="single" w:sz="6" w:space="0" w:color="000000"/>
              <w:right w:val="nil"/>
            </w:tcBorders>
            <w:hideMark/>
          </w:tcPr>
          <w:p w:rsidR="00801710" w:rsidRDefault="00801710">
            <w:pPr>
              <w:widowControl w:val="0"/>
              <w:suppressAutoHyphens/>
              <w:autoSpaceDE w:val="0"/>
              <w:autoSpaceDN w:val="0"/>
              <w:adjustRightInd w:val="0"/>
              <w:spacing w:after="0" w:line="240" w:lineRule="auto"/>
              <w:ind w:right="-108"/>
              <w:rPr>
                <w:rFonts w:asciiTheme="minorHAnsi" w:hAnsiTheme="minorHAnsi" w:cstheme="minorHAnsi"/>
                <w:sz w:val="16"/>
                <w:szCs w:val="16"/>
              </w:rPr>
            </w:pPr>
          </w:p>
          <w:p w:rsidR="00801710" w:rsidRDefault="00801710">
            <w:pPr>
              <w:widowControl w:val="0"/>
              <w:suppressAutoHyphens/>
              <w:autoSpaceDE w:val="0"/>
              <w:autoSpaceDN w:val="0"/>
              <w:adjustRightInd w:val="0"/>
              <w:spacing w:after="0" w:line="240" w:lineRule="auto"/>
              <w:ind w:right="-108"/>
              <w:rPr>
                <w:rFonts w:asciiTheme="minorHAnsi" w:hAnsiTheme="minorHAnsi" w:cstheme="minorHAnsi"/>
                <w:sz w:val="16"/>
                <w:szCs w:val="16"/>
              </w:rPr>
            </w:pPr>
          </w:p>
          <w:p w:rsidR="00155BD3" w:rsidRPr="007E3CFE" w:rsidRDefault="00155BD3">
            <w:pPr>
              <w:widowControl w:val="0"/>
              <w:suppressAutoHyphens/>
              <w:autoSpaceDE w:val="0"/>
              <w:autoSpaceDN w:val="0"/>
              <w:adjustRightInd w:val="0"/>
              <w:spacing w:after="0" w:line="240" w:lineRule="auto"/>
              <w:ind w:right="-108"/>
              <w:rPr>
                <w:rFonts w:asciiTheme="minorHAnsi" w:hAnsiTheme="minorHAnsi" w:cstheme="minorHAnsi"/>
                <w:sz w:val="16"/>
                <w:szCs w:val="16"/>
              </w:rPr>
            </w:pPr>
            <w:r w:rsidRPr="007E3CFE">
              <w:rPr>
                <w:rFonts w:asciiTheme="minorHAnsi" w:hAnsiTheme="minorHAnsi" w:cstheme="minorHAnsi"/>
                <w:sz w:val="16"/>
                <w:szCs w:val="16"/>
              </w:rPr>
              <w:t>*#</w:t>
            </w:r>
            <w:r w:rsidRPr="007E3CFE">
              <w:rPr>
                <w:rFonts w:asciiTheme="minorHAnsi" w:hAnsiTheme="minorHAnsi" w:cstheme="minorHAnsi"/>
                <w:i/>
                <w:iCs/>
                <w:sz w:val="16"/>
                <w:szCs w:val="16"/>
              </w:rPr>
              <w:t xml:space="preserve">Haemophilius influenza </w:t>
            </w:r>
            <w:r w:rsidRPr="007E3CFE">
              <w:rPr>
                <w:rFonts w:asciiTheme="minorHAnsi" w:hAnsiTheme="minorHAnsi" w:cstheme="minorHAnsi"/>
                <w:sz w:val="16"/>
                <w:szCs w:val="16"/>
              </w:rPr>
              <w:t xml:space="preserve">type b (Hib) </w:t>
            </w:r>
          </w:p>
        </w:tc>
        <w:tc>
          <w:tcPr>
            <w:tcW w:w="3967" w:type="dxa"/>
            <w:tcBorders>
              <w:top w:val="nil"/>
              <w:left w:val="single" w:sz="6" w:space="0" w:color="000000"/>
              <w:bottom w:val="single" w:sz="6" w:space="0" w:color="000000"/>
              <w:right w:val="nil"/>
            </w:tcBorders>
            <w:hideMark/>
          </w:tcPr>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 certificate is provided by a medical practitioner recommending that the exclusion should cease. </w:t>
            </w:r>
          </w:p>
        </w:tc>
        <w:tc>
          <w:tcPr>
            <w:tcW w:w="3561" w:type="dxa"/>
            <w:tcBorders>
              <w:top w:val="nil"/>
              <w:left w:val="single" w:sz="6" w:space="0" w:color="000000"/>
              <w:bottom w:val="single" w:sz="6" w:space="0" w:color="000000"/>
              <w:right w:val="single" w:sz="6" w:space="0" w:color="000000"/>
            </w:tcBorders>
            <w:hideMark/>
          </w:tcPr>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801710" w:rsidRDefault="00801710">
            <w:pPr>
              <w:widowControl w:val="0"/>
              <w:suppressAutoHyphens/>
              <w:autoSpaceDE w:val="0"/>
              <w:autoSpaceDN w:val="0"/>
              <w:adjustRightInd w:val="0"/>
              <w:spacing w:after="0" w:line="240" w:lineRule="auto"/>
              <w:rPr>
                <w:rFonts w:asciiTheme="minorHAnsi" w:hAnsiTheme="minorHAnsi" w:cstheme="minorHAnsi"/>
                <w:sz w:val="16"/>
                <w:szCs w:val="16"/>
              </w:rPr>
            </w:pP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Not excluded</w:t>
            </w:r>
          </w:p>
        </w:tc>
      </w:tr>
      <w:tr w:rsidR="00155BD3" w:rsidTr="00034A3D">
        <w:trPr>
          <w:trHeight w:val="743"/>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Hand, Foot and Mouth disease </w:t>
            </w:r>
          </w:p>
        </w:tc>
        <w:tc>
          <w:tcPr>
            <w:tcW w:w="3967" w:type="dxa"/>
            <w:tcBorders>
              <w:top w:val="nil"/>
              <w:left w:val="single" w:sz="6" w:space="0" w:color="000000"/>
              <w:bottom w:val="single" w:sz="6" w:space="0" w:color="000000"/>
              <w:right w:val="nil"/>
            </w:tcBorders>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if— </w:t>
            </w:r>
          </w:p>
          <w:p w:rsidR="00155BD3" w:rsidRPr="007E3CFE" w:rsidRDefault="007726D5">
            <w:pPr>
              <w:widowControl w:val="0"/>
              <w:suppressAutoHyphens/>
              <w:autoSpaceDE w:val="0"/>
              <w:autoSpaceDN w:val="0"/>
              <w:adjustRightInd w:val="0"/>
              <w:spacing w:after="0" w:line="240" w:lineRule="auto"/>
              <w:rPr>
                <w:rFonts w:asciiTheme="minorHAnsi" w:hAnsiTheme="minorHAnsi" w:cstheme="minorHAnsi"/>
                <w:sz w:val="16"/>
                <w:szCs w:val="16"/>
              </w:rPr>
            </w:pPr>
            <w:r>
              <w:rPr>
                <w:rFonts w:asciiTheme="minorHAnsi" w:hAnsiTheme="minorHAnsi" w:cstheme="minorHAnsi"/>
                <w:sz w:val="16"/>
                <w:szCs w:val="16"/>
              </w:rPr>
              <w:t xml:space="preserve">(a) child is unwell, or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(b) child is drooling, and not all blisters have dried or an exposed weeping blister is not covered with a dressing.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588"/>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*Hepatitis A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at least 7 days after the onset of jaundice and a certificate is provided by a medical practitioner recommending that the exclusion should cease. </w:t>
            </w:r>
          </w:p>
        </w:tc>
        <w:tc>
          <w:tcPr>
            <w:tcW w:w="3561" w:type="dxa"/>
            <w:tcBorders>
              <w:top w:val="single" w:sz="6" w:space="0" w:color="000000"/>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588"/>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Herpes (cold sores)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young children unable to comply with good hygiene practices while the lesion is weeping. Lesion to be covered by a dressing in all cases, if possible.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74"/>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Impetigo (school sores)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appropriate treatment has commenced and sores on exposed surfaces are covered with a watertight dressing.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246"/>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Influenza and influenza-like illnesses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well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246"/>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*Leprosy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approval to return has been given by the Chief Health Officer.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790"/>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*#Measles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at least 4 days after the rash appears. </w:t>
            </w:r>
          </w:p>
        </w:tc>
        <w:tc>
          <w:tcPr>
            <w:tcW w:w="3561" w:type="dxa"/>
            <w:tcBorders>
              <w:top w:val="nil"/>
              <w:left w:val="single" w:sz="6" w:space="0" w:color="000000"/>
              <w:bottom w:val="single" w:sz="6" w:space="0" w:color="000000"/>
              <w:right w:val="single" w:sz="6" w:space="0" w:color="000000"/>
            </w:tcBorders>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(a) Im</w:t>
            </w:r>
            <w:r w:rsidR="00EA3235">
              <w:rPr>
                <w:rFonts w:asciiTheme="minorHAnsi" w:hAnsiTheme="minorHAnsi" w:cstheme="minorHAnsi"/>
                <w:sz w:val="16"/>
                <w:szCs w:val="16"/>
              </w:rPr>
              <w:t xml:space="preserve">munised contacts not excluded.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(b) Exclude non-immunised contacts until 14 days after the first day of appearan</w:t>
            </w:r>
            <w:r w:rsidR="00EA3235">
              <w:rPr>
                <w:rFonts w:asciiTheme="minorHAnsi" w:hAnsiTheme="minorHAnsi" w:cstheme="minorHAnsi"/>
                <w:sz w:val="16"/>
                <w:szCs w:val="16"/>
              </w:rPr>
              <w:t>ce of the rash</w:t>
            </w:r>
            <w:r w:rsidRPr="007E3CFE">
              <w:rPr>
                <w:rFonts w:asciiTheme="minorHAnsi" w:hAnsiTheme="minorHAnsi" w:cstheme="minorHAnsi"/>
                <w:sz w:val="16"/>
                <w:szCs w:val="16"/>
              </w:rPr>
              <w:t xml:space="preserve">.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(b) Non-immunised contacts immunised with measles vacc</w:t>
            </w:r>
            <w:r w:rsidR="00034A3D">
              <w:rPr>
                <w:rFonts w:asciiTheme="minorHAnsi" w:hAnsiTheme="minorHAnsi" w:cstheme="minorHAnsi"/>
                <w:sz w:val="16"/>
                <w:szCs w:val="16"/>
              </w:rPr>
              <w:t xml:space="preserve">ine within 72 hours after first contact with the </w:t>
            </w:r>
            <w:r w:rsidRPr="007E3CFE">
              <w:rPr>
                <w:rFonts w:asciiTheme="minorHAnsi" w:hAnsiTheme="minorHAnsi" w:cstheme="minorHAnsi"/>
                <w:sz w:val="16"/>
                <w:szCs w:val="16"/>
              </w:rPr>
              <w:t>case are not e</w:t>
            </w:r>
            <w:r w:rsidR="00EA3235">
              <w:rPr>
                <w:rFonts w:asciiTheme="minorHAnsi" w:hAnsiTheme="minorHAnsi" w:cstheme="minorHAnsi"/>
                <w:sz w:val="16"/>
                <w:szCs w:val="16"/>
              </w:rPr>
              <w:t xml:space="preserve">xcluded after being immunised.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(d) Non-immunised contacts who are given normal human immunoglobulin (NHIG) within 7 days after their first contact with the index case are not excluded after being given NHIG. </w:t>
            </w:r>
          </w:p>
        </w:tc>
      </w:tr>
      <w:tr w:rsidR="00155BD3" w:rsidTr="00034A3D">
        <w:trPr>
          <w:trHeight w:val="132"/>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Meningitis (bacterial)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well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837"/>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*Meningococcal infection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adequate carrier eradication therapy has commenced.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(a) Not excluded i</w:t>
            </w:r>
            <w:r w:rsidR="00034A3D">
              <w:rPr>
                <w:rFonts w:asciiTheme="minorHAnsi" w:hAnsiTheme="minorHAnsi" w:cstheme="minorHAnsi"/>
                <w:sz w:val="16"/>
                <w:szCs w:val="16"/>
              </w:rPr>
              <w:t xml:space="preserve">f receiving rifampicin or </w:t>
            </w:r>
            <w:r w:rsidRPr="007E3CFE">
              <w:rPr>
                <w:rFonts w:asciiTheme="minorHAnsi" w:hAnsiTheme="minorHAnsi" w:cstheme="minorHAnsi"/>
                <w:sz w:val="16"/>
                <w:szCs w:val="16"/>
              </w:rPr>
              <w:t>antibiotic tre</w:t>
            </w:r>
            <w:r w:rsidR="00034A3D">
              <w:rPr>
                <w:rFonts w:asciiTheme="minorHAnsi" w:hAnsiTheme="minorHAnsi" w:cstheme="minorHAnsi"/>
                <w:sz w:val="16"/>
                <w:szCs w:val="16"/>
              </w:rPr>
              <w:t xml:space="preserve">atment recommended by </w:t>
            </w:r>
            <w:r w:rsidRPr="007E3CFE">
              <w:rPr>
                <w:rFonts w:asciiTheme="minorHAnsi" w:hAnsiTheme="minorHAnsi" w:cstheme="minorHAnsi"/>
                <w:sz w:val="16"/>
                <w:szCs w:val="16"/>
              </w:rPr>
              <w:t xml:space="preserve">Health Officer.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(b) Otherwise, excluded until 10 days after last contact with the index case.</w:t>
            </w:r>
          </w:p>
        </w:tc>
      </w:tr>
      <w:tr w:rsidR="00155BD3" w:rsidTr="000B492C">
        <w:trPr>
          <w:trHeight w:val="428"/>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*#Mumps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9 days after onset of symptoms, or until parotid swelling goes down (whichever is sooner).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B492C">
        <w:trPr>
          <w:trHeight w:val="698"/>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*#Poliomyelitis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at least 14 days after onset of symptoms and until a certificate is provided by a medical practitioner recommending that the exclusion should cease. </w:t>
            </w:r>
          </w:p>
        </w:tc>
        <w:tc>
          <w:tcPr>
            <w:tcW w:w="3561" w:type="dxa"/>
            <w:tcBorders>
              <w:top w:val="single" w:sz="6" w:space="0" w:color="000000"/>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57B3F">
        <w:trPr>
          <w:trHeight w:val="377"/>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Ringworm, scabies, pediculosis (lice), trachoma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effective treatment has commenced.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128"/>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Rotavirus </w:t>
            </w:r>
          </w:p>
        </w:tc>
        <w:tc>
          <w:tcPr>
            <w:tcW w:w="3967" w:type="dxa"/>
            <w:tcBorders>
              <w:top w:val="nil"/>
              <w:left w:val="single" w:sz="6" w:space="0" w:color="000000"/>
              <w:bottom w:val="single" w:sz="6" w:space="0" w:color="000000"/>
              <w:right w:val="nil"/>
            </w:tcBorders>
            <w:hideMark/>
          </w:tcPr>
          <w:p w:rsidR="00155BD3" w:rsidRPr="00034A3D" w:rsidRDefault="00155BD3" w:rsidP="00057B3F">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57B3F">
        <w:trPr>
          <w:trHeight w:val="412"/>
        </w:trPr>
        <w:tc>
          <w:tcPr>
            <w:tcW w:w="3104" w:type="dxa"/>
            <w:tcBorders>
              <w:top w:val="nil"/>
              <w:left w:val="single" w:sz="6" w:space="0" w:color="000000"/>
              <w:bottom w:val="single" w:sz="6" w:space="0" w:color="000000"/>
              <w:right w:val="nil"/>
            </w:tcBorders>
            <w:hideMark/>
          </w:tcPr>
          <w:p w:rsidR="00736730"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w:t>
            </w:r>
            <w:r w:rsidR="00736730">
              <w:rPr>
                <w:rFonts w:asciiTheme="minorHAnsi" w:hAnsiTheme="minorHAnsi" w:cstheme="minorHAnsi"/>
                <w:sz w:val="16"/>
                <w:szCs w:val="16"/>
              </w:rPr>
              <w:t>#Rubella (German measles)</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4 days after the appearance of the rash.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Female staff of child-bearing age should ensure that their immune status against rubella is adequate. </w:t>
            </w:r>
          </w:p>
        </w:tc>
      </w:tr>
      <w:tr w:rsidR="00155BD3" w:rsidTr="00034A3D">
        <w:trPr>
          <w:trHeight w:val="313"/>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*Salmonellosis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57B3F">
        <w:trPr>
          <w:trHeight w:val="339"/>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*Shigellosis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23"/>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Streptococcal infection (including scarlet fever)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the person has recovered or has received antibiotic treatment for at least 24 hours.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429"/>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*Tuberculosis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Exclude until approval to return has been give</w:t>
            </w:r>
            <w:r w:rsidR="00057B3F">
              <w:rPr>
                <w:rFonts w:asciiTheme="minorHAnsi" w:hAnsiTheme="minorHAnsi" w:cstheme="minorHAnsi"/>
                <w:sz w:val="16"/>
                <w:szCs w:val="16"/>
              </w:rPr>
              <w:t xml:space="preserve">n by the </w:t>
            </w:r>
            <w:r w:rsidRPr="007E3CFE">
              <w:rPr>
                <w:rFonts w:asciiTheme="minorHAnsi" w:hAnsiTheme="minorHAnsi" w:cstheme="minorHAnsi"/>
                <w:sz w:val="16"/>
                <w:szCs w:val="16"/>
              </w:rPr>
              <w:t xml:space="preserve">Health Officer.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r w:rsidR="00155BD3" w:rsidTr="00034A3D">
        <w:trPr>
          <w:trHeight w:val="535"/>
        </w:trPr>
        <w:tc>
          <w:tcPr>
            <w:tcW w:w="3104"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*Typhoid and paratyphoid fever </w:t>
            </w:r>
          </w:p>
        </w:tc>
        <w:tc>
          <w:tcPr>
            <w:tcW w:w="3967" w:type="dxa"/>
            <w:tcBorders>
              <w:top w:val="single" w:sz="6" w:space="0" w:color="000000"/>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a certificate is provided by a medical practitioner recommending that the exclusion should cease. </w:t>
            </w:r>
          </w:p>
        </w:tc>
        <w:tc>
          <w:tcPr>
            <w:tcW w:w="3561" w:type="dxa"/>
            <w:tcBorders>
              <w:top w:val="single" w:sz="6" w:space="0" w:color="000000"/>
              <w:left w:val="single" w:sz="6" w:space="0" w:color="000000"/>
              <w:bottom w:val="single" w:sz="6" w:space="0" w:color="000000"/>
              <w:right w:val="single" w:sz="6" w:space="0" w:color="000000"/>
            </w:tcBorders>
          </w:tcPr>
          <w:p w:rsidR="00155BD3" w:rsidRPr="007E3CFE" w:rsidRDefault="00155BD3" w:rsidP="00034A3D">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(a) Not excluded unless the Chief Health Officer notifies the person in charge of the school.  </w:t>
            </w:r>
          </w:p>
        </w:tc>
      </w:tr>
      <w:tr w:rsidR="00155BD3" w:rsidTr="00034A3D">
        <w:trPr>
          <w:trHeight w:val="837"/>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*#Whooping cough (pertussis)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for 21 days from start of cough, or for at least 5 days after starting a course of antibiotics recommended by the Chief Health Officer.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Exclude non-immunised household, home based child care and close child care contacts under 7 years old for 14 days after the last exposure to infection, or until 5 days after starting a course of antib</w:t>
            </w:r>
            <w:r w:rsidR="00034A3D">
              <w:rPr>
                <w:rFonts w:asciiTheme="minorHAnsi" w:hAnsiTheme="minorHAnsi" w:cstheme="minorHAnsi"/>
                <w:sz w:val="16"/>
                <w:szCs w:val="16"/>
              </w:rPr>
              <w:t xml:space="preserve">iotics recommended by </w:t>
            </w:r>
            <w:r w:rsidRPr="007E3CFE">
              <w:rPr>
                <w:rFonts w:asciiTheme="minorHAnsi" w:hAnsiTheme="minorHAnsi" w:cstheme="minorHAnsi"/>
                <w:sz w:val="16"/>
                <w:szCs w:val="16"/>
              </w:rPr>
              <w:t>Heal</w:t>
            </w:r>
            <w:r w:rsidR="00034A3D">
              <w:rPr>
                <w:rFonts w:asciiTheme="minorHAnsi" w:hAnsiTheme="minorHAnsi" w:cstheme="minorHAnsi"/>
                <w:sz w:val="16"/>
                <w:szCs w:val="16"/>
              </w:rPr>
              <w:t>th Officer</w:t>
            </w:r>
            <w:r w:rsidRPr="007E3CFE">
              <w:rPr>
                <w:rFonts w:asciiTheme="minorHAnsi" w:hAnsiTheme="minorHAnsi" w:cstheme="minorHAnsi"/>
                <w:sz w:val="16"/>
                <w:szCs w:val="16"/>
              </w:rPr>
              <w:t xml:space="preserve">. </w:t>
            </w:r>
          </w:p>
        </w:tc>
      </w:tr>
      <w:tr w:rsidR="00155BD3" w:rsidTr="00034A3D">
        <w:trPr>
          <w:trHeight w:val="205"/>
        </w:trPr>
        <w:tc>
          <w:tcPr>
            <w:tcW w:w="3104"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Worms (intestinal) </w:t>
            </w:r>
          </w:p>
        </w:tc>
        <w:tc>
          <w:tcPr>
            <w:tcW w:w="3967" w:type="dxa"/>
            <w:tcBorders>
              <w:top w:val="nil"/>
              <w:left w:val="single" w:sz="6" w:space="0" w:color="000000"/>
              <w:bottom w:val="single" w:sz="6" w:space="0" w:color="000000"/>
              <w:right w:val="nil"/>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Exclude until diarrhoea ceases </w:t>
            </w:r>
          </w:p>
        </w:tc>
        <w:tc>
          <w:tcPr>
            <w:tcW w:w="3561" w:type="dxa"/>
            <w:tcBorders>
              <w:top w:val="nil"/>
              <w:left w:val="single" w:sz="6" w:space="0" w:color="000000"/>
              <w:bottom w:val="single" w:sz="6" w:space="0" w:color="000000"/>
              <w:right w:val="single" w:sz="6" w:space="0" w:color="000000"/>
            </w:tcBorders>
            <w:hideMark/>
          </w:tcPr>
          <w:p w:rsidR="00155BD3" w:rsidRPr="007E3CFE" w:rsidRDefault="00155BD3">
            <w:pPr>
              <w:widowControl w:val="0"/>
              <w:suppressAutoHyphens/>
              <w:autoSpaceDE w:val="0"/>
              <w:autoSpaceDN w:val="0"/>
              <w:adjustRightInd w:val="0"/>
              <w:spacing w:after="0" w:line="240" w:lineRule="auto"/>
              <w:rPr>
                <w:rFonts w:asciiTheme="minorHAnsi" w:hAnsiTheme="minorHAnsi" w:cstheme="minorHAnsi"/>
                <w:sz w:val="16"/>
                <w:szCs w:val="16"/>
              </w:rPr>
            </w:pPr>
            <w:r w:rsidRPr="007E3CFE">
              <w:rPr>
                <w:rFonts w:asciiTheme="minorHAnsi" w:hAnsiTheme="minorHAnsi" w:cstheme="minorHAnsi"/>
                <w:sz w:val="16"/>
                <w:szCs w:val="16"/>
              </w:rPr>
              <w:t xml:space="preserve">Not excluded </w:t>
            </w:r>
          </w:p>
        </w:tc>
      </w:tr>
    </w:tbl>
    <w:p w:rsidR="00CC4228" w:rsidRDefault="00CC4228" w:rsidP="005C4C6C">
      <w:pPr>
        <w:pStyle w:val="APSBody"/>
      </w:pPr>
    </w:p>
    <w:p w:rsidR="00520F6C" w:rsidRDefault="00155BD3" w:rsidP="005C4C6C">
      <w:pPr>
        <w:pStyle w:val="APSBody"/>
        <w:rPr>
          <w:rStyle w:val="Hyperlink"/>
          <w:rFonts w:asciiTheme="minorHAnsi" w:hAnsiTheme="minorHAnsi" w:cs="Calibri"/>
        </w:rPr>
      </w:pPr>
      <w:r>
        <w:t xml:space="preserve">To view Education and Training Directorate policies visit </w:t>
      </w:r>
      <w:r w:rsidR="00A87007" w:rsidRPr="0069795C">
        <w:t xml:space="preserve"> </w:t>
      </w:r>
      <w:hyperlink r:id="rId28" w:history="1">
        <w:r w:rsidR="00A87007" w:rsidRPr="0069795C">
          <w:rPr>
            <w:rStyle w:val="Hyperlink"/>
            <w:rFonts w:asciiTheme="minorHAnsi" w:hAnsiTheme="minorHAnsi" w:cs="Calibri"/>
            <w:b/>
          </w:rPr>
          <w:t>www.education.act.gov.au/</w:t>
        </w:r>
      </w:hyperlink>
      <w:bookmarkStart w:id="0" w:name="_GoBack"/>
      <w:bookmarkEnd w:id="0"/>
    </w:p>
    <w:p w:rsidR="009F511D" w:rsidRDefault="009F511D" w:rsidP="00510EDD">
      <w:pPr>
        <w:pStyle w:val="APS2"/>
      </w:pPr>
    </w:p>
    <w:p w:rsidR="009F511D" w:rsidRDefault="009F511D" w:rsidP="00510EDD">
      <w:pPr>
        <w:pStyle w:val="APS2"/>
      </w:pPr>
    </w:p>
    <w:p w:rsidR="009F511D" w:rsidRDefault="009F511D" w:rsidP="00510EDD">
      <w:pPr>
        <w:pStyle w:val="APS2"/>
      </w:pPr>
    </w:p>
    <w:p w:rsidR="00510EDD" w:rsidRDefault="00510EDD" w:rsidP="00510EDD">
      <w:pPr>
        <w:pStyle w:val="APS2"/>
      </w:pPr>
      <w:r>
        <w:t>Contact Details</w:t>
      </w:r>
    </w:p>
    <w:p w:rsidR="00510EDD" w:rsidRPr="0009447D" w:rsidRDefault="00510EDD" w:rsidP="000B492C">
      <w:pPr>
        <w:widowControl w:val="0"/>
        <w:tabs>
          <w:tab w:val="left" w:pos="1080"/>
        </w:tabs>
        <w:suppressAutoHyphens/>
        <w:autoSpaceDE w:val="0"/>
        <w:autoSpaceDN w:val="0"/>
        <w:adjustRightInd w:val="0"/>
        <w:spacing w:after="0"/>
        <w:jc w:val="both"/>
        <w:rPr>
          <w:rFonts w:asciiTheme="minorHAnsi" w:hAnsiTheme="minorHAnsi" w:cs="Calibri"/>
          <w:sz w:val="24"/>
          <w:szCs w:val="24"/>
        </w:rPr>
      </w:pPr>
      <w:r w:rsidRPr="0009447D">
        <w:rPr>
          <w:rFonts w:asciiTheme="minorHAnsi" w:hAnsiTheme="minorHAnsi" w:cs="Calibri"/>
          <w:sz w:val="24"/>
          <w:szCs w:val="24"/>
        </w:rPr>
        <w:t xml:space="preserve">Principal: </w:t>
      </w:r>
      <w:r w:rsidR="00AF7769">
        <w:rPr>
          <w:rFonts w:asciiTheme="minorHAnsi" w:hAnsiTheme="minorHAnsi" w:cs="Calibri"/>
          <w:sz w:val="24"/>
          <w:szCs w:val="24"/>
        </w:rPr>
        <w:t>Tania Collis</w:t>
      </w:r>
    </w:p>
    <w:p w:rsidR="00510EDD" w:rsidRPr="0009447D" w:rsidRDefault="00510EDD" w:rsidP="000B492C">
      <w:pPr>
        <w:widowControl w:val="0"/>
        <w:tabs>
          <w:tab w:val="left" w:pos="1080"/>
        </w:tabs>
        <w:suppressAutoHyphens/>
        <w:autoSpaceDE w:val="0"/>
        <w:autoSpaceDN w:val="0"/>
        <w:adjustRightInd w:val="0"/>
        <w:spacing w:after="0"/>
        <w:jc w:val="both"/>
        <w:rPr>
          <w:rFonts w:asciiTheme="minorHAnsi" w:hAnsiTheme="minorHAnsi" w:cs="Calibri"/>
          <w:color w:val="FF0000"/>
          <w:sz w:val="24"/>
          <w:szCs w:val="24"/>
        </w:rPr>
      </w:pPr>
      <w:r w:rsidRPr="0009447D">
        <w:rPr>
          <w:rFonts w:asciiTheme="minorHAnsi" w:hAnsiTheme="minorHAnsi" w:cs="Calibri"/>
          <w:sz w:val="24"/>
          <w:szCs w:val="24"/>
        </w:rPr>
        <w:t>Deputy Principal</w:t>
      </w:r>
      <w:r w:rsidR="00704473">
        <w:rPr>
          <w:rFonts w:asciiTheme="minorHAnsi" w:hAnsiTheme="minorHAnsi" w:cs="Calibri"/>
          <w:sz w:val="24"/>
          <w:szCs w:val="24"/>
        </w:rPr>
        <w:t>s</w:t>
      </w:r>
      <w:r w:rsidRPr="0009447D">
        <w:rPr>
          <w:rFonts w:asciiTheme="minorHAnsi" w:hAnsiTheme="minorHAnsi" w:cs="Calibri"/>
          <w:sz w:val="24"/>
          <w:szCs w:val="24"/>
        </w:rPr>
        <w:t>: Rikkie Klootwijk</w:t>
      </w:r>
      <w:r w:rsidR="00704473">
        <w:rPr>
          <w:rFonts w:asciiTheme="minorHAnsi" w:hAnsiTheme="minorHAnsi" w:cs="Calibri"/>
          <w:sz w:val="24"/>
          <w:szCs w:val="24"/>
        </w:rPr>
        <w:t xml:space="preserve"> and Dan Breen</w:t>
      </w:r>
    </w:p>
    <w:p w:rsidR="00510EDD" w:rsidRPr="0009447D" w:rsidRDefault="00510EDD" w:rsidP="000B492C">
      <w:pPr>
        <w:widowControl w:val="0"/>
        <w:tabs>
          <w:tab w:val="left" w:pos="1080"/>
        </w:tabs>
        <w:suppressAutoHyphens/>
        <w:autoSpaceDE w:val="0"/>
        <w:autoSpaceDN w:val="0"/>
        <w:adjustRightInd w:val="0"/>
        <w:spacing w:after="120"/>
        <w:jc w:val="both"/>
        <w:rPr>
          <w:rFonts w:asciiTheme="minorHAnsi" w:hAnsiTheme="minorHAnsi" w:cs="Calibri"/>
          <w:sz w:val="24"/>
          <w:szCs w:val="24"/>
        </w:rPr>
      </w:pPr>
      <w:r w:rsidRPr="0009447D">
        <w:rPr>
          <w:rFonts w:asciiTheme="minorHAnsi" w:hAnsiTheme="minorHAnsi" w:cs="Calibri"/>
          <w:sz w:val="24"/>
          <w:szCs w:val="24"/>
        </w:rPr>
        <w:t>Earl</w:t>
      </w:r>
      <w:r>
        <w:rPr>
          <w:rFonts w:asciiTheme="minorHAnsi" w:hAnsiTheme="minorHAnsi" w:cs="Calibri"/>
          <w:sz w:val="24"/>
          <w:szCs w:val="24"/>
        </w:rPr>
        <w:t>y Childhood E</w:t>
      </w:r>
      <w:r w:rsidR="00736730">
        <w:rPr>
          <w:rFonts w:asciiTheme="minorHAnsi" w:hAnsiTheme="minorHAnsi" w:cs="Calibri"/>
          <w:sz w:val="24"/>
          <w:szCs w:val="24"/>
        </w:rPr>
        <w:t>xecutive Teacher: Debbie Lowrey</w:t>
      </w:r>
    </w:p>
    <w:p w:rsidR="00510EDD" w:rsidRDefault="00510EDD" w:rsidP="000B492C">
      <w:pPr>
        <w:widowControl w:val="0"/>
        <w:tabs>
          <w:tab w:val="left" w:pos="1080"/>
        </w:tabs>
        <w:suppressAutoHyphens/>
        <w:autoSpaceDE w:val="0"/>
        <w:autoSpaceDN w:val="0"/>
        <w:adjustRightInd w:val="0"/>
        <w:rPr>
          <w:rFonts w:asciiTheme="minorHAnsi" w:hAnsiTheme="minorHAnsi" w:cs="Calibri"/>
          <w:sz w:val="24"/>
          <w:szCs w:val="24"/>
        </w:rPr>
      </w:pPr>
      <w:r w:rsidRPr="000B492C">
        <w:rPr>
          <w:rFonts w:asciiTheme="minorHAnsi" w:hAnsiTheme="minorHAnsi" w:cs="Calibri"/>
          <w:b/>
          <w:sz w:val="24"/>
          <w:szCs w:val="24"/>
        </w:rPr>
        <w:t>Phone</w:t>
      </w:r>
      <w:r w:rsidR="004800C0">
        <w:rPr>
          <w:rFonts w:asciiTheme="minorHAnsi" w:hAnsiTheme="minorHAnsi" w:cs="Calibri"/>
          <w:sz w:val="24"/>
          <w:szCs w:val="24"/>
        </w:rPr>
        <w:t>: 6142 0760</w:t>
      </w:r>
      <w:r w:rsidRPr="000B492C">
        <w:rPr>
          <w:rFonts w:asciiTheme="minorHAnsi" w:hAnsiTheme="minorHAnsi" w:cs="Calibri"/>
          <w:sz w:val="24"/>
          <w:szCs w:val="24"/>
        </w:rPr>
        <w:t xml:space="preserve">  </w:t>
      </w:r>
      <w:r w:rsidR="000B492C">
        <w:rPr>
          <w:rFonts w:asciiTheme="minorHAnsi" w:hAnsiTheme="minorHAnsi" w:cs="Calibri"/>
          <w:sz w:val="24"/>
          <w:szCs w:val="24"/>
        </w:rPr>
        <w:t xml:space="preserve"> </w:t>
      </w:r>
      <w:r w:rsidRPr="000B492C">
        <w:rPr>
          <w:rFonts w:asciiTheme="minorHAnsi" w:hAnsiTheme="minorHAnsi" w:cs="Calibri"/>
          <w:b/>
          <w:sz w:val="24"/>
          <w:szCs w:val="24"/>
        </w:rPr>
        <w:t>Fax</w:t>
      </w:r>
      <w:r w:rsidRPr="000B492C">
        <w:rPr>
          <w:rFonts w:asciiTheme="minorHAnsi" w:hAnsiTheme="minorHAnsi" w:cs="Calibri"/>
          <w:sz w:val="24"/>
          <w:szCs w:val="24"/>
        </w:rPr>
        <w:t>: 6</w:t>
      </w:r>
      <w:r w:rsidR="004800C0">
        <w:rPr>
          <w:rFonts w:asciiTheme="minorHAnsi" w:hAnsiTheme="minorHAnsi" w:cs="Calibri"/>
          <w:sz w:val="24"/>
          <w:szCs w:val="24"/>
        </w:rPr>
        <w:t>142 0775</w:t>
      </w:r>
    </w:p>
    <w:p w:rsidR="00736730" w:rsidRDefault="00736730" w:rsidP="000B492C">
      <w:pPr>
        <w:widowControl w:val="0"/>
        <w:tabs>
          <w:tab w:val="left" w:pos="1080"/>
        </w:tabs>
        <w:suppressAutoHyphens/>
        <w:autoSpaceDE w:val="0"/>
        <w:autoSpaceDN w:val="0"/>
        <w:adjustRightInd w:val="0"/>
        <w:rPr>
          <w:rFonts w:asciiTheme="minorHAnsi" w:hAnsiTheme="minorHAnsi" w:cs="Calibri"/>
          <w:sz w:val="24"/>
          <w:szCs w:val="24"/>
        </w:rPr>
      </w:pPr>
      <w:r>
        <w:rPr>
          <w:rFonts w:asciiTheme="minorHAnsi" w:hAnsiTheme="minorHAnsi" w:cs="Calibri"/>
          <w:sz w:val="24"/>
          <w:szCs w:val="24"/>
        </w:rPr>
        <w:t xml:space="preserve">Hackett Preschool- </w:t>
      </w:r>
      <w:r w:rsidRPr="00736730">
        <w:rPr>
          <w:rFonts w:asciiTheme="minorHAnsi" w:hAnsiTheme="minorHAnsi" w:cs="Calibri"/>
          <w:b/>
          <w:sz w:val="24"/>
          <w:szCs w:val="24"/>
        </w:rPr>
        <w:t>Phone</w:t>
      </w:r>
      <w:r>
        <w:rPr>
          <w:rFonts w:asciiTheme="minorHAnsi" w:hAnsiTheme="minorHAnsi" w:cs="Calibri"/>
          <w:sz w:val="24"/>
          <w:szCs w:val="24"/>
        </w:rPr>
        <w:t>: 6205 6599</w:t>
      </w:r>
    </w:p>
    <w:p w:rsidR="00736730" w:rsidRPr="000B492C" w:rsidRDefault="00736730" w:rsidP="000B492C">
      <w:pPr>
        <w:widowControl w:val="0"/>
        <w:tabs>
          <w:tab w:val="left" w:pos="1080"/>
        </w:tabs>
        <w:suppressAutoHyphens/>
        <w:autoSpaceDE w:val="0"/>
        <w:autoSpaceDN w:val="0"/>
        <w:adjustRightInd w:val="0"/>
        <w:rPr>
          <w:rFonts w:asciiTheme="minorHAnsi" w:hAnsiTheme="minorHAnsi" w:cs="Calibri"/>
          <w:sz w:val="24"/>
          <w:szCs w:val="24"/>
        </w:rPr>
      </w:pPr>
      <w:r>
        <w:rPr>
          <w:rFonts w:asciiTheme="minorHAnsi" w:hAnsiTheme="minorHAnsi" w:cs="Calibri"/>
          <w:sz w:val="24"/>
          <w:szCs w:val="24"/>
        </w:rPr>
        <w:t xml:space="preserve">North Ainslie Preschool- </w:t>
      </w:r>
      <w:r w:rsidRPr="00736730">
        <w:rPr>
          <w:rFonts w:asciiTheme="minorHAnsi" w:hAnsiTheme="minorHAnsi" w:cs="Calibri"/>
          <w:b/>
          <w:sz w:val="24"/>
          <w:szCs w:val="24"/>
        </w:rPr>
        <w:t>Phone</w:t>
      </w:r>
      <w:r w:rsidR="00A87007">
        <w:rPr>
          <w:rFonts w:asciiTheme="minorHAnsi" w:hAnsiTheme="minorHAnsi" w:cs="Calibri"/>
          <w:sz w:val="24"/>
          <w:szCs w:val="24"/>
        </w:rPr>
        <w:t>: 6142 0770</w:t>
      </w:r>
    </w:p>
    <w:p w:rsidR="000B492C" w:rsidRDefault="000B492C" w:rsidP="005C4C6C">
      <w:pPr>
        <w:pStyle w:val="APSBody"/>
      </w:pPr>
      <w:r w:rsidRPr="00F36F52">
        <w:rPr>
          <w:rStyle w:val="APSBoldChar"/>
        </w:rPr>
        <w:t>North Ainslie Primary School website</w:t>
      </w:r>
      <w:r w:rsidRPr="005A18DE">
        <w:t xml:space="preserve">  </w:t>
      </w:r>
      <w:hyperlink r:id="rId29" w:history="1">
        <w:r w:rsidR="009F511D" w:rsidRPr="001758B1">
          <w:rPr>
            <w:rStyle w:val="Hyperlink"/>
            <w:rFonts w:asciiTheme="minorHAnsi" w:hAnsiTheme="minorHAnsi" w:cs="Calibri"/>
          </w:rPr>
          <w:t>www.nthainslieps.act.edu.au</w:t>
        </w:r>
      </w:hyperlink>
      <w:r w:rsidRPr="001E2B31">
        <w:tab/>
      </w:r>
    </w:p>
    <w:p w:rsidR="009F511D" w:rsidRPr="000B492C" w:rsidRDefault="009F511D" w:rsidP="005C4C6C">
      <w:pPr>
        <w:pStyle w:val="APSBody"/>
        <w:rPr>
          <w:u w:val="single"/>
        </w:rPr>
      </w:pPr>
      <w:r>
        <w:t>P&amp; C Email</w:t>
      </w:r>
      <w:r w:rsidR="0069795C">
        <w:t xml:space="preserve">: </w:t>
      </w:r>
      <w:hyperlink r:id="rId30" w:history="1">
        <w:r w:rsidR="0069795C" w:rsidRPr="00BB5154">
          <w:rPr>
            <w:rStyle w:val="Hyperlink"/>
            <w:rFonts w:ascii="Calibri" w:hAnsi="Calibri"/>
            <w:sz w:val="22"/>
            <w:szCs w:val="22"/>
          </w:rPr>
          <w:t>napscommunity@gmail.com</w:t>
        </w:r>
      </w:hyperlink>
    </w:p>
    <w:p w:rsidR="00510EDD" w:rsidRPr="00510EDD" w:rsidRDefault="00510EDD" w:rsidP="000B492C">
      <w:pPr>
        <w:pStyle w:val="APS3"/>
      </w:pPr>
      <w:r w:rsidRPr="00F36F52">
        <w:t>Education and Training Directorate Contact Details</w:t>
      </w:r>
    </w:p>
    <w:p w:rsidR="00510EDD" w:rsidRDefault="00510EDD" w:rsidP="005C4C6C">
      <w:pPr>
        <w:pStyle w:val="APSBody"/>
      </w:pPr>
      <w:r w:rsidRPr="001E2B31">
        <w:t>13 2281 (62070494 TT</w:t>
      </w:r>
      <w:r w:rsidRPr="0069795C">
        <w:t xml:space="preserve">Y)   </w:t>
      </w:r>
      <w:hyperlink r:id="rId31" w:history="1">
        <w:r w:rsidR="008E365E" w:rsidRPr="0069795C">
          <w:rPr>
            <w:rStyle w:val="Hyperlink"/>
            <w:rFonts w:asciiTheme="minorHAnsi" w:hAnsiTheme="minorHAnsi" w:cs="Calibri"/>
            <w:b/>
          </w:rPr>
          <w:t>www.education.act.gov.au/</w:t>
        </w:r>
      </w:hyperlink>
    </w:p>
    <w:p w:rsidR="001F4B94" w:rsidRPr="001F4B94" w:rsidRDefault="00511874" w:rsidP="007E3CFE">
      <w:pPr>
        <w:pStyle w:val="APS2"/>
      </w:pPr>
      <w:r>
        <w:t>Feedback</w:t>
      </w:r>
    </w:p>
    <w:p w:rsidR="007726D5" w:rsidRPr="007726D5" w:rsidRDefault="00511874" w:rsidP="005C4C6C">
      <w:pPr>
        <w:pStyle w:val="APSBody"/>
      </w:pPr>
      <w:r>
        <w:t>If you have feedback</w:t>
      </w:r>
      <w:r w:rsidR="00034A3D">
        <w:t>,</w:t>
      </w:r>
      <w:r>
        <w:t xml:space="preserve"> or a concern</w:t>
      </w:r>
      <w:r w:rsidR="001F4B94">
        <w:t xml:space="preserve"> about your child’s education ple</w:t>
      </w:r>
      <w:r w:rsidR="00736730">
        <w:t>ase have a conversation with your</w:t>
      </w:r>
      <w:r w:rsidR="001F4B94">
        <w:t xml:space="preserve"> preschool teacher.  You are al</w:t>
      </w:r>
      <w:r w:rsidR="00034A3D">
        <w:t xml:space="preserve">so welcome to contact </w:t>
      </w:r>
      <w:r w:rsidR="001F4B94">
        <w:t>the ex</w:t>
      </w:r>
      <w:r w:rsidR="000B492C">
        <w:t>ecutive teacher</w:t>
      </w:r>
      <w:r w:rsidR="000E3EBD">
        <w:t>- Debbie Lowrey</w:t>
      </w:r>
      <w:r w:rsidR="00034A3D">
        <w:t xml:space="preserve"> </w:t>
      </w:r>
      <w:r w:rsidR="000E3EBD">
        <w:t>or our Principal, Tania Collis</w:t>
      </w:r>
      <w:r w:rsidR="001F4B94">
        <w:t>, in the primary school. T</w:t>
      </w:r>
      <w:r w:rsidR="007726D5">
        <w:t>hey can be reached on 6</w:t>
      </w:r>
      <w:r w:rsidR="00A87007">
        <w:t>142 0760</w:t>
      </w:r>
      <w:r w:rsidR="007726D5">
        <w:t>.</w:t>
      </w:r>
    </w:p>
    <w:p w:rsidR="001F4B94" w:rsidRDefault="001F4B94" w:rsidP="005C4C6C">
      <w:pPr>
        <w:pStyle w:val="APSBody"/>
        <w:rPr>
          <w:u w:val="single"/>
        </w:rPr>
      </w:pPr>
      <w:r>
        <w:t>Should the need arise, the ACT Education and Training Directorate has a po</w:t>
      </w:r>
      <w:r w:rsidR="00AC0855">
        <w:t xml:space="preserve">licy for complaints resolution. This policy can be accessed at </w:t>
      </w:r>
      <w:r w:rsidR="008E365E" w:rsidRPr="0069795C">
        <w:rPr>
          <w:u w:val="single"/>
        </w:rPr>
        <w:t>https://www.education.act.gov.au/publications_and_policies</w:t>
      </w:r>
    </w:p>
    <w:p w:rsidR="001472C8" w:rsidRPr="00435D45" w:rsidRDefault="00155BD3" w:rsidP="007E3CFE">
      <w:pPr>
        <w:pStyle w:val="APS2"/>
      </w:pPr>
      <w:r w:rsidRPr="00435D45">
        <w:t>Parent Support</w:t>
      </w:r>
    </w:p>
    <w:p w:rsidR="00155BD3" w:rsidRPr="001472C8" w:rsidRDefault="00AC0855" w:rsidP="005C4C6C">
      <w:pPr>
        <w:pStyle w:val="APSBody"/>
        <w:rPr>
          <w:b/>
          <w:bCs/>
          <w:sz w:val="36"/>
          <w:szCs w:val="36"/>
          <w:u w:val="single"/>
        </w:rPr>
      </w:pPr>
      <w:r>
        <w:t>Parentlin</w:t>
      </w:r>
      <w:r w:rsidRPr="0069795C">
        <w:t>k</w:t>
      </w:r>
      <w:r w:rsidR="00736730" w:rsidRPr="0069795C">
        <w:t>-</w:t>
      </w:r>
      <w:r w:rsidRPr="0069795C">
        <w:t xml:space="preserve"> www.parentlink.act.gov.au</w:t>
      </w:r>
      <w:r w:rsidR="00155BD3" w:rsidRPr="0069795C">
        <w:t xml:space="preserve"> i</w:t>
      </w:r>
      <w:r w:rsidR="00155BD3">
        <w:t>s a website which parents can use to access:</w:t>
      </w:r>
    </w:p>
    <w:p w:rsidR="00155BD3" w:rsidRDefault="000D28AF" w:rsidP="005C4C6C">
      <w:pPr>
        <w:pStyle w:val="APSdots"/>
      </w:pPr>
      <w:r>
        <w:t>p</w:t>
      </w:r>
      <w:r w:rsidR="00155BD3">
        <w:t>arents guides, including electronic order forms</w:t>
      </w:r>
    </w:p>
    <w:p w:rsidR="00155BD3" w:rsidRDefault="000D28AF" w:rsidP="005C4C6C">
      <w:pPr>
        <w:pStyle w:val="APSdots"/>
      </w:pPr>
      <w:r>
        <w:t>a</w:t>
      </w:r>
      <w:r w:rsidR="00155BD3">
        <w:t xml:space="preserve"> directory of local parenting services</w:t>
      </w:r>
    </w:p>
    <w:p w:rsidR="00AC0855" w:rsidRDefault="000D28AF" w:rsidP="005C4C6C">
      <w:pPr>
        <w:pStyle w:val="APSdots"/>
      </w:pPr>
      <w:r>
        <w:t>u</w:t>
      </w:r>
      <w:r w:rsidR="00155BD3">
        <w:t>pcoming community events and parenting courses</w:t>
      </w:r>
    </w:p>
    <w:p w:rsidR="00AC0855" w:rsidRPr="00AC0855" w:rsidRDefault="00AC0855" w:rsidP="008E365E">
      <w:pPr>
        <w:pStyle w:val="APSdots"/>
        <w:numPr>
          <w:ilvl w:val="0"/>
          <w:numId w:val="0"/>
        </w:numPr>
        <w:ind w:left="360"/>
      </w:pPr>
    </w:p>
    <w:p w:rsidR="00687C25" w:rsidRPr="00530DC9" w:rsidRDefault="00155BD3" w:rsidP="00687C25">
      <w:pPr>
        <w:rPr>
          <w:i/>
          <w:sz w:val="24"/>
          <w:szCs w:val="24"/>
        </w:rPr>
      </w:pPr>
      <w:r w:rsidRPr="00C83FFB">
        <w:rPr>
          <w:i/>
          <w:sz w:val="24"/>
          <w:szCs w:val="24"/>
        </w:rPr>
        <w:t>We hope you and your child have a wonderful fun filled</w:t>
      </w:r>
      <w:r w:rsidR="00736730">
        <w:rPr>
          <w:i/>
          <w:sz w:val="24"/>
          <w:szCs w:val="24"/>
        </w:rPr>
        <w:t xml:space="preserve"> year at North Ainslie or </w:t>
      </w:r>
      <w:r w:rsidRPr="00C83FFB">
        <w:rPr>
          <w:i/>
          <w:sz w:val="24"/>
          <w:szCs w:val="24"/>
        </w:rPr>
        <w:t>Hack</w:t>
      </w:r>
      <w:r w:rsidR="00736730">
        <w:rPr>
          <w:i/>
          <w:sz w:val="24"/>
          <w:szCs w:val="24"/>
        </w:rPr>
        <w:t xml:space="preserve">ett pre-school, where </w:t>
      </w:r>
      <w:r w:rsidRPr="00C83FFB">
        <w:rPr>
          <w:i/>
          <w:sz w:val="24"/>
          <w:szCs w:val="24"/>
        </w:rPr>
        <w:t>a lifelong love of learning as well as lasting friendships are formed. Every effort will be made by staff to ensure your child has a happy, safe, rewarding and memorable time at pre-school. Please feel free to bec</w:t>
      </w:r>
      <w:r w:rsidR="00034A3D">
        <w:rPr>
          <w:i/>
          <w:sz w:val="24"/>
          <w:szCs w:val="24"/>
        </w:rPr>
        <w:t xml:space="preserve">ome </w:t>
      </w:r>
      <w:r w:rsidRPr="00C83FFB">
        <w:rPr>
          <w:i/>
          <w:sz w:val="24"/>
          <w:szCs w:val="24"/>
        </w:rPr>
        <w:t>involved in all aspects of the pre-school program as this will give you greater insight into your child’s learning and your contribution will be greatly valued. We look forward to working in</w:t>
      </w:r>
      <w:r w:rsidR="00B42725">
        <w:rPr>
          <w:i/>
          <w:sz w:val="24"/>
          <w:szCs w:val="24"/>
        </w:rPr>
        <w:t xml:space="preserve"> partnership with you </w:t>
      </w:r>
      <w:r w:rsidRPr="00C83FFB">
        <w:rPr>
          <w:i/>
          <w:sz w:val="24"/>
          <w:szCs w:val="24"/>
        </w:rPr>
        <w:t>to provide a stimulating educational program for your chi</w:t>
      </w:r>
      <w:r w:rsidR="00892861" w:rsidRPr="00C83FFB">
        <w:rPr>
          <w:i/>
          <w:sz w:val="24"/>
          <w:szCs w:val="24"/>
        </w:rPr>
        <w:t>ld.</w:t>
      </w:r>
    </w:p>
    <w:p w:rsidR="007A4C0D" w:rsidRDefault="00FE2D58">
      <w:r>
        <w:br w:type="textWrapping" w:clear="all"/>
      </w:r>
    </w:p>
    <w:sectPr w:rsidR="007A4C0D" w:rsidSect="00530DC9">
      <w:footerReference w:type="default" r:id="rId32"/>
      <w:pgSz w:w="11906" w:h="16838"/>
      <w:pgMar w:top="567" w:right="794" w:bottom="567" w:left="1077"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726" w:rsidRDefault="002D3726" w:rsidP="004B2469">
      <w:pPr>
        <w:spacing w:after="0" w:line="240" w:lineRule="auto"/>
      </w:pPr>
      <w:r>
        <w:separator/>
      </w:r>
    </w:p>
  </w:endnote>
  <w:endnote w:type="continuationSeparator" w:id="0">
    <w:p w:rsidR="002D3726" w:rsidRDefault="002D3726" w:rsidP="004B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131794"/>
      <w:docPartObj>
        <w:docPartGallery w:val="Page Numbers (Bottom of Page)"/>
        <w:docPartUnique/>
      </w:docPartObj>
    </w:sdtPr>
    <w:sdtEndPr>
      <w:rPr>
        <w:noProof/>
        <w:color w:val="C00000"/>
        <w:sz w:val="40"/>
        <w:szCs w:val="40"/>
      </w:rPr>
    </w:sdtEndPr>
    <w:sdtContent>
      <w:p w:rsidR="002D3726" w:rsidRPr="004D2615" w:rsidRDefault="002D3726">
        <w:pPr>
          <w:pStyle w:val="Footer"/>
          <w:jc w:val="right"/>
          <w:rPr>
            <w:color w:val="C00000"/>
            <w:sz w:val="40"/>
            <w:szCs w:val="40"/>
          </w:rPr>
        </w:pPr>
        <w:r w:rsidRPr="004D2615">
          <w:rPr>
            <w:color w:val="C00000"/>
            <w:sz w:val="40"/>
            <w:szCs w:val="40"/>
          </w:rPr>
          <w:fldChar w:fldCharType="begin"/>
        </w:r>
        <w:r w:rsidRPr="004D2615">
          <w:rPr>
            <w:color w:val="C00000"/>
            <w:sz w:val="40"/>
            <w:szCs w:val="40"/>
          </w:rPr>
          <w:instrText xml:space="preserve"> PAGE   \* MERGEFORMAT </w:instrText>
        </w:r>
        <w:r w:rsidRPr="004D2615">
          <w:rPr>
            <w:color w:val="C00000"/>
            <w:sz w:val="40"/>
            <w:szCs w:val="40"/>
          </w:rPr>
          <w:fldChar w:fldCharType="separate"/>
        </w:r>
        <w:r w:rsidR="00A87007">
          <w:rPr>
            <w:noProof/>
            <w:color w:val="C00000"/>
            <w:sz w:val="40"/>
            <w:szCs w:val="40"/>
          </w:rPr>
          <w:t>17</w:t>
        </w:r>
        <w:r w:rsidRPr="004D2615">
          <w:rPr>
            <w:noProof/>
            <w:color w:val="C00000"/>
            <w:sz w:val="40"/>
            <w:szCs w:val="40"/>
          </w:rPr>
          <w:fldChar w:fldCharType="end"/>
        </w:r>
      </w:p>
    </w:sdtContent>
  </w:sdt>
  <w:p w:rsidR="002D3726" w:rsidRDefault="002D37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726" w:rsidRDefault="002D3726" w:rsidP="004B2469">
      <w:pPr>
        <w:spacing w:after="0" w:line="240" w:lineRule="auto"/>
      </w:pPr>
      <w:r>
        <w:separator/>
      </w:r>
    </w:p>
  </w:footnote>
  <w:footnote w:type="continuationSeparator" w:id="0">
    <w:p w:rsidR="002D3726" w:rsidRDefault="002D3726" w:rsidP="004B24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5213B2"/>
    <w:lvl w:ilvl="0">
      <w:numFmt w:val="bullet"/>
      <w:lvlText w:val="*"/>
      <w:lvlJc w:val="left"/>
      <w:pPr>
        <w:ind w:left="0" w:firstLine="0"/>
      </w:pPr>
    </w:lvl>
  </w:abstractNum>
  <w:abstractNum w:abstractNumId="1">
    <w:nsid w:val="033F34AE"/>
    <w:multiLevelType w:val="hybridMultilevel"/>
    <w:tmpl w:val="87E85E18"/>
    <w:lvl w:ilvl="0" w:tplc="29864AA8">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7F1930"/>
    <w:multiLevelType w:val="hybridMultilevel"/>
    <w:tmpl w:val="DB78384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Times New Roman"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Times New Roman"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Times New Roman" w:hint="default"/>
      </w:rPr>
    </w:lvl>
    <w:lvl w:ilvl="8" w:tplc="0C090005">
      <w:start w:val="1"/>
      <w:numFmt w:val="bullet"/>
      <w:lvlText w:val=""/>
      <w:lvlJc w:val="left"/>
      <w:pPr>
        <w:ind w:left="6404" w:hanging="360"/>
      </w:pPr>
      <w:rPr>
        <w:rFonts w:ascii="Wingdings" w:hAnsi="Wingdings" w:hint="default"/>
      </w:rPr>
    </w:lvl>
  </w:abstractNum>
  <w:abstractNum w:abstractNumId="3">
    <w:nsid w:val="0AEF22B5"/>
    <w:multiLevelType w:val="hybridMultilevel"/>
    <w:tmpl w:val="D644843A"/>
    <w:lvl w:ilvl="0" w:tplc="332CB0EA">
      <w:start w:val="1"/>
      <w:numFmt w:val="bullet"/>
      <w:pStyle w:val="APSdo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CB2B77"/>
    <w:multiLevelType w:val="hybridMultilevel"/>
    <w:tmpl w:val="5204E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5">
    <w:nsid w:val="10617BE1"/>
    <w:multiLevelType w:val="hybridMultilevel"/>
    <w:tmpl w:val="8F1EFA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F30609"/>
    <w:multiLevelType w:val="hybridMultilevel"/>
    <w:tmpl w:val="6E0AF14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nsid w:val="17DC010B"/>
    <w:multiLevelType w:val="hybridMultilevel"/>
    <w:tmpl w:val="6A246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8">
    <w:nsid w:val="20D37F1D"/>
    <w:multiLevelType w:val="hybridMultilevel"/>
    <w:tmpl w:val="A32E9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9">
    <w:nsid w:val="26FF4D03"/>
    <w:multiLevelType w:val="hybridMultilevel"/>
    <w:tmpl w:val="74D48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015CC7"/>
    <w:multiLevelType w:val="hybridMultilevel"/>
    <w:tmpl w:val="22B24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1">
    <w:nsid w:val="2E373B85"/>
    <w:multiLevelType w:val="hybridMultilevel"/>
    <w:tmpl w:val="352AE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2">
    <w:nsid w:val="2FB31092"/>
    <w:multiLevelType w:val="hybridMultilevel"/>
    <w:tmpl w:val="87B6E3A8"/>
    <w:lvl w:ilvl="0" w:tplc="29864AA8">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6E47F6C"/>
    <w:multiLevelType w:val="hybridMultilevel"/>
    <w:tmpl w:val="47DAF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4">
    <w:nsid w:val="3A7F618E"/>
    <w:multiLevelType w:val="hybridMultilevel"/>
    <w:tmpl w:val="464E8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5">
    <w:nsid w:val="3FA25D46"/>
    <w:multiLevelType w:val="hybridMultilevel"/>
    <w:tmpl w:val="45C02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39126F"/>
    <w:multiLevelType w:val="hybridMultilevel"/>
    <w:tmpl w:val="CB44A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095920"/>
    <w:multiLevelType w:val="hybridMultilevel"/>
    <w:tmpl w:val="E510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53F4B63"/>
    <w:multiLevelType w:val="hybridMultilevel"/>
    <w:tmpl w:val="97E4B2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59EE5957"/>
    <w:multiLevelType w:val="hybridMultilevel"/>
    <w:tmpl w:val="5B8C6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D21EB9"/>
    <w:multiLevelType w:val="hybridMultilevel"/>
    <w:tmpl w:val="5D3C5C5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Times New Roman"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Times New Roman"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Times New Roman" w:hint="default"/>
      </w:rPr>
    </w:lvl>
    <w:lvl w:ilvl="8" w:tplc="0C090005">
      <w:start w:val="1"/>
      <w:numFmt w:val="bullet"/>
      <w:lvlText w:val=""/>
      <w:lvlJc w:val="left"/>
      <w:pPr>
        <w:ind w:left="6404" w:hanging="360"/>
      </w:pPr>
      <w:rPr>
        <w:rFonts w:ascii="Wingdings" w:hAnsi="Wingdings" w:hint="default"/>
      </w:rPr>
    </w:lvl>
  </w:abstractNum>
  <w:abstractNum w:abstractNumId="21">
    <w:nsid w:val="633D6F4A"/>
    <w:multiLevelType w:val="hybridMultilevel"/>
    <w:tmpl w:val="82600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5610221"/>
    <w:multiLevelType w:val="hybridMultilevel"/>
    <w:tmpl w:val="EF6A4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3">
    <w:nsid w:val="78DB3F32"/>
    <w:multiLevelType w:val="hybridMultilevel"/>
    <w:tmpl w:val="C10EF182"/>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Times New Roman"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Times New Roman"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Times New Roman" w:hint="default"/>
      </w:rPr>
    </w:lvl>
    <w:lvl w:ilvl="8" w:tplc="0C090005">
      <w:start w:val="1"/>
      <w:numFmt w:val="bullet"/>
      <w:lvlText w:val=""/>
      <w:lvlJc w:val="left"/>
      <w:pPr>
        <w:ind w:left="6404" w:hanging="360"/>
      </w:pPr>
      <w:rPr>
        <w:rFonts w:ascii="Wingdings" w:hAnsi="Wingdings" w:hint="default"/>
      </w:rPr>
    </w:lvl>
  </w:abstractNum>
  <w:num w:numId="1">
    <w:abstractNumId w:val="13"/>
  </w:num>
  <w:num w:numId="2">
    <w:abstractNumId w:val="8"/>
  </w:num>
  <w:num w:numId="3">
    <w:abstractNumId w:val="14"/>
  </w:num>
  <w:num w:numId="4">
    <w:abstractNumId w:val="4"/>
  </w:num>
  <w:num w:numId="5">
    <w:abstractNumId w:val="7"/>
  </w:num>
  <w:num w:numId="6">
    <w:abstractNumId w:val="22"/>
  </w:num>
  <w:num w:numId="7">
    <w:abstractNumId w:val="10"/>
  </w:num>
  <w:num w:numId="8">
    <w:abstractNumId w:val="6"/>
  </w:num>
  <w:num w:numId="9">
    <w:abstractNumId w:val="20"/>
  </w:num>
  <w:num w:numId="10">
    <w:abstractNumId w:val="2"/>
  </w:num>
  <w:num w:numId="11">
    <w:abstractNumId w:val="23"/>
  </w:num>
  <w:num w:numId="12">
    <w:abstractNumId w:val="11"/>
  </w:num>
  <w:num w:numId="13">
    <w:abstractNumId w:val="0"/>
    <w:lvlOverride w:ilvl="0">
      <w:lvl w:ilvl="0">
        <w:numFmt w:val="bullet"/>
        <w:lvlText w:val=""/>
        <w:legacy w:legacy="1" w:legacySpace="0" w:legacyIndent="0"/>
        <w:lvlJc w:val="left"/>
        <w:pPr>
          <w:ind w:left="0" w:firstLine="0"/>
        </w:pPr>
        <w:rPr>
          <w:rFonts w:ascii="Symbol" w:hAnsi="Symbol" w:hint="default"/>
        </w:rPr>
      </w:lvl>
    </w:lvlOverride>
  </w:num>
  <w:num w:numId="14">
    <w:abstractNumId w:val="0"/>
    <w:lvlOverride w:ilvl="0">
      <w:lvl w:ilvl="0">
        <w:numFmt w:val="bullet"/>
        <w:lvlText w:val=""/>
        <w:legacy w:legacy="1" w:legacySpace="0" w:legacyIndent="360"/>
        <w:lvlJc w:val="left"/>
        <w:pPr>
          <w:ind w:left="0" w:firstLine="0"/>
        </w:pPr>
        <w:rPr>
          <w:rFonts w:ascii="Symbol" w:hAnsi="Symbol" w:hint="default"/>
        </w:rPr>
      </w:lvl>
    </w:lvlOverride>
  </w:num>
  <w:num w:numId="15">
    <w:abstractNumId w:val="5"/>
  </w:num>
  <w:num w:numId="16">
    <w:abstractNumId w:val="17"/>
  </w:num>
  <w:num w:numId="17">
    <w:abstractNumId w:val="12"/>
  </w:num>
  <w:num w:numId="18">
    <w:abstractNumId w:val="1"/>
  </w:num>
  <w:num w:numId="19">
    <w:abstractNumId w:val="16"/>
  </w:num>
  <w:num w:numId="20">
    <w:abstractNumId w:val="15"/>
  </w:num>
  <w:num w:numId="21">
    <w:abstractNumId w:val="18"/>
  </w:num>
  <w:num w:numId="22">
    <w:abstractNumId w:val="9"/>
  </w:num>
  <w:num w:numId="23">
    <w:abstractNumId w:val="19"/>
  </w:num>
  <w:num w:numId="24">
    <w:abstractNumId w:val="2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BD3"/>
    <w:rsid w:val="00010E21"/>
    <w:rsid w:val="00034A3D"/>
    <w:rsid w:val="00055055"/>
    <w:rsid w:val="00057B3F"/>
    <w:rsid w:val="00062AD8"/>
    <w:rsid w:val="00066A9D"/>
    <w:rsid w:val="0007364B"/>
    <w:rsid w:val="0009447D"/>
    <w:rsid w:val="000A3FC6"/>
    <w:rsid w:val="000B492C"/>
    <w:rsid w:val="000B6ACC"/>
    <w:rsid w:val="000C0A57"/>
    <w:rsid w:val="000D2858"/>
    <w:rsid w:val="000D28AF"/>
    <w:rsid w:val="000E3EBD"/>
    <w:rsid w:val="00114536"/>
    <w:rsid w:val="00121DD6"/>
    <w:rsid w:val="00130C39"/>
    <w:rsid w:val="001367E6"/>
    <w:rsid w:val="001472C8"/>
    <w:rsid w:val="00155582"/>
    <w:rsid w:val="00155BD3"/>
    <w:rsid w:val="00160717"/>
    <w:rsid w:val="00162B0C"/>
    <w:rsid w:val="00167964"/>
    <w:rsid w:val="001709E9"/>
    <w:rsid w:val="00171FD8"/>
    <w:rsid w:val="00175BE3"/>
    <w:rsid w:val="00180203"/>
    <w:rsid w:val="00183184"/>
    <w:rsid w:val="001854F6"/>
    <w:rsid w:val="0018698D"/>
    <w:rsid w:val="00186EAC"/>
    <w:rsid w:val="001870A3"/>
    <w:rsid w:val="00191C00"/>
    <w:rsid w:val="00195431"/>
    <w:rsid w:val="001964D3"/>
    <w:rsid w:val="001B5F67"/>
    <w:rsid w:val="001E2B31"/>
    <w:rsid w:val="001E725D"/>
    <w:rsid w:val="001F1962"/>
    <w:rsid w:val="001F23AB"/>
    <w:rsid w:val="001F4B94"/>
    <w:rsid w:val="00201F26"/>
    <w:rsid w:val="00221376"/>
    <w:rsid w:val="0022365E"/>
    <w:rsid w:val="00231D35"/>
    <w:rsid w:val="00233146"/>
    <w:rsid w:val="002357AD"/>
    <w:rsid w:val="002444F8"/>
    <w:rsid w:val="0025788C"/>
    <w:rsid w:val="00263FDD"/>
    <w:rsid w:val="00271B4C"/>
    <w:rsid w:val="00272C92"/>
    <w:rsid w:val="002866ED"/>
    <w:rsid w:val="002941FB"/>
    <w:rsid w:val="002C42B5"/>
    <w:rsid w:val="002C7691"/>
    <w:rsid w:val="002D3726"/>
    <w:rsid w:val="002F02E8"/>
    <w:rsid w:val="002F33B4"/>
    <w:rsid w:val="003102B7"/>
    <w:rsid w:val="00331E0E"/>
    <w:rsid w:val="00375B4A"/>
    <w:rsid w:val="00384CB6"/>
    <w:rsid w:val="003948CA"/>
    <w:rsid w:val="003B4B47"/>
    <w:rsid w:val="003D306A"/>
    <w:rsid w:val="003E262F"/>
    <w:rsid w:val="00400092"/>
    <w:rsid w:val="00424FBC"/>
    <w:rsid w:val="00435D45"/>
    <w:rsid w:val="004622A5"/>
    <w:rsid w:val="004659BE"/>
    <w:rsid w:val="00465C2B"/>
    <w:rsid w:val="004800C0"/>
    <w:rsid w:val="004960CC"/>
    <w:rsid w:val="004B1049"/>
    <w:rsid w:val="004B2469"/>
    <w:rsid w:val="004C1F55"/>
    <w:rsid w:val="004C47AC"/>
    <w:rsid w:val="004C6F7C"/>
    <w:rsid w:val="004D2615"/>
    <w:rsid w:val="004D6D71"/>
    <w:rsid w:val="004F2033"/>
    <w:rsid w:val="004F570C"/>
    <w:rsid w:val="005041E4"/>
    <w:rsid w:val="00510EDD"/>
    <w:rsid w:val="00511874"/>
    <w:rsid w:val="00520F6C"/>
    <w:rsid w:val="00521ECF"/>
    <w:rsid w:val="00525642"/>
    <w:rsid w:val="00527746"/>
    <w:rsid w:val="00530DC9"/>
    <w:rsid w:val="0058150A"/>
    <w:rsid w:val="00585FCD"/>
    <w:rsid w:val="005A18DE"/>
    <w:rsid w:val="005B1FC2"/>
    <w:rsid w:val="005B5121"/>
    <w:rsid w:val="005C4C6C"/>
    <w:rsid w:val="005C67B8"/>
    <w:rsid w:val="005D4BB7"/>
    <w:rsid w:val="005E4A9A"/>
    <w:rsid w:val="005F256E"/>
    <w:rsid w:val="00602682"/>
    <w:rsid w:val="0067373A"/>
    <w:rsid w:val="00682F01"/>
    <w:rsid w:val="00687C25"/>
    <w:rsid w:val="006962C5"/>
    <w:rsid w:val="0069795C"/>
    <w:rsid w:val="006A6BA7"/>
    <w:rsid w:val="006B7811"/>
    <w:rsid w:val="006C6C94"/>
    <w:rsid w:val="006C74F9"/>
    <w:rsid w:val="006D4DBA"/>
    <w:rsid w:val="006D7D3F"/>
    <w:rsid w:val="006E2991"/>
    <w:rsid w:val="00704473"/>
    <w:rsid w:val="0071617D"/>
    <w:rsid w:val="00727861"/>
    <w:rsid w:val="00730A65"/>
    <w:rsid w:val="00736730"/>
    <w:rsid w:val="00743F60"/>
    <w:rsid w:val="00767CE2"/>
    <w:rsid w:val="007726D5"/>
    <w:rsid w:val="00774AAD"/>
    <w:rsid w:val="00776DC7"/>
    <w:rsid w:val="00782ECB"/>
    <w:rsid w:val="00787133"/>
    <w:rsid w:val="00792356"/>
    <w:rsid w:val="007A3ABB"/>
    <w:rsid w:val="007A4C0D"/>
    <w:rsid w:val="007C125E"/>
    <w:rsid w:val="007D3E81"/>
    <w:rsid w:val="007E1E58"/>
    <w:rsid w:val="007E3CFE"/>
    <w:rsid w:val="00801710"/>
    <w:rsid w:val="00813527"/>
    <w:rsid w:val="00816205"/>
    <w:rsid w:val="0081778B"/>
    <w:rsid w:val="0083593E"/>
    <w:rsid w:val="008458C8"/>
    <w:rsid w:val="00850AF1"/>
    <w:rsid w:val="00856365"/>
    <w:rsid w:val="00856D77"/>
    <w:rsid w:val="0086140B"/>
    <w:rsid w:val="008677A9"/>
    <w:rsid w:val="008862DD"/>
    <w:rsid w:val="00892861"/>
    <w:rsid w:val="008A09B0"/>
    <w:rsid w:val="008A0AE6"/>
    <w:rsid w:val="008A68EE"/>
    <w:rsid w:val="008E1CCB"/>
    <w:rsid w:val="008E365E"/>
    <w:rsid w:val="008E73B3"/>
    <w:rsid w:val="00906965"/>
    <w:rsid w:val="00920967"/>
    <w:rsid w:val="00935514"/>
    <w:rsid w:val="00935994"/>
    <w:rsid w:val="00944CD6"/>
    <w:rsid w:val="009904A0"/>
    <w:rsid w:val="009B40D4"/>
    <w:rsid w:val="009C1E55"/>
    <w:rsid w:val="009C3FF5"/>
    <w:rsid w:val="009C4085"/>
    <w:rsid w:val="009E1242"/>
    <w:rsid w:val="009F511D"/>
    <w:rsid w:val="009F6BFD"/>
    <w:rsid w:val="00A00E45"/>
    <w:rsid w:val="00A0438E"/>
    <w:rsid w:val="00A12231"/>
    <w:rsid w:val="00A22618"/>
    <w:rsid w:val="00A31502"/>
    <w:rsid w:val="00A50108"/>
    <w:rsid w:val="00A52407"/>
    <w:rsid w:val="00A53896"/>
    <w:rsid w:val="00A648AC"/>
    <w:rsid w:val="00A665CA"/>
    <w:rsid w:val="00A75AD0"/>
    <w:rsid w:val="00A834FE"/>
    <w:rsid w:val="00A87007"/>
    <w:rsid w:val="00A95F8A"/>
    <w:rsid w:val="00AA6D36"/>
    <w:rsid w:val="00AC0855"/>
    <w:rsid w:val="00AC49E9"/>
    <w:rsid w:val="00AD3146"/>
    <w:rsid w:val="00AF7769"/>
    <w:rsid w:val="00B10D82"/>
    <w:rsid w:val="00B330EE"/>
    <w:rsid w:val="00B377D5"/>
    <w:rsid w:val="00B42725"/>
    <w:rsid w:val="00B60241"/>
    <w:rsid w:val="00B642C7"/>
    <w:rsid w:val="00B85360"/>
    <w:rsid w:val="00B973A5"/>
    <w:rsid w:val="00BA0F35"/>
    <w:rsid w:val="00BB31BB"/>
    <w:rsid w:val="00BB32DA"/>
    <w:rsid w:val="00BB6DE1"/>
    <w:rsid w:val="00BC0E0B"/>
    <w:rsid w:val="00BC5CAC"/>
    <w:rsid w:val="00BC788E"/>
    <w:rsid w:val="00BD20F7"/>
    <w:rsid w:val="00BD3FA3"/>
    <w:rsid w:val="00BD5DC3"/>
    <w:rsid w:val="00C025BC"/>
    <w:rsid w:val="00C045DC"/>
    <w:rsid w:val="00C101E6"/>
    <w:rsid w:val="00C113D9"/>
    <w:rsid w:val="00C13201"/>
    <w:rsid w:val="00C15E78"/>
    <w:rsid w:val="00C344BE"/>
    <w:rsid w:val="00C47EE2"/>
    <w:rsid w:val="00C5286E"/>
    <w:rsid w:val="00C75B8A"/>
    <w:rsid w:val="00C83FFB"/>
    <w:rsid w:val="00C868CB"/>
    <w:rsid w:val="00C86CF7"/>
    <w:rsid w:val="00CA715E"/>
    <w:rsid w:val="00CB11C3"/>
    <w:rsid w:val="00CB2C87"/>
    <w:rsid w:val="00CB66D4"/>
    <w:rsid w:val="00CC176C"/>
    <w:rsid w:val="00CC4228"/>
    <w:rsid w:val="00CD2433"/>
    <w:rsid w:val="00CD4568"/>
    <w:rsid w:val="00CF2276"/>
    <w:rsid w:val="00CF5087"/>
    <w:rsid w:val="00CF5FDF"/>
    <w:rsid w:val="00D22F04"/>
    <w:rsid w:val="00D36235"/>
    <w:rsid w:val="00D41FBD"/>
    <w:rsid w:val="00D431D3"/>
    <w:rsid w:val="00D75AEA"/>
    <w:rsid w:val="00D83B66"/>
    <w:rsid w:val="00DA0E94"/>
    <w:rsid w:val="00DA74B9"/>
    <w:rsid w:val="00DB4D1A"/>
    <w:rsid w:val="00DC023D"/>
    <w:rsid w:val="00DD1585"/>
    <w:rsid w:val="00DD5253"/>
    <w:rsid w:val="00E05DA1"/>
    <w:rsid w:val="00E10A52"/>
    <w:rsid w:val="00E40D2D"/>
    <w:rsid w:val="00E435F7"/>
    <w:rsid w:val="00E4446C"/>
    <w:rsid w:val="00E551BD"/>
    <w:rsid w:val="00E5704A"/>
    <w:rsid w:val="00E626CE"/>
    <w:rsid w:val="00E62BFA"/>
    <w:rsid w:val="00E905A6"/>
    <w:rsid w:val="00E95BC2"/>
    <w:rsid w:val="00EA3235"/>
    <w:rsid w:val="00EA7C09"/>
    <w:rsid w:val="00EB136B"/>
    <w:rsid w:val="00EB79AB"/>
    <w:rsid w:val="00ED093D"/>
    <w:rsid w:val="00ED19FD"/>
    <w:rsid w:val="00ED32A5"/>
    <w:rsid w:val="00EE4F2B"/>
    <w:rsid w:val="00F36F52"/>
    <w:rsid w:val="00F437FA"/>
    <w:rsid w:val="00F46EEF"/>
    <w:rsid w:val="00F51363"/>
    <w:rsid w:val="00F616F2"/>
    <w:rsid w:val="00F672AC"/>
    <w:rsid w:val="00F728C1"/>
    <w:rsid w:val="00F81E60"/>
    <w:rsid w:val="00F86819"/>
    <w:rsid w:val="00F96F0A"/>
    <w:rsid w:val="00FA781F"/>
    <w:rsid w:val="00FB22C5"/>
    <w:rsid w:val="00FD2ABB"/>
    <w:rsid w:val="00FE1E56"/>
    <w:rsid w:val="00FE2D58"/>
    <w:rsid w:val="00FF34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46C"/>
    <w:rPr>
      <w:rFonts w:ascii="Calibri" w:eastAsia="Times New Roman" w:hAnsi="Calibri" w:cs="Times New Roman"/>
      <w:lang w:eastAsia="en-AU"/>
    </w:rPr>
  </w:style>
  <w:style w:type="paragraph" w:styleId="Heading2">
    <w:name w:val="heading 2"/>
    <w:basedOn w:val="Normal"/>
    <w:next w:val="Normal"/>
    <w:link w:val="Heading2Char"/>
    <w:unhideWhenUsed/>
    <w:qFormat/>
    <w:rsid w:val="00CC422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5BD3"/>
    <w:rPr>
      <w:rFonts w:ascii="Times New Roman" w:hAnsi="Times New Roman" w:cs="Times New Roman" w:hint="default"/>
      <w:color w:val="000000"/>
      <w:u w:val="single"/>
    </w:rPr>
  </w:style>
  <w:style w:type="character" w:styleId="Strong">
    <w:name w:val="Strong"/>
    <w:basedOn w:val="DefaultParagraphFont"/>
    <w:uiPriority w:val="22"/>
    <w:qFormat/>
    <w:rsid w:val="00155BD3"/>
    <w:rPr>
      <w:rFonts w:ascii="Times New Roman" w:hAnsi="Times New Roman" w:cs="Times New Roman" w:hint="default"/>
      <w:b/>
      <w:bCs w:val="0"/>
    </w:rPr>
  </w:style>
  <w:style w:type="paragraph" w:styleId="NormalWeb">
    <w:name w:val="Normal (Web)"/>
    <w:basedOn w:val="Normal"/>
    <w:uiPriority w:val="99"/>
    <w:unhideWhenUsed/>
    <w:rsid w:val="00155BD3"/>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155BD3"/>
    <w:pPr>
      <w:spacing w:after="0" w:line="240" w:lineRule="auto"/>
    </w:pPr>
    <w:rPr>
      <w:rFonts w:ascii="Calibri" w:eastAsia="Times New Roman" w:hAnsi="Calibri" w:cs="Times New Roman"/>
      <w:lang w:eastAsia="en-AU"/>
    </w:rPr>
  </w:style>
  <w:style w:type="paragraph" w:styleId="ListParagraph">
    <w:name w:val="List Paragraph"/>
    <w:basedOn w:val="Normal"/>
    <w:link w:val="ListParagraphChar"/>
    <w:uiPriority w:val="34"/>
    <w:qFormat/>
    <w:rsid w:val="00155BD3"/>
    <w:pPr>
      <w:ind w:left="720"/>
      <w:contextualSpacing/>
    </w:pPr>
    <w:rPr>
      <w:lang w:eastAsia="en-US"/>
    </w:rPr>
  </w:style>
  <w:style w:type="paragraph" w:customStyle="1" w:styleId="EYLFBody">
    <w:name w:val="EYLF Body"/>
    <w:basedOn w:val="Normal"/>
    <w:uiPriority w:val="99"/>
    <w:semiHidden/>
    <w:rsid w:val="00155BD3"/>
    <w:pPr>
      <w:suppressAutoHyphens/>
      <w:autoSpaceDE w:val="0"/>
      <w:autoSpaceDN w:val="0"/>
      <w:adjustRightInd w:val="0"/>
      <w:spacing w:after="57" w:line="260" w:lineRule="atLeast"/>
    </w:pPr>
    <w:rPr>
      <w:rFonts w:ascii="Gill Sans MT" w:hAnsi="Gill Sans MT" w:cs="Gill Sans MT"/>
      <w:color w:val="000000"/>
      <w:sz w:val="20"/>
      <w:szCs w:val="18"/>
      <w:lang w:val="en-US"/>
    </w:rPr>
  </w:style>
  <w:style w:type="paragraph" w:customStyle="1" w:styleId="EYLFBullet">
    <w:name w:val="EYLF Bullet"/>
    <w:basedOn w:val="EYLFBody"/>
    <w:uiPriority w:val="99"/>
    <w:semiHidden/>
    <w:rsid w:val="00155BD3"/>
    <w:pPr>
      <w:tabs>
        <w:tab w:val="left" w:pos="720"/>
      </w:tabs>
      <w:ind w:left="283" w:hanging="283"/>
    </w:pPr>
  </w:style>
  <w:style w:type="character" w:customStyle="1" w:styleId="Italic">
    <w:name w:val="Italic"/>
    <w:uiPriority w:val="99"/>
    <w:rsid w:val="00155BD3"/>
    <w:rPr>
      <w:i/>
      <w:iCs w:val="0"/>
    </w:rPr>
  </w:style>
  <w:style w:type="character" w:customStyle="1" w:styleId="Bold">
    <w:name w:val="Bold"/>
    <w:uiPriority w:val="99"/>
    <w:rsid w:val="00155BD3"/>
    <w:rPr>
      <w:b/>
      <w:bCs w:val="0"/>
    </w:rPr>
  </w:style>
  <w:style w:type="table" w:styleId="TableGrid">
    <w:name w:val="Table Grid"/>
    <w:basedOn w:val="TableNormal"/>
    <w:uiPriority w:val="59"/>
    <w:rsid w:val="00AD3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D31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B2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469"/>
    <w:rPr>
      <w:rFonts w:ascii="Calibri" w:eastAsia="Times New Roman" w:hAnsi="Calibri" w:cs="Times New Roman"/>
      <w:lang w:eastAsia="en-AU"/>
    </w:rPr>
  </w:style>
  <w:style w:type="paragraph" w:styleId="Footer">
    <w:name w:val="footer"/>
    <w:basedOn w:val="Normal"/>
    <w:link w:val="FooterChar"/>
    <w:uiPriority w:val="99"/>
    <w:unhideWhenUsed/>
    <w:rsid w:val="004B2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469"/>
    <w:rPr>
      <w:rFonts w:ascii="Calibri" w:eastAsia="Times New Roman" w:hAnsi="Calibri" w:cs="Times New Roman"/>
      <w:lang w:eastAsia="en-AU"/>
    </w:rPr>
  </w:style>
  <w:style w:type="table" w:styleId="LightShading-Accent2">
    <w:name w:val="Light Shading Accent 2"/>
    <w:basedOn w:val="TableNormal"/>
    <w:uiPriority w:val="60"/>
    <w:rsid w:val="00774AA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892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861"/>
    <w:rPr>
      <w:rFonts w:ascii="Tahoma" w:eastAsia="Times New Roman" w:hAnsi="Tahoma" w:cs="Tahoma"/>
      <w:sz w:val="16"/>
      <w:szCs w:val="16"/>
      <w:lang w:eastAsia="en-AU"/>
    </w:rPr>
  </w:style>
  <w:style w:type="character" w:customStyle="1" w:styleId="NoSpacingChar">
    <w:name w:val="No Spacing Char"/>
    <w:basedOn w:val="DefaultParagraphFont"/>
    <w:link w:val="NoSpacing"/>
    <w:uiPriority w:val="1"/>
    <w:rsid w:val="00B85360"/>
    <w:rPr>
      <w:rFonts w:ascii="Calibri" w:eastAsia="Times New Roman" w:hAnsi="Calibri" w:cs="Times New Roman"/>
      <w:lang w:eastAsia="en-AU"/>
    </w:rPr>
  </w:style>
  <w:style w:type="paragraph" w:customStyle="1" w:styleId="APS2">
    <w:name w:val="APS 2"/>
    <w:basedOn w:val="Normal"/>
    <w:link w:val="APS2Char"/>
    <w:qFormat/>
    <w:rsid w:val="00F36F52"/>
    <w:pPr>
      <w:widowControl w:val="0"/>
      <w:suppressAutoHyphens/>
      <w:autoSpaceDE w:val="0"/>
      <w:autoSpaceDN w:val="0"/>
      <w:adjustRightInd w:val="0"/>
      <w:spacing w:before="180" w:after="0" w:line="240" w:lineRule="auto"/>
    </w:pPr>
    <w:rPr>
      <w:b/>
      <w:noProof/>
      <w:color w:val="FF0000"/>
      <w:sz w:val="36"/>
      <w:szCs w:val="36"/>
    </w:rPr>
  </w:style>
  <w:style w:type="paragraph" w:customStyle="1" w:styleId="APS3">
    <w:name w:val="APS 3"/>
    <w:basedOn w:val="Normal"/>
    <w:link w:val="APS3Char"/>
    <w:autoRedefine/>
    <w:qFormat/>
    <w:rsid w:val="000B492C"/>
    <w:pPr>
      <w:widowControl w:val="0"/>
      <w:tabs>
        <w:tab w:val="left" w:pos="6825"/>
      </w:tabs>
      <w:suppressAutoHyphens/>
      <w:autoSpaceDE w:val="0"/>
      <w:autoSpaceDN w:val="0"/>
      <w:adjustRightInd w:val="0"/>
      <w:spacing w:before="120" w:after="40" w:line="240" w:lineRule="auto"/>
    </w:pPr>
    <w:rPr>
      <w:rFonts w:asciiTheme="minorHAnsi" w:hAnsiTheme="minorHAnsi" w:cs="Calibri"/>
      <w:b/>
      <w:bCs/>
      <w:color w:val="943634" w:themeColor="accent2" w:themeShade="BF"/>
      <w:sz w:val="28"/>
      <w:szCs w:val="28"/>
      <w:lang w:val="en"/>
    </w:rPr>
  </w:style>
  <w:style w:type="character" w:customStyle="1" w:styleId="APS2Char">
    <w:name w:val="APS 2 Char"/>
    <w:basedOn w:val="DefaultParagraphFont"/>
    <w:link w:val="APS2"/>
    <w:rsid w:val="00F36F52"/>
    <w:rPr>
      <w:rFonts w:ascii="Calibri" w:eastAsia="Times New Roman" w:hAnsi="Calibri" w:cs="Times New Roman"/>
      <w:b/>
      <w:noProof/>
      <w:color w:val="FF0000"/>
      <w:sz w:val="36"/>
      <w:szCs w:val="36"/>
      <w:lang w:eastAsia="en-AU"/>
    </w:rPr>
  </w:style>
  <w:style w:type="paragraph" w:customStyle="1" w:styleId="APSBody">
    <w:name w:val="APS Body"/>
    <w:basedOn w:val="ListParagraph"/>
    <w:link w:val="APSBodyChar"/>
    <w:autoRedefine/>
    <w:qFormat/>
    <w:rsid w:val="005C4C6C"/>
    <w:pPr>
      <w:spacing w:before="120" w:after="0" w:line="264" w:lineRule="auto"/>
      <w:ind w:left="0"/>
      <w:contextualSpacing w:val="0"/>
    </w:pPr>
    <w:rPr>
      <w:rFonts w:asciiTheme="minorHAnsi" w:hAnsiTheme="minorHAnsi" w:cs="Calibri"/>
      <w:sz w:val="24"/>
      <w:szCs w:val="24"/>
    </w:rPr>
  </w:style>
  <w:style w:type="character" w:customStyle="1" w:styleId="APS3Char">
    <w:name w:val="APS 3 Char"/>
    <w:basedOn w:val="DefaultParagraphFont"/>
    <w:link w:val="APS3"/>
    <w:rsid w:val="000B492C"/>
    <w:rPr>
      <w:rFonts w:eastAsia="Times New Roman" w:cs="Calibri"/>
      <w:b/>
      <w:bCs/>
      <w:color w:val="943634" w:themeColor="accent2" w:themeShade="BF"/>
      <w:sz w:val="28"/>
      <w:szCs w:val="28"/>
      <w:lang w:val="en" w:eastAsia="en-AU"/>
    </w:rPr>
  </w:style>
  <w:style w:type="paragraph" w:customStyle="1" w:styleId="APSBold">
    <w:name w:val="APS Bold"/>
    <w:basedOn w:val="APSBody"/>
    <w:link w:val="APSBoldChar"/>
    <w:autoRedefine/>
    <w:qFormat/>
    <w:rsid w:val="00E905A6"/>
    <w:pPr>
      <w:spacing w:before="0"/>
      <w:jc w:val="center"/>
    </w:pPr>
    <w:rPr>
      <w:b/>
    </w:rPr>
  </w:style>
  <w:style w:type="character" w:customStyle="1" w:styleId="ListParagraphChar">
    <w:name w:val="List Paragraph Char"/>
    <w:basedOn w:val="DefaultParagraphFont"/>
    <w:link w:val="ListParagraph"/>
    <w:uiPriority w:val="34"/>
    <w:rsid w:val="00F36F52"/>
    <w:rPr>
      <w:rFonts w:ascii="Calibri" w:eastAsia="Times New Roman" w:hAnsi="Calibri" w:cs="Times New Roman"/>
    </w:rPr>
  </w:style>
  <w:style w:type="character" w:customStyle="1" w:styleId="APSBodyChar">
    <w:name w:val="APS Body Char"/>
    <w:basedOn w:val="ListParagraphChar"/>
    <w:link w:val="APSBody"/>
    <w:rsid w:val="005C4C6C"/>
    <w:rPr>
      <w:rFonts w:ascii="Calibri" w:eastAsia="Times New Roman" w:hAnsi="Calibri" w:cs="Calibri"/>
      <w:sz w:val="24"/>
      <w:szCs w:val="24"/>
    </w:rPr>
  </w:style>
  <w:style w:type="paragraph" w:customStyle="1" w:styleId="APSdots">
    <w:name w:val="APS dots"/>
    <w:basedOn w:val="APSBody"/>
    <w:link w:val="APSdotsChar"/>
    <w:qFormat/>
    <w:rsid w:val="00BC788E"/>
    <w:pPr>
      <w:numPr>
        <w:numId w:val="25"/>
      </w:numPr>
    </w:pPr>
  </w:style>
  <w:style w:type="character" w:customStyle="1" w:styleId="APSBoldChar">
    <w:name w:val="APS Bold Char"/>
    <w:basedOn w:val="APSBodyChar"/>
    <w:link w:val="APSBold"/>
    <w:rsid w:val="00E905A6"/>
    <w:rPr>
      <w:rFonts w:ascii="Calibri" w:eastAsia="Times New Roman" w:hAnsi="Calibri" w:cs="Calibri"/>
      <w:b/>
      <w:sz w:val="24"/>
      <w:szCs w:val="24"/>
    </w:rPr>
  </w:style>
  <w:style w:type="character" w:customStyle="1" w:styleId="APSdotsChar">
    <w:name w:val="APS dots Char"/>
    <w:basedOn w:val="APSBodyChar"/>
    <w:link w:val="APSdots"/>
    <w:rsid w:val="00BC788E"/>
    <w:rPr>
      <w:rFonts w:ascii="Calibri" w:eastAsia="Times New Roman" w:hAnsi="Calibri" w:cs="Calibri"/>
      <w:sz w:val="24"/>
      <w:szCs w:val="24"/>
    </w:rPr>
  </w:style>
  <w:style w:type="character" w:customStyle="1" w:styleId="UnresolvedMention">
    <w:name w:val="Unresolved Mention"/>
    <w:basedOn w:val="DefaultParagraphFont"/>
    <w:uiPriority w:val="99"/>
    <w:semiHidden/>
    <w:unhideWhenUsed/>
    <w:rsid w:val="005D4BB7"/>
    <w:rPr>
      <w:color w:val="808080"/>
      <w:shd w:val="clear" w:color="auto" w:fill="E6E6E6"/>
    </w:rPr>
  </w:style>
  <w:style w:type="paragraph" w:customStyle="1" w:styleId="Normal1">
    <w:name w:val="Normal1"/>
    <w:basedOn w:val="Normal"/>
    <w:rsid w:val="001367E6"/>
    <w:pPr>
      <w:spacing w:before="100" w:beforeAutospacing="1" w:after="100" w:afterAutospacing="1" w:line="240" w:lineRule="auto"/>
    </w:pPr>
    <w:rPr>
      <w:rFonts w:ascii="Times New Roman" w:hAnsi="Times New Roman"/>
      <w:sz w:val="24"/>
      <w:szCs w:val="24"/>
    </w:rPr>
  </w:style>
  <w:style w:type="character" w:customStyle="1" w:styleId="normalchar">
    <w:name w:val="normal__char"/>
    <w:basedOn w:val="DefaultParagraphFont"/>
    <w:rsid w:val="001367E6"/>
  </w:style>
  <w:style w:type="character" w:styleId="FollowedHyperlink">
    <w:name w:val="FollowedHyperlink"/>
    <w:basedOn w:val="DefaultParagraphFont"/>
    <w:uiPriority w:val="99"/>
    <w:semiHidden/>
    <w:unhideWhenUsed/>
    <w:rsid w:val="006E2991"/>
    <w:rPr>
      <w:color w:val="800080" w:themeColor="followedHyperlink"/>
      <w:u w:val="single"/>
    </w:rPr>
  </w:style>
  <w:style w:type="character" w:customStyle="1" w:styleId="Heading2Char">
    <w:name w:val="Heading 2 Char"/>
    <w:basedOn w:val="DefaultParagraphFont"/>
    <w:link w:val="Heading2"/>
    <w:rsid w:val="00CC4228"/>
    <w:rPr>
      <w:rFonts w:asciiTheme="majorHAnsi" w:eastAsiaTheme="majorEastAsia" w:hAnsiTheme="majorHAnsi" w:cstheme="majorBidi"/>
      <w:b/>
      <w:bCs/>
      <w:color w:val="4F81BD" w:themeColor="accent1"/>
      <w:sz w:val="26"/>
      <w:szCs w:val="26"/>
      <w:lang w:val="en-US" w:eastAsia="ja-JP"/>
    </w:rPr>
  </w:style>
  <w:style w:type="paragraph" w:customStyle="1" w:styleId="DefaultStyle">
    <w:name w:val="Default Style"/>
    <w:rsid w:val="00CC4228"/>
    <w:pPr>
      <w:widowControl w:val="0"/>
      <w:suppressAutoHyphens/>
    </w:pPr>
    <w:rPr>
      <w:rFonts w:ascii="Calibri" w:eastAsia="SimSun" w:hAnsi="Calibri" w:cs="Calibri"/>
      <w:color w:val="000000"/>
      <w:sz w:val="24"/>
      <w:szCs w:val="24"/>
      <w:lang w:val="en-US"/>
    </w:rPr>
  </w:style>
  <w:style w:type="character" w:styleId="Emphasis">
    <w:name w:val="Emphasis"/>
    <w:uiPriority w:val="20"/>
    <w:qFormat/>
    <w:rsid w:val="00CC4228"/>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46C"/>
    <w:rPr>
      <w:rFonts w:ascii="Calibri" w:eastAsia="Times New Roman" w:hAnsi="Calibri" w:cs="Times New Roman"/>
      <w:lang w:eastAsia="en-AU"/>
    </w:rPr>
  </w:style>
  <w:style w:type="paragraph" w:styleId="Heading2">
    <w:name w:val="heading 2"/>
    <w:basedOn w:val="Normal"/>
    <w:next w:val="Normal"/>
    <w:link w:val="Heading2Char"/>
    <w:unhideWhenUsed/>
    <w:qFormat/>
    <w:rsid w:val="00CC422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5BD3"/>
    <w:rPr>
      <w:rFonts w:ascii="Times New Roman" w:hAnsi="Times New Roman" w:cs="Times New Roman" w:hint="default"/>
      <w:color w:val="000000"/>
      <w:u w:val="single"/>
    </w:rPr>
  </w:style>
  <w:style w:type="character" w:styleId="Strong">
    <w:name w:val="Strong"/>
    <w:basedOn w:val="DefaultParagraphFont"/>
    <w:uiPriority w:val="22"/>
    <w:qFormat/>
    <w:rsid w:val="00155BD3"/>
    <w:rPr>
      <w:rFonts w:ascii="Times New Roman" w:hAnsi="Times New Roman" w:cs="Times New Roman" w:hint="default"/>
      <w:b/>
      <w:bCs w:val="0"/>
    </w:rPr>
  </w:style>
  <w:style w:type="paragraph" w:styleId="NormalWeb">
    <w:name w:val="Normal (Web)"/>
    <w:basedOn w:val="Normal"/>
    <w:uiPriority w:val="99"/>
    <w:unhideWhenUsed/>
    <w:rsid w:val="00155BD3"/>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155BD3"/>
    <w:pPr>
      <w:spacing w:after="0" w:line="240" w:lineRule="auto"/>
    </w:pPr>
    <w:rPr>
      <w:rFonts w:ascii="Calibri" w:eastAsia="Times New Roman" w:hAnsi="Calibri" w:cs="Times New Roman"/>
      <w:lang w:eastAsia="en-AU"/>
    </w:rPr>
  </w:style>
  <w:style w:type="paragraph" w:styleId="ListParagraph">
    <w:name w:val="List Paragraph"/>
    <w:basedOn w:val="Normal"/>
    <w:link w:val="ListParagraphChar"/>
    <w:uiPriority w:val="34"/>
    <w:qFormat/>
    <w:rsid w:val="00155BD3"/>
    <w:pPr>
      <w:ind w:left="720"/>
      <w:contextualSpacing/>
    </w:pPr>
    <w:rPr>
      <w:lang w:eastAsia="en-US"/>
    </w:rPr>
  </w:style>
  <w:style w:type="paragraph" w:customStyle="1" w:styleId="EYLFBody">
    <w:name w:val="EYLF Body"/>
    <w:basedOn w:val="Normal"/>
    <w:uiPriority w:val="99"/>
    <w:semiHidden/>
    <w:rsid w:val="00155BD3"/>
    <w:pPr>
      <w:suppressAutoHyphens/>
      <w:autoSpaceDE w:val="0"/>
      <w:autoSpaceDN w:val="0"/>
      <w:adjustRightInd w:val="0"/>
      <w:spacing w:after="57" w:line="260" w:lineRule="atLeast"/>
    </w:pPr>
    <w:rPr>
      <w:rFonts w:ascii="Gill Sans MT" w:hAnsi="Gill Sans MT" w:cs="Gill Sans MT"/>
      <w:color w:val="000000"/>
      <w:sz w:val="20"/>
      <w:szCs w:val="18"/>
      <w:lang w:val="en-US"/>
    </w:rPr>
  </w:style>
  <w:style w:type="paragraph" w:customStyle="1" w:styleId="EYLFBullet">
    <w:name w:val="EYLF Bullet"/>
    <w:basedOn w:val="EYLFBody"/>
    <w:uiPriority w:val="99"/>
    <w:semiHidden/>
    <w:rsid w:val="00155BD3"/>
    <w:pPr>
      <w:tabs>
        <w:tab w:val="left" w:pos="720"/>
      </w:tabs>
      <w:ind w:left="283" w:hanging="283"/>
    </w:pPr>
  </w:style>
  <w:style w:type="character" w:customStyle="1" w:styleId="Italic">
    <w:name w:val="Italic"/>
    <w:uiPriority w:val="99"/>
    <w:rsid w:val="00155BD3"/>
    <w:rPr>
      <w:i/>
      <w:iCs w:val="0"/>
    </w:rPr>
  </w:style>
  <w:style w:type="character" w:customStyle="1" w:styleId="Bold">
    <w:name w:val="Bold"/>
    <w:uiPriority w:val="99"/>
    <w:rsid w:val="00155BD3"/>
    <w:rPr>
      <w:b/>
      <w:bCs w:val="0"/>
    </w:rPr>
  </w:style>
  <w:style w:type="table" w:styleId="TableGrid">
    <w:name w:val="Table Grid"/>
    <w:basedOn w:val="TableNormal"/>
    <w:uiPriority w:val="59"/>
    <w:rsid w:val="00AD3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D31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B2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469"/>
    <w:rPr>
      <w:rFonts w:ascii="Calibri" w:eastAsia="Times New Roman" w:hAnsi="Calibri" w:cs="Times New Roman"/>
      <w:lang w:eastAsia="en-AU"/>
    </w:rPr>
  </w:style>
  <w:style w:type="paragraph" w:styleId="Footer">
    <w:name w:val="footer"/>
    <w:basedOn w:val="Normal"/>
    <w:link w:val="FooterChar"/>
    <w:uiPriority w:val="99"/>
    <w:unhideWhenUsed/>
    <w:rsid w:val="004B2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469"/>
    <w:rPr>
      <w:rFonts w:ascii="Calibri" w:eastAsia="Times New Roman" w:hAnsi="Calibri" w:cs="Times New Roman"/>
      <w:lang w:eastAsia="en-AU"/>
    </w:rPr>
  </w:style>
  <w:style w:type="table" w:styleId="LightShading-Accent2">
    <w:name w:val="Light Shading Accent 2"/>
    <w:basedOn w:val="TableNormal"/>
    <w:uiPriority w:val="60"/>
    <w:rsid w:val="00774AA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892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861"/>
    <w:rPr>
      <w:rFonts w:ascii="Tahoma" w:eastAsia="Times New Roman" w:hAnsi="Tahoma" w:cs="Tahoma"/>
      <w:sz w:val="16"/>
      <w:szCs w:val="16"/>
      <w:lang w:eastAsia="en-AU"/>
    </w:rPr>
  </w:style>
  <w:style w:type="character" w:customStyle="1" w:styleId="NoSpacingChar">
    <w:name w:val="No Spacing Char"/>
    <w:basedOn w:val="DefaultParagraphFont"/>
    <w:link w:val="NoSpacing"/>
    <w:uiPriority w:val="1"/>
    <w:rsid w:val="00B85360"/>
    <w:rPr>
      <w:rFonts w:ascii="Calibri" w:eastAsia="Times New Roman" w:hAnsi="Calibri" w:cs="Times New Roman"/>
      <w:lang w:eastAsia="en-AU"/>
    </w:rPr>
  </w:style>
  <w:style w:type="paragraph" w:customStyle="1" w:styleId="APS2">
    <w:name w:val="APS 2"/>
    <w:basedOn w:val="Normal"/>
    <w:link w:val="APS2Char"/>
    <w:qFormat/>
    <w:rsid w:val="00F36F52"/>
    <w:pPr>
      <w:widowControl w:val="0"/>
      <w:suppressAutoHyphens/>
      <w:autoSpaceDE w:val="0"/>
      <w:autoSpaceDN w:val="0"/>
      <w:adjustRightInd w:val="0"/>
      <w:spacing w:before="180" w:after="0" w:line="240" w:lineRule="auto"/>
    </w:pPr>
    <w:rPr>
      <w:b/>
      <w:noProof/>
      <w:color w:val="FF0000"/>
      <w:sz w:val="36"/>
      <w:szCs w:val="36"/>
    </w:rPr>
  </w:style>
  <w:style w:type="paragraph" w:customStyle="1" w:styleId="APS3">
    <w:name w:val="APS 3"/>
    <w:basedOn w:val="Normal"/>
    <w:link w:val="APS3Char"/>
    <w:autoRedefine/>
    <w:qFormat/>
    <w:rsid w:val="000B492C"/>
    <w:pPr>
      <w:widowControl w:val="0"/>
      <w:tabs>
        <w:tab w:val="left" w:pos="6825"/>
      </w:tabs>
      <w:suppressAutoHyphens/>
      <w:autoSpaceDE w:val="0"/>
      <w:autoSpaceDN w:val="0"/>
      <w:adjustRightInd w:val="0"/>
      <w:spacing w:before="120" w:after="40" w:line="240" w:lineRule="auto"/>
    </w:pPr>
    <w:rPr>
      <w:rFonts w:asciiTheme="minorHAnsi" w:hAnsiTheme="minorHAnsi" w:cs="Calibri"/>
      <w:b/>
      <w:bCs/>
      <w:color w:val="943634" w:themeColor="accent2" w:themeShade="BF"/>
      <w:sz w:val="28"/>
      <w:szCs w:val="28"/>
      <w:lang w:val="en"/>
    </w:rPr>
  </w:style>
  <w:style w:type="character" w:customStyle="1" w:styleId="APS2Char">
    <w:name w:val="APS 2 Char"/>
    <w:basedOn w:val="DefaultParagraphFont"/>
    <w:link w:val="APS2"/>
    <w:rsid w:val="00F36F52"/>
    <w:rPr>
      <w:rFonts w:ascii="Calibri" w:eastAsia="Times New Roman" w:hAnsi="Calibri" w:cs="Times New Roman"/>
      <w:b/>
      <w:noProof/>
      <w:color w:val="FF0000"/>
      <w:sz w:val="36"/>
      <w:szCs w:val="36"/>
      <w:lang w:eastAsia="en-AU"/>
    </w:rPr>
  </w:style>
  <w:style w:type="paragraph" w:customStyle="1" w:styleId="APSBody">
    <w:name w:val="APS Body"/>
    <w:basedOn w:val="ListParagraph"/>
    <w:link w:val="APSBodyChar"/>
    <w:autoRedefine/>
    <w:qFormat/>
    <w:rsid w:val="005C4C6C"/>
    <w:pPr>
      <w:spacing w:before="120" w:after="0" w:line="264" w:lineRule="auto"/>
      <w:ind w:left="0"/>
      <w:contextualSpacing w:val="0"/>
    </w:pPr>
    <w:rPr>
      <w:rFonts w:asciiTheme="minorHAnsi" w:hAnsiTheme="minorHAnsi" w:cs="Calibri"/>
      <w:sz w:val="24"/>
      <w:szCs w:val="24"/>
    </w:rPr>
  </w:style>
  <w:style w:type="character" w:customStyle="1" w:styleId="APS3Char">
    <w:name w:val="APS 3 Char"/>
    <w:basedOn w:val="DefaultParagraphFont"/>
    <w:link w:val="APS3"/>
    <w:rsid w:val="000B492C"/>
    <w:rPr>
      <w:rFonts w:eastAsia="Times New Roman" w:cs="Calibri"/>
      <w:b/>
      <w:bCs/>
      <w:color w:val="943634" w:themeColor="accent2" w:themeShade="BF"/>
      <w:sz w:val="28"/>
      <w:szCs w:val="28"/>
      <w:lang w:val="en" w:eastAsia="en-AU"/>
    </w:rPr>
  </w:style>
  <w:style w:type="paragraph" w:customStyle="1" w:styleId="APSBold">
    <w:name w:val="APS Bold"/>
    <w:basedOn w:val="APSBody"/>
    <w:link w:val="APSBoldChar"/>
    <w:autoRedefine/>
    <w:qFormat/>
    <w:rsid w:val="00E905A6"/>
    <w:pPr>
      <w:spacing w:before="0"/>
      <w:jc w:val="center"/>
    </w:pPr>
    <w:rPr>
      <w:b/>
    </w:rPr>
  </w:style>
  <w:style w:type="character" w:customStyle="1" w:styleId="ListParagraphChar">
    <w:name w:val="List Paragraph Char"/>
    <w:basedOn w:val="DefaultParagraphFont"/>
    <w:link w:val="ListParagraph"/>
    <w:uiPriority w:val="34"/>
    <w:rsid w:val="00F36F52"/>
    <w:rPr>
      <w:rFonts w:ascii="Calibri" w:eastAsia="Times New Roman" w:hAnsi="Calibri" w:cs="Times New Roman"/>
    </w:rPr>
  </w:style>
  <w:style w:type="character" w:customStyle="1" w:styleId="APSBodyChar">
    <w:name w:val="APS Body Char"/>
    <w:basedOn w:val="ListParagraphChar"/>
    <w:link w:val="APSBody"/>
    <w:rsid w:val="005C4C6C"/>
    <w:rPr>
      <w:rFonts w:ascii="Calibri" w:eastAsia="Times New Roman" w:hAnsi="Calibri" w:cs="Calibri"/>
      <w:sz w:val="24"/>
      <w:szCs w:val="24"/>
    </w:rPr>
  </w:style>
  <w:style w:type="paragraph" w:customStyle="1" w:styleId="APSdots">
    <w:name w:val="APS dots"/>
    <w:basedOn w:val="APSBody"/>
    <w:link w:val="APSdotsChar"/>
    <w:qFormat/>
    <w:rsid w:val="00BC788E"/>
    <w:pPr>
      <w:numPr>
        <w:numId w:val="25"/>
      </w:numPr>
    </w:pPr>
  </w:style>
  <w:style w:type="character" w:customStyle="1" w:styleId="APSBoldChar">
    <w:name w:val="APS Bold Char"/>
    <w:basedOn w:val="APSBodyChar"/>
    <w:link w:val="APSBold"/>
    <w:rsid w:val="00E905A6"/>
    <w:rPr>
      <w:rFonts w:ascii="Calibri" w:eastAsia="Times New Roman" w:hAnsi="Calibri" w:cs="Calibri"/>
      <w:b/>
      <w:sz w:val="24"/>
      <w:szCs w:val="24"/>
    </w:rPr>
  </w:style>
  <w:style w:type="character" w:customStyle="1" w:styleId="APSdotsChar">
    <w:name w:val="APS dots Char"/>
    <w:basedOn w:val="APSBodyChar"/>
    <w:link w:val="APSdots"/>
    <w:rsid w:val="00BC788E"/>
    <w:rPr>
      <w:rFonts w:ascii="Calibri" w:eastAsia="Times New Roman" w:hAnsi="Calibri" w:cs="Calibri"/>
      <w:sz w:val="24"/>
      <w:szCs w:val="24"/>
    </w:rPr>
  </w:style>
  <w:style w:type="character" w:customStyle="1" w:styleId="UnresolvedMention">
    <w:name w:val="Unresolved Mention"/>
    <w:basedOn w:val="DefaultParagraphFont"/>
    <w:uiPriority w:val="99"/>
    <w:semiHidden/>
    <w:unhideWhenUsed/>
    <w:rsid w:val="005D4BB7"/>
    <w:rPr>
      <w:color w:val="808080"/>
      <w:shd w:val="clear" w:color="auto" w:fill="E6E6E6"/>
    </w:rPr>
  </w:style>
  <w:style w:type="paragraph" w:customStyle="1" w:styleId="Normal1">
    <w:name w:val="Normal1"/>
    <w:basedOn w:val="Normal"/>
    <w:rsid w:val="001367E6"/>
    <w:pPr>
      <w:spacing w:before="100" w:beforeAutospacing="1" w:after="100" w:afterAutospacing="1" w:line="240" w:lineRule="auto"/>
    </w:pPr>
    <w:rPr>
      <w:rFonts w:ascii="Times New Roman" w:hAnsi="Times New Roman"/>
      <w:sz w:val="24"/>
      <w:szCs w:val="24"/>
    </w:rPr>
  </w:style>
  <w:style w:type="character" w:customStyle="1" w:styleId="normalchar">
    <w:name w:val="normal__char"/>
    <w:basedOn w:val="DefaultParagraphFont"/>
    <w:rsid w:val="001367E6"/>
  </w:style>
  <w:style w:type="character" w:styleId="FollowedHyperlink">
    <w:name w:val="FollowedHyperlink"/>
    <w:basedOn w:val="DefaultParagraphFont"/>
    <w:uiPriority w:val="99"/>
    <w:semiHidden/>
    <w:unhideWhenUsed/>
    <w:rsid w:val="006E2991"/>
    <w:rPr>
      <w:color w:val="800080" w:themeColor="followedHyperlink"/>
      <w:u w:val="single"/>
    </w:rPr>
  </w:style>
  <w:style w:type="character" w:customStyle="1" w:styleId="Heading2Char">
    <w:name w:val="Heading 2 Char"/>
    <w:basedOn w:val="DefaultParagraphFont"/>
    <w:link w:val="Heading2"/>
    <w:rsid w:val="00CC4228"/>
    <w:rPr>
      <w:rFonts w:asciiTheme="majorHAnsi" w:eastAsiaTheme="majorEastAsia" w:hAnsiTheme="majorHAnsi" w:cstheme="majorBidi"/>
      <w:b/>
      <w:bCs/>
      <w:color w:val="4F81BD" w:themeColor="accent1"/>
      <w:sz w:val="26"/>
      <w:szCs w:val="26"/>
      <w:lang w:val="en-US" w:eastAsia="ja-JP"/>
    </w:rPr>
  </w:style>
  <w:style w:type="paragraph" w:customStyle="1" w:styleId="DefaultStyle">
    <w:name w:val="Default Style"/>
    <w:rsid w:val="00CC4228"/>
    <w:pPr>
      <w:widowControl w:val="0"/>
      <w:suppressAutoHyphens/>
    </w:pPr>
    <w:rPr>
      <w:rFonts w:ascii="Calibri" w:eastAsia="SimSun" w:hAnsi="Calibri" w:cs="Calibri"/>
      <w:color w:val="000000"/>
      <w:sz w:val="24"/>
      <w:szCs w:val="24"/>
      <w:lang w:val="en-US"/>
    </w:rPr>
  </w:style>
  <w:style w:type="character" w:styleId="Emphasis">
    <w:name w:val="Emphasis"/>
    <w:uiPriority w:val="20"/>
    <w:qFormat/>
    <w:rsid w:val="00CC4228"/>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682113">
      <w:bodyDiv w:val="1"/>
      <w:marLeft w:val="0"/>
      <w:marRight w:val="0"/>
      <w:marTop w:val="0"/>
      <w:marBottom w:val="0"/>
      <w:divBdr>
        <w:top w:val="none" w:sz="0" w:space="0" w:color="auto"/>
        <w:left w:val="none" w:sz="0" w:space="0" w:color="auto"/>
        <w:bottom w:val="none" w:sz="0" w:space="0" w:color="auto"/>
        <w:right w:val="none" w:sz="0" w:space="0" w:color="auto"/>
      </w:divBdr>
    </w:div>
    <w:div w:id="1644315112">
      <w:bodyDiv w:val="1"/>
      <w:marLeft w:val="0"/>
      <w:marRight w:val="0"/>
      <w:marTop w:val="0"/>
      <w:marBottom w:val="0"/>
      <w:divBdr>
        <w:top w:val="none" w:sz="0" w:space="0" w:color="auto"/>
        <w:left w:val="none" w:sz="0" w:space="0" w:color="auto"/>
        <w:bottom w:val="none" w:sz="0" w:space="0" w:color="auto"/>
        <w:right w:val="none" w:sz="0" w:space="0" w:color="auto"/>
      </w:divBdr>
    </w:div>
    <w:div w:id="1876843703">
      <w:bodyDiv w:val="1"/>
      <w:marLeft w:val="0"/>
      <w:marRight w:val="0"/>
      <w:marTop w:val="0"/>
      <w:marBottom w:val="0"/>
      <w:divBdr>
        <w:top w:val="none" w:sz="0" w:space="0" w:color="auto"/>
        <w:left w:val="none" w:sz="0" w:space="0" w:color="auto"/>
        <w:bottom w:val="none" w:sz="0" w:space="0" w:color="auto"/>
        <w:right w:val="none" w:sz="0" w:space="0" w:color="auto"/>
      </w:divBdr>
    </w:div>
    <w:div w:id="197447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ducation.act.gov.au" TargetMode="External"/><Relationship Id="rId18" Type="http://schemas.openxmlformats.org/officeDocument/2006/relationships/hyperlink" Target="https://www.education.gov.au/early-years-learning-framework-0"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ibo.org/"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www.nthainslieps.act.edu.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mailto:admin@nthainslieps.act.edu.au" TargetMode="External"/><Relationship Id="rId28" Type="http://schemas.openxmlformats.org/officeDocument/2006/relationships/hyperlink" Target="http://www.education.act.gov.au/" TargetMode="External"/><Relationship Id="rId10" Type="http://schemas.openxmlformats.org/officeDocument/2006/relationships/image" Target="media/image1.jpeg"/><Relationship Id="rId19" Type="http://schemas.openxmlformats.org/officeDocument/2006/relationships/hyperlink" Target="http://www.education.act.gov.au/" TargetMode="External"/><Relationship Id="rId31" Type="http://schemas.openxmlformats.org/officeDocument/2006/relationships/hyperlink" Target="http://www.education.act.gov.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ducation.act.gov.au/" TargetMode="External"/><Relationship Id="rId22" Type="http://schemas.openxmlformats.org/officeDocument/2006/relationships/hyperlink" Target="http://www.accesscanberra.act.gov.au" TargetMode="External"/><Relationship Id="rId27" Type="http://schemas.openxmlformats.org/officeDocument/2006/relationships/image" Target="media/image11.jpeg"/><Relationship Id="rId30" Type="http://schemas.openxmlformats.org/officeDocument/2006/relationships/hyperlink" Target="mailto:napscommunit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For information for our preschool families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00F0DD-6BBE-4C68-A5F4-7E13B6676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6255</Words>
  <Characters>35660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North Ainslie Preschool and Hackett Preschool Handbook</vt:lpstr>
    </vt:vector>
  </TitlesOfParts>
  <Company>ACT Department of Education and Training</Company>
  <LinksUpToDate>false</LinksUpToDate>
  <CharactersWithSpaces>41832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Ainslie Preschool and Hackett Preschool Handbook</dc:title>
  <dc:creator>Hobday, Simone</dc:creator>
  <cp:lastModifiedBy>Mahajan, Meenakshi</cp:lastModifiedBy>
  <cp:revision>2</cp:revision>
  <cp:lastPrinted>2017-10-18T02:38:00Z</cp:lastPrinted>
  <dcterms:created xsi:type="dcterms:W3CDTF">2018-05-25T01:49:00Z</dcterms:created>
  <dcterms:modified xsi:type="dcterms:W3CDTF">2018-05-25T01:49:00Z</dcterms:modified>
</cp:coreProperties>
</file>