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DFD" w:rsidRPr="00370F35" w:rsidRDefault="00824BF6" w:rsidP="00A573CC">
      <w:pPr>
        <w:pStyle w:val="Header"/>
        <w:tabs>
          <w:tab w:val="clear" w:pos="4153"/>
          <w:tab w:val="clear" w:pos="8306"/>
        </w:tabs>
        <w:rPr>
          <w:rFonts w:ascii="Calibri" w:hAnsi="Calibri" w:cs="Calibri"/>
          <w:b/>
        </w:rPr>
      </w:pPr>
      <w:r>
        <w:rPr>
          <w:rFonts w:ascii="Calibri" w:hAnsi="Calibri" w:cs="Calibri"/>
          <w:b/>
        </w:rPr>
        <w:t>+</w:t>
      </w:r>
    </w:p>
    <w:p w:rsidR="00454880" w:rsidRPr="00370F35" w:rsidRDefault="00454880" w:rsidP="00E868A6">
      <w:pPr>
        <w:pStyle w:val="Header"/>
        <w:tabs>
          <w:tab w:val="clear" w:pos="4153"/>
          <w:tab w:val="clear" w:pos="8306"/>
        </w:tabs>
        <w:jc w:val="center"/>
        <w:rPr>
          <w:rFonts w:ascii="Calibri" w:hAnsi="Calibri" w:cs="Calibri"/>
          <w:b/>
        </w:rPr>
      </w:pPr>
    </w:p>
    <w:p w:rsidR="00454880" w:rsidRPr="00370F35" w:rsidRDefault="00454880" w:rsidP="00E868A6">
      <w:pPr>
        <w:pStyle w:val="Header"/>
        <w:tabs>
          <w:tab w:val="clear" w:pos="4153"/>
          <w:tab w:val="clear" w:pos="8306"/>
        </w:tabs>
        <w:jc w:val="center"/>
        <w:rPr>
          <w:rFonts w:ascii="Calibri" w:hAnsi="Calibri" w:cs="Calibri"/>
          <w:b/>
        </w:rPr>
      </w:pPr>
    </w:p>
    <w:p w:rsidR="00771055" w:rsidRPr="00370F35" w:rsidRDefault="00771055" w:rsidP="00240A59">
      <w:pPr>
        <w:pStyle w:val="Header"/>
        <w:tabs>
          <w:tab w:val="clear" w:pos="4153"/>
          <w:tab w:val="clear" w:pos="8306"/>
        </w:tabs>
        <w:jc w:val="center"/>
        <w:rPr>
          <w:rFonts w:ascii="Calibri" w:hAnsi="Calibri" w:cs="Calibri"/>
          <w:b/>
        </w:rPr>
      </w:pPr>
    </w:p>
    <w:p w:rsidR="00771055" w:rsidRPr="00370F35" w:rsidRDefault="00771055" w:rsidP="00240A59">
      <w:pPr>
        <w:pStyle w:val="Header"/>
        <w:tabs>
          <w:tab w:val="clear" w:pos="4153"/>
          <w:tab w:val="clear" w:pos="8306"/>
        </w:tabs>
        <w:jc w:val="center"/>
        <w:rPr>
          <w:rFonts w:ascii="Calibri" w:hAnsi="Calibri" w:cs="Calibri"/>
          <w:b/>
        </w:rPr>
      </w:pPr>
    </w:p>
    <w:p w:rsidR="00771055" w:rsidRPr="00370F35" w:rsidRDefault="00493416" w:rsidP="00240A59">
      <w:pPr>
        <w:pStyle w:val="Header"/>
        <w:tabs>
          <w:tab w:val="clear" w:pos="4153"/>
          <w:tab w:val="clear" w:pos="8306"/>
        </w:tabs>
        <w:jc w:val="center"/>
        <w:rPr>
          <w:rFonts w:ascii="Calibri" w:hAnsi="Calibri" w:cs="Calibri"/>
          <w:b/>
        </w:rPr>
      </w:pPr>
      <w:r w:rsidRPr="00370F35">
        <w:rPr>
          <w:rFonts w:ascii="Calibri" w:hAnsi="Calibri" w:cs="Calibri"/>
          <w:b/>
          <w:noProof/>
          <w:lang w:eastAsia="en-AU"/>
        </w:rPr>
        <w:drawing>
          <wp:anchor distT="0" distB="0" distL="114300" distR="114300" simplePos="0" relativeHeight="251657728" behindDoc="1" locked="0" layoutInCell="1" allowOverlap="1">
            <wp:simplePos x="0" y="0"/>
            <wp:positionH relativeFrom="column">
              <wp:posOffset>661670</wp:posOffset>
            </wp:positionH>
            <wp:positionV relativeFrom="paragraph">
              <wp:posOffset>141605</wp:posOffset>
            </wp:positionV>
            <wp:extent cx="5372100" cy="1790700"/>
            <wp:effectExtent l="0" t="0" r="0" b="0"/>
            <wp:wrapTight wrapText="bothSides">
              <wp:wrapPolygon edited="0">
                <wp:start x="0" y="0"/>
                <wp:lineTo x="0" y="21370"/>
                <wp:lineTo x="21523" y="21370"/>
                <wp:lineTo x="21523" y="0"/>
                <wp:lineTo x="0"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055" w:rsidRPr="00370F35" w:rsidRDefault="00771055" w:rsidP="00240A59">
      <w:pPr>
        <w:pStyle w:val="Header"/>
        <w:tabs>
          <w:tab w:val="clear" w:pos="4153"/>
          <w:tab w:val="clear" w:pos="8306"/>
        </w:tabs>
        <w:jc w:val="center"/>
        <w:rPr>
          <w:rFonts w:ascii="Calibri" w:hAnsi="Calibri" w:cs="Calibri"/>
          <w:b/>
        </w:rPr>
      </w:pPr>
    </w:p>
    <w:p w:rsidR="00771055" w:rsidRPr="00370F35" w:rsidRDefault="00771055" w:rsidP="00240A59">
      <w:pPr>
        <w:pStyle w:val="Header"/>
        <w:tabs>
          <w:tab w:val="clear" w:pos="4153"/>
          <w:tab w:val="clear" w:pos="8306"/>
        </w:tabs>
        <w:jc w:val="center"/>
        <w:rPr>
          <w:rFonts w:ascii="Calibri" w:hAnsi="Calibri" w:cs="Calibri"/>
          <w:b/>
        </w:rPr>
      </w:pPr>
    </w:p>
    <w:p w:rsidR="00771055" w:rsidRPr="00370F35" w:rsidRDefault="00771055" w:rsidP="00240A59">
      <w:pPr>
        <w:pStyle w:val="Header"/>
        <w:tabs>
          <w:tab w:val="clear" w:pos="4153"/>
          <w:tab w:val="clear" w:pos="8306"/>
        </w:tabs>
        <w:jc w:val="center"/>
        <w:rPr>
          <w:rFonts w:ascii="Calibri" w:hAnsi="Calibri" w:cs="Calibri"/>
          <w:b/>
        </w:rPr>
      </w:pPr>
    </w:p>
    <w:p w:rsidR="00771055" w:rsidRPr="00370F35" w:rsidRDefault="00771055" w:rsidP="00240A59">
      <w:pPr>
        <w:pStyle w:val="Header"/>
        <w:tabs>
          <w:tab w:val="clear" w:pos="4153"/>
          <w:tab w:val="clear" w:pos="8306"/>
        </w:tabs>
        <w:jc w:val="center"/>
        <w:rPr>
          <w:rFonts w:ascii="Calibri" w:hAnsi="Calibri" w:cs="Calibri"/>
          <w:b/>
        </w:rPr>
      </w:pPr>
    </w:p>
    <w:p w:rsidR="00771055" w:rsidRPr="00370F35" w:rsidRDefault="00771055" w:rsidP="00240A59">
      <w:pPr>
        <w:pStyle w:val="Header"/>
        <w:tabs>
          <w:tab w:val="clear" w:pos="4153"/>
          <w:tab w:val="clear" w:pos="8306"/>
        </w:tabs>
        <w:jc w:val="center"/>
        <w:rPr>
          <w:rFonts w:ascii="Calibri" w:hAnsi="Calibri" w:cs="Calibri"/>
          <w:b/>
        </w:rPr>
      </w:pPr>
    </w:p>
    <w:p w:rsidR="00DA6C87" w:rsidRPr="00370F35" w:rsidRDefault="00DA6C87" w:rsidP="00240A59">
      <w:pPr>
        <w:pStyle w:val="Header"/>
        <w:tabs>
          <w:tab w:val="clear" w:pos="4153"/>
          <w:tab w:val="clear" w:pos="8306"/>
        </w:tabs>
        <w:jc w:val="center"/>
        <w:rPr>
          <w:rFonts w:ascii="Calibri" w:hAnsi="Calibri" w:cs="Calibri"/>
          <w:b/>
        </w:rPr>
      </w:pPr>
    </w:p>
    <w:p w:rsidR="00DA6C87" w:rsidRPr="00370F35" w:rsidRDefault="00DA6C87" w:rsidP="00240A59">
      <w:pPr>
        <w:pStyle w:val="Header"/>
        <w:tabs>
          <w:tab w:val="clear" w:pos="4153"/>
          <w:tab w:val="clear" w:pos="8306"/>
        </w:tabs>
        <w:jc w:val="center"/>
        <w:rPr>
          <w:rFonts w:ascii="Calibri" w:hAnsi="Calibri" w:cs="Calibri"/>
          <w:b/>
        </w:rPr>
      </w:pPr>
    </w:p>
    <w:p w:rsidR="00DA6C87" w:rsidRPr="00370F35" w:rsidRDefault="00DA6C87" w:rsidP="00240A59">
      <w:pPr>
        <w:pStyle w:val="Header"/>
        <w:tabs>
          <w:tab w:val="clear" w:pos="4153"/>
          <w:tab w:val="clear" w:pos="8306"/>
        </w:tabs>
        <w:jc w:val="center"/>
        <w:rPr>
          <w:rFonts w:ascii="Calibri" w:hAnsi="Calibri" w:cs="Calibri"/>
          <w:b/>
        </w:rPr>
      </w:pPr>
    </w:p>
    <w:p w:rsidR="00DA6C87" w:rsidRPr="00370F35" w:rsidRDefault="00DA6C87" w:rsidP="00240A59">
      <w:pPr>
        <w:pStyle w:val="Header"/>
        <w:tabs>
          <w:tab w:val="clear" w:pos="4153"/>
          <w:tab w:val="clear" w:pos="8306"/>
        </w:tabs>
        <w:jc w:val="center"/>
        <w:rPr>
          <w:rFonts w:ascii="Calibri" w:hAnsi="Calibri" w:cs="Calibri"/>
          <w:b/>
        </w:rPr>
      </w:pPr>
    </w:p>
    <w:p w:rsidR="00DA6C87" w:rsidRPr="00370F35" w:rsidRDefault="00DA6C87" w:rsidP="00240A59">
      <w:pPr>
        <w:pStyle w:val="Header"/>
        <w:tabs>
          <w:tab w:val="clear" w:pos="4153"/>
          <w:tab w:val="clear" w:pos="8306"/>
        </w:tabs>
        <w:jc w:val="center"/>
        <w:rPr>
          <w:rFonts w:ascii="Calibri" w:hAnsi="Calibri" w:cs="Calibri"/>
          <w:b/>
        </w:rPr>
      </w:pPr>
    </w:p>
    <w:p w:rsidR="00DA6C87" w:rsidRPr="00370F35" w:rsidRDefault="00DA6C87" w:rsidP="00240A59">
      <w:pPr>
        <w:pStyle w:val="Header"/>
        <w:tabs>
          <w:tab w:val="clear" w:pos="4153"/>
          <w:tab w:val="clear" w:pos="8306"/>
        </w:tabs>
        <w:jc w:val="center"/>
        <w:rPr>
          <w:rFonts w:ascii="Calibri" w:hAnsi="Calibri" w:cs="Calibri"/>
          <w:b/>
        </w:rPr>
      </w:pPr>
    </w:p>
    <w:p w:rsidR="00DA6C87" w:rsidRPr="00370F35" w:rsidRDefault="00DA6C87" w:rsidP="00240A59">
      <w:pPr>
        <w:pStyle w:val="Header"/>
        <w:tabs>
          <w:tab w:val="clear" w:pos="4153"/>
          <w:tab w:val="clear" w:pos="8306"/>
        </w:tabs>
        <w:jc w:val="center"/>
        <w:rPr>
          <w:rFonts w:ascii="Calibri" w:hAnsi="Calibri" w:cs="Calibri"/>
          <w:b/>
        </w:rPr>
      </w:pPr>
    </w:p>
    <w:p w:rsidR="00DA6C87" w:rsidRPr="00370F35" w:rsidRDefault="00DA6C87" w:rsidP="00240A59">
      <w:pPr>
        <w:pStyle w:val="Header"/>
        <w:tabs>
          <w:tab w:val="clear" w:pos="4153"/>
          <w:tab w:val="clear" w:pos="8306"/>
        </w:tabs>
        <w:jc w:val="center"/>
        <w:rPr>
          <w:rFonts w:ascii="Calibri" w:hAnsi="Calibri" w:cs="Calibri"/>
          <w:b/>
        </w:rPr>
      </w:pPr>
    </w:p>
    <w:p w:rsidR="00454880" w:rsidRPr="00795362" w:rsidRDefault="00DA6C87" w:rsidP="00240A59">
      <w:pPr>
        <w:pStyle w:val="Header"/>
        <w:tabs>
          <w:tab w:val="clear" w:pos="4153"/>
          <w:tab w:val="clear" w:pos="8306"/>
        </w:tabs>
        <w:jc w:val="center"/>
        <w:rPr>
          <w:rFonts w:asciiTheme="minorHAnsi" w:hAnsiTheme="minorHAnsi" w:cs="Calibri"/>
          <w:b/>
          <w:sz w:val="48"/>
          <w:szCs w:val="48"/>
        </w:rPr>
      </w:pPr>
      <w:r w:rsidRPr="00795362">
        <w:rPr>
          <w:rFonts w:asciiTheme="minorHAnsi" w:hAnsiTheme="minorHAnsi" w:cs="Calibri"/>
          <w:b/>
          <w:sz w:val="48"/>
          <w:szCs w:val="48"/>
        </w:rPr>
        <w:t>NORTH AINSLIE PRIMARY SCHOOL</w:t>
      </w:r>
    </w:p>
    <w:p w:rsidR="000E64AB" w:rsidRPr="00795362" w:rsidRDefault="000E64AB" w:rsidP="00240A59">
      <w:pPr>
        <w:pStyle w:val="Header"/>
        <w:tabs>
          <w:tab w:val="clear" w:pos="4153"/>
          <w:tab w:val="clear" w:pos="8306"/>
        </w:tabs>
        <w:jc w:val="center"/>
        <w:rPr>
          <w:rFonts w:asciiTheme="minorHAnsi" w:hAnsiTheme="minorHAnsi" w:cs="Calibri"/>
          <w:b/>
          <w:sz w:val="48"/>
          <w:szCs w:val="48"/>
        </w:rPr>
      </w:pPr>
    </w:p>
    <w:p w:rsidR="000E64AB" w:rsidRDefault="000E64AB" w:rsidP="00240A59">
      <w:pPr>
        <w:pStyle w:val="Header"/>
        <w:tabs>
          <w:tab w:val="clear" w:pos="4153"/>
          <w:tab w:val="clear" w:pos="8306"/>
        </w:tabs>
        <w:jc w:val="center"/>
        <w:rPr>
          <w:rFonts w:asciiTheme="minorHAnsi" w:hAnsiTheme="minorHAnsi" w:cs="Calibri"/>
          <w:b/>
          <w:sz w:val="48"/>
          <w:szCs w:val="48"/>
        </w:rPr>
      </w:pPr>
      <w:r w:rsidRPr="00795362">
        <w:rPr>
          <w:rFonts w:asciiTheme="minorHAnsi" w:hAnsiTheme="minorHAnsi" w:cs="Calibri"/>
          <w:b/>
          <w:sz w:val="48"/>
          <w:szCs w:val="48"/>
        </w:rPr>
        <w:t>OVERVIEW</w:t>
      </w:r>
      <w:r w:rsidR="006C65A0">
        <w:rPr>
          <w:rFonts w:asciiTheme="minorHAnsi" w:hAnsiTheme="minorHAnsi" w:cs="Calibri"/>
          <w:b/>
          <w:sz w:val="48"/>
          <w:szCs w:val="48"/>
        </w:rPr>
        <w:t xml:space="preserve"> FOR PARENTS</w:t>
      </w:r>
    </w:p>
    <w:p w:rsidR="006C65A0" w:rsidRDefault="006C65A0" w:rsidP="00240A59">
      <w:pPr>
        <w:pStyle w:val="Header"/>
        <w:tabs>
          <w:tab w:val="clear" w:pos="4153"/>
          <w:tab w:val="clear" w:pos="8306"/>
        </w:tabs>
        <w:jc w:val="center"/>
        <w:rPr>
          <w:rFonts w:asciiTheme="minorHAnsi" w:hAnsiTheme="minorHAnsi" w:cs="Calibri"/>
          <w:b/>
          <w:sz w:val="48"/>
          <w:szCs w:val="48"/>
        </w:rPr>
      </w:pPr>
    </w:p>
    <w:p w:rsidR="006C65A0" w:rsidRPr="00795362" w:rsidRDefault="00D969D6" w:rsidP="00240A59">
      <w:pPr>
        <w:pStyle w:val="Header"/>
        <w:tabs>
          <w:tab w:val="clear" w:pos="4153"/>
          <w:tab w:val="clear" w:pos="8306"/>
        </w:tabs>
        <w:jc w:val="center"/>
        <w:rPr>
          <w:rFonts w:asciiTheme="minorHAnsi" w:hAnsiTheme="minorHAnsi" w:cs="Calibri"/>
          <w:b/>
          <w:sz w:val="48"/>
          <w:szCs w:val="48"/>
        </w:rPr>
      </w:pPr>
      <w:r>
        <w:rPr>
          <w:rFonts w:asciiTheme="minorHAnsi" w:hAnsiTheme="minorHAnsi" w:cs="Calibri"/>
          <w:b/>
          <w:sz w:val="48"/>
          <w:szCs w:val="48"/>
        </w:rPr>
        <w:t>20</w:t>
      </w:r>
      <w:r w:rsidR="00A573CC">
        <w:rPr>
          <w:rFonts w:asciiTheme="minorHAnsi" w:hAnsiTheme="minorHAnsi" w:cs="Calibri"/>
          <w:b/>
          <w:sz w:val="48"/>
          <w:szCs w:val="48"/>
        </w:rPr>
        <w:t>20</w:t>
      </w:r>
    </w:p>
    <w:p w:rsidR="00771055" w:rsidRPr="00370F35" w:rsidRDefault="00771055" w:rsidP="00771055">
      <w:pPr>
        <w:pStyle w:val="Header"/>
        <w:tabs>
          <w:tab w:val="clear" w:pos="4153"/>
          <w:tab w:val="clear" w:pos="8306"/>
        </w:tabs>
        <w:rPr>
          <w:rFonts w:ascii="Calibri" w:hAnsi="Calibri" w:cs="Calibri"/>
          <w:b/>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jc w:val="center"/>
        <w:rPr>
          <w:rFonts w:ascii="Calibri" w:hAnsi="Calibri" w:cs="Calibri"/>
          <w:b/>
          <w:color w:val="FF0000"/>
        </w:rPr>
      </w:pPr>
    </w:p>
    <w:p w:rsidR="00771055" w:rsidRPr="00370F35" w:rsidRDefault="00771055" w:rsidP="00771055">
      <w:pPr>
        <w:pStyle w:val="Header"/>
        <w:tabs>
          <w:tab w:val="clear" w:pos="4153"/>
          <w:tab w:val="clear" w:pos="8306"/>
        </w:tabs>
        <w:rPr>
          <w:rFonts w:ascii="Calibri" w:hAnsi="Calibri" w:cs="Calibri"/>
          <w:b/>
          <w:color w:val="FF0000"/>
        </w:rPr>
      </w:pPr>
    </w:p>
    <w:p w:rsidR="00D760BA" w:rsidRPr="00370F35" w:rsidRDefault="00D760BA" w:rsidP="00F03A19">
      <w:pPr>
        <w:pStyle w:val="Header"/>
        <w:tabs>
          <w:tab w:val="clear" w:pos="4153"/>
          <w:tab w:val="clear" w:pos="8306"/>
        </w:tabs>
        <w:rPr>
          <w:rFonts w:ascii="Calibri" w:hAnsi="Calibri" w:cs="Calibri"/>
          <w:b/>
          <w:i/>
          <w:iCs/>
        </w:rPr>
      </w:pPr>
    </w:p>
    <w:p w:rsidR="00EC6F25" w:rsidRPr="00370F35" w:rsidRDefault="00EC6F25" w:rsidP="00F03A19">
      <w:pPr>
        <w:pStyle w:val="Header"/>
        <w:tabs>
          <w:tab w:val="clear" w:pos="4153"/>
          <w:tab w:val="clear" w:pos="8306"/>
        </w:tabs>
        <w:rPr>
          <w:rFonts w:ascii="Calibri" w:hAnsi="Calibri" w:cs="Calibri"/>
          <w:b/>
          <w:i/>
          <w:iCs/>
        </w:rPr>
      </w:pPr>
    </w:p>
    <w:p w:rsidR="00EC6F25" w:rsidRPr="00370F35" w:rsidRDefault="00EC6F25" w:rsidP="00F03A19">
      <w:pPr>
        <w:pStyle w:val="Header"/>
        <w:tabs>
          <w:tab w:val="clear" w:pos="4153"/>
          <w:tab w:val="clear" w:pos="8306"/>
        </w:tabs>
        <w:rPr>
          <w:rFonts w:ascii="Calibri" w:hAnsi="Calibri" w:cs="Calibri"/>
          <w:b/>
          <w:i/>
          <w:iCs/>
        </w:rPr>
      </w:pPr>
    </w:p>
    <w:p w:rsidR="00EC6F25" w:rsidRPr="00370F35" w:rsidRDefault="00EC6F25" w:rsidP="00F03A19">
      <w:pPr>
        <w:pStyle w:val="Header"/>
        <w:tabs>
          <w:tab w:val="clear" w:pos="4153"/>
          <w:tab w:val="clear" w:pos="8306"/>
        </w:tabs>
        <w:rPr>
          <w:rFonts w:ascii="Calibri" w:hAnsi="Calibri" w:cs="Calibri"/>
          <w:b/>
          <w:i/>
          <w:iCs/>
        </w:rPr>
      </w:pPr>
    </w:p>
    <w:p w:rsidR="00DA6C87" w:rsidRPr="00370F35" w:rsidRDefault="00DA6C87" w:rsidP="00F03A19">
      <w:pPr>
        <w:pStyle w:val="Header"/>
        <w:tabs>
          <w:tab w:val="clear" w:pos="4153"/>
          <w:tab w:val="clear" w:pos="8306"/>
        </w:tabs>
        <w:rPr>
          <w:rFonts w:ascii="Calibri" w:hAnsi="Calibri" w:cs="Calibri"/>
          <w:b/>
          <w:i/>
          <w:iCs/>
        </w:rPr>
      </w:pPr>
    </w:p>
    <w:p w:rsidR="00DA6C87" w:rsidRPr="00370F35" w:rsidRDefault="00DA6C87" w:rsidP="00F03A19">
      <w:pPr>
        <w:pStyle w:val="Header"/>
        <w:tabs>
          <w:tab w:val="clear" w:pos="4153"/>
          <w:tab w:val="clear" w:pos="8306"/>
        </w:tabs>
        <w:rPr>
          <w:rFonts w:ascii="Calibri" w:hAnsi="Calibri" w:cs="Calibri"/>
          <w:b/>
          <w:i/>
          <w:iCs/>
        </w:rPr>
      </w:pPr>
    </w:p>
    <w:p w:rsidR="00DA6C87" w:rsidRPr="00370F35" w:rsidRDefault="00DA6C87" w:rsidP="00F03A19">
      <w:pPr>
        <w:pStyle w:val="Header"/>
        <w:tabs>
          <w:tab w:val="clear" w:pos="4153"/>
          <w:tab w:val="clear" w:pos="8306"/>
        </w:tabs>
        <w:rPr>
          <w:rFonts w:ascii="Calibri" w:hAnsi="Calibri" w:cs="Calibri"/>
          <w:b/>
          <w:i/>
          <w:iCs/>
        </w:rPr>
      </w:pPr>
    </w:p>
    <w:p w:rsidR="004279BE" w:rsidRPr="00370F35" w:rsidRDefault="003911B6" w:rsidP="004279BE">
      <w:pPr>
        <w:pStyle w:val="Heading1"/>
        <w:shd w:val="clear" w:color="auto" w:fill="FFFFFF"/>
        <w:rPr>
          <w:rFonts w:ascii="Calibri" w:hAnsi="Calibri" w:cs="Arial"/>
          <w:color w:val="auto"/>
          <w:sz w:val="24"/>
          <w:szCs w:val="24"/>
          <w:lang w:val="en"/>
        </w:rPr>
      </w:pPr>
      <w:r w:rsidRPr="00370F35">
        <w:rPr>
          <w:rFonts w:ascii="Calibri" w:hAnsi="Calibri" w:cs="Calibri"/>
          <w:b w:val="0"/>
          <w:i/>
          <w:iCs/>
          <w:sz w:val="24"/>
          <w:szCs w:val="24"/>
        </w:rPr>
        <w:br w:type="page"/>
      </w:r>
      <w:r w:rsidR="004279BE" w:rsidRPr="00370F35">
        <w:rPr>
          <w:rFonts w:ascii="Calibri" w:hAnsi="Calibri" w:cs="Arial"/>
          <w:color w:val="auto"/>
          <w:sz w:val="24"/>
          <w:szCs w:val="24"/>
          <w:lang w:val="en"/>
        </w:rPr>
        <w:lastRenderedPageBreak/>
        <w:t>Welcome to the North Ainslie Primary School Community. We wish you a happy and productive association with our community.</w:t>
      </w:r>
    </w:p>
    <w:p w:rsidR="004279BE" w:rsidRPr="00370F35" w:rsidRDefault="004279BE" w:rsidP="004279BE">
      <w:pPr>
        <w:pStyle w:val="NormalWeb"/>
        <w:shd w:val="clear" w:color="auto" w:fill="FFFFFF"/>
        <w:rPr>
          <w:rFonts w:ascii="Calibri" w:hAnsi="Calibri" w:cs="Arial"/>
          <w:i/>
        </w:rPr>
      </w:pPr>
      <w:r w:rsidRPr="00370F35">
        <w:rPr>
          <w:rFonts w:ascii="Calibri" w:hAnsi="Calibri" w:cs="Arial"/>
          <w:i/>
        </w:rPr>
        <w:t xml:space="preserve">North Ainslie Primary School was opened in 1958 and it continues to be a community school with a high level of parent participation.  We pride ourselves on being an inclusive school which provides learning to a diverse range of children.  This includes mainstream students, children with disabilities, and children with English as a Second Language. The school is home to the </w:t>
      </w:r>
      <w:proofErr w:type="spellStart"/>
      <w:r w:rsidRPr="00370F35">
        <w:rPr>
          <w:rFonts w:ascii="Calibri" w:hAnsi="Calibri" w:cs="Arial"/>
          <w:i/>
        </w:rPr>
        <w:t>Northside</w:t>
      </w:r>
      <w:proofErr w:type="spellEnd"/>
      <w:r w:rsidRPr="00370F35">
        <w:rPr>
          <w:rFonts w:ascii="Calibri" w:hAnsi="Calibri" w:cs="Arial"/>
          <w:i/>
        </w:rPr>
        <w:t xml:space="preserve"> Primary Introductory English Centre (IEC) which supports migrant, refugee and temporary international private students.  As an International Baccalaureate School, we encourage all our students to be creative and connected citizens of the world.  </w:t>
      </w:r>
    </w:p>
    <w:p w:rsidR="003D714C" w:rsidRPr="00370F35" w:rsidRDefault="003D714C" w:rsidP="003D714C">
      <w:pPr>
        <w:pStyle w:val="NormalWeb"/>
        <w:shd w:val="clear" w:color="auto" w:fill="FFFFFF"/>
        <w:jc w:val="center"/>
        <w:rPr>
          <w:rFonts w:ascii="Calibri" w:hAnsi="Calibri" w:cs="Arial"/>
          <w:b/>
          <w:color w:val="FF0000"/>
          <w:lang w:val="en" w:eastAsia="en-AU"/>
        </w:rPr>
      </w:pPr>
      <w:r w:rsidRPr="00370F35">
        <w:rPr>
          <w:rFonts w:ascii="Calibri" w:hAnsi="Calibri" w:cs="Arial"/>
          <w:b/>
          <w:bCs/>
          <w:color w:val="FF0000"/>
          <w:lang w:val="en" w:eastAsia="en-AU"/>
        </w:rPr>
        <w:t>Our Contact Details</w:t>
      </w:r>
    </w:p>
    <w:p w:rsidR="003D714C" w:rsidRPr="00370F35" w:rsidRDefault="003D714C" w:rsidP="004279BE">
      <w:pPr>
        <w:tabs>
          <w:tab w:val="left" w:pos="2268"/>
        </w:tabs>
        <w:spacing w:line="276" w:lineRule="auto"/>
        <w:rPr>
          <w:rFonts w:ascii="Calibri" w:hAnsi="Calibri"/>
          <w:lang w:val="en" w:eastAsia="en-AU"/>
        </w:rPr>
      </w:pPr>
      <w:r w:rsidRPr="00370F35">
        <w:rPr>
          <w:rFonts w:ascii="Calibri" w:hAnsi="Calibri"/>
          <w:lang w:val="en" w:eastAsia="en-AU"/>
        </w:rPr>
        <w:t>Principal:</w:t>
      </w:r>
      <w:r w:rsidRPr="00370F35">
        <w:rPr>
          <w:rFonts w:ascii="Calibri" w:hAnsi="Calibri"/>
          <w:lang w:val="en" w:eastAsia="en-AU"/>
        </w:rPr>
        <w:tab/>
        <w:t>Tania Collis</w:t>
      </w:r>
    </w:p>
    <w:p w:rsidR="003D714C" w:rsidRPr="00370F35" w:rsidRDefault="003D714C" w:rsidP="004279BE">
      <w:pPr>
        <w:tabs>
          <w:tab w:val="left" w:pos="2268"/>
        </w:tabs>
        <w:spacing w:line="276" w:lineRule="auto"/>
        <w:rPr>
          <w:rFonts w:ascii="Calibri" w:hAnsi="Calibri"/>
          <w:lang w:val="en" w:eastAsia="en-AU"/>
        </w:rPr>
      </w:pPr>
      <w:r w:rsidRPr="00370F35">
        <w:rPr>
          <w:rFonts w:ascii="Calibri" w:hAnsi="Calibri"/>
          <w:lang w:val="en" w:eastAsia="en-AU"/>
        </w:rPr>
        <w:t>Deputy Principals:</w:t>
      </w:r>
      <w:r w:rsidRPr="00370F35">
        <w:rPr>
          <w:rFonts w:ascii="Calibri" w:hAnsi="Calibri"/>
          <w:lang w:val="en" w:eastAsia="en-AU"/>
        </w:rPr>
        <w:tab/>
        <w:t>Rikkie Klootwijk</w:t>
      </w:r>
      <w:r w:rsidR="00BB76E8">
        <w:rPr>
          <w:rFonts w:ascii="Calibri" w:hAnsi="Calibri"/>
          <w:lang w:val="en" w:eastAsia="en-AU"/>
        </w:rPr>
        <w:t xml:space="preserve"> </w:t>
      </w:r>
      <w:r w:rsidR="00BB76E8" w:rsidRPr="00BB76E8">
        <w:rPr>
          <w:rFonts w:ascii="Calibri" w:hAnsi="Calibri"/>
          <w:lang w:val="en" w:eastAsia="en-AU"/>
        </w:rPr>
        <w:t>and Debbie Lowrey</w:t>
      </w:r>
    </w:p>
    <w:p w:rsidR="003D714C" w:rsidRPr="00370F35" w:rsidRDefault="003D714C" w:rsidP="004279BE">
      <w:pPr>
        <w:tabs>
          <w:tab w:val="left" w:pos="2268"/>
        </w:tabs>
        <w:spacing w:line="276" w:lineRule="auto"/>
        <w:rPr>
          <w:rFonts w:ascii="Calibri" w:hAnsi="Calibri"/>
          <w:lang w:val="en" w:eastAsia="en-AU"/>
        </w:rPr>
      </w:pPr>
      <w:r w:rsidRPr="00370F35">
        <w:rPr>
          <w:rFonts w:ascii="Calibri" w:hAnsi="Calibri"/>
          <w:lang w:val="en" w:eastAsia="en-AU"/>
        </w:rPr>
        <w:t>Executive Teachers:</w:t>
      </w:r>
      <w:r w:rsidRPr="00370F35">
        <w:rPr>
          <w:rFonts w:ascii="Calibri" w:hAnsi="Calibri"/>
          <w:lang w:val="en" w:eastAsia="en-AU"/>
        </w:rPr>
        <w:tab/>
      </w:r>
      <w:r w:rsidR="00BB76E8">
        <w:rPr>
          <w:rFonts w:ascii="Calibri" w:hAnsi="Calibri"/>
          <w:lang w:val="en" w:eastAsia="en-AU"/>
        </w:rPr>
        <w:t>Haeley Simms</w:t>
      </w:r>
      <w:bookmarkStart w:id="0" w:name="_GoBack"/>
      <w:bookmarkEnd w:id="0"/>
    </w:p>
    <w:p w:rsidR="003D714C" w:rsidRPr="00370F35" w:rsidRDefault="003D714C" w:rsidP="004279BE">
      <w:pPr>
        <w:tabs>
          <w:tab w:val="left" w:pos="2268"/>
        </w:tabs>
        <w:spacing w:line="276" w:lineRule="auto"/>
        <w:rPr>
          <w:rFonts w:ascii="Calibri" w:hAnsi="Calibri"/>
          <w:lang w:val="en" w:eastAsia="en-AU"/>
        </w:rPr>
      </w:pPr>
      <w:r w:rsidRPr="00370F35">
        <w:rPr>
          <w:rFonts w:ascii="Calibri" w:hAnsi="Calibri"/>
          <w:lang w:val="en" w:eastAsia="en-AU"/>
        </w:rPr>
        <w:t xml:space="preserve">Business Manager: </w:t>
      </w:r>
      <w:r w:rsidRPr="00370F35">
        <w:rPr>
          <w:rFonts w:ascii="Calibri" w:hAnsi="Calibri"/>
          <w:lang w:val="en" w:eastAsia="en-AU"/>
        </w:rPr>
        <w:tab/>
        <w:t>Nadia Murad</w:t>
      </w:r>
    </w:p>
    <w:p w:rsidR="003D714C" w:rsidRPr="00370F35" w:rsidRDefault="003D714C" w:rsidP="004279BE">
      <w:pPr>
        <w:tabs>
          <w:tab w:val="left" w:pos="2268"/>
        </w:tabs>
        <w:spacing w:line="276" w:lineRule="auto"/>
        <w:rPr>
          <w:rFonts w:ascii="Calibri" w:hAnsi="Calibri"/>
          <w:lang w:val="en" w:eastAsia="en-AU"/>
        </w:rPr>
      </w:pPr>
      <w:r w:rsidRPr="00370F35">
        <w:rPr>
          <w:rFonts w:ascii="Calibri" w:hAnsi="Calibri"/>
          <w:lang w:val="en" w:eastAsia="en-AU"/>
        </w:rPr>
        <w:t xml:space="preserve">Front Office: </w:t>
      </w:r>
      <w:r w:rsidRPr="00370F35">
        <w:rPr>
          <w:rFonts w:ascii="Calibri" w:hAnsi="Calibri"/>
          <w:lang w:val="en" w:eastAsia="en-AU"/>
        </w:rPr>
        <w:tab/>
        <w:t>Meenakshi Mahajan</w:t>
      </w:r>
      <w:r w:rsidR="00FA4138">
        <w:rPr>
          <w:rFonts w:ascii="Calibri" w:hAnsi="Calibri"/>
          <w:lang w:val="en" w:eastAsia="en-AU"/>
        </w:rPr>
        <w:t>, Kathleen Hancock</w:t>
      </w:r>
      <w:r w:rsidRPr="00370F35">
        <w:rPr>
          <w:rFonts w:ascii="Calibri" w:hAnsi="Calibri"/>
          <w:lang w:val="en" w:eastAsia="en-AU"/>
        </w:rPr>
        <w:t xml:space="preserve"> and Joanne Munoz</w:t>
      </w:r>
    </w:p>
    <w:p w:rsidR="003D714C" w:rsidRPr="00370F35" w:rsidRDefault="003D714C" w:rsidP="004279BE">
      <w:pPr>
        <w:tabs>
          <w:tab w:val="left" w:pos="2268"/>
        </w:tabs>
        <w:spacing w:line="276" w:lineRule="auto"/>
        <w:rPr>
          <w:rFonts w:ascii="Calibri" w:hAnsi="Calibri"/>
          <w:lang w:val="en" w:eastAsia="en-AU"/>
        </w:rPr>
      </w:pPr>
      <w:r w:rsidRPr="00370F35">
        <w:rPr>
          <w:rFonts w:ascii="Calibri" w:hAnsi="Calibri"/>
          <w:lang w:val="en" w:eastAsia="en-AU"/>
        </w:rPr>
        <w:t>Address:</w:t>
      </w:r>
      <w:r w:rsidRPr="00370F35">
        <w:rPr>
          <w:rFonts w:ascii="Calibri" w:hAnsi="Calibri"/>
          <w:lang w:val="en" w:eastAsia="en-AU"/>
        </w:rPr>
        <w:tab/>
        <w:t>122 Majura Avenue, Ainslie ACT 2602</w:t>
      </w:r>
    </w:p>
    <w:p w:rsidR="003D714C" w:rsidRPr="00370F35" w:rsidRDefault="003D714C" w:rsidP="004279BE">
      <w:pPr>
        <w:tabs>
          <w:tab w:val="left" w:pos="2268"/>
        </w:tabs>
        <w:spacing w:line="276" w:lineRule="auto"/>
        <w:rPr>
          <w:rFonts w:ascii="Calibri" w:hAnsi="Calibri"/>
          <w:lang w:val="en" w:eastAsia="en-AU"/>
        </w:rPr>
      </w:pPr>
      <w:r w:rsidRPr="00370F35">
        <w:rPr>
          <w:rFonts w:ascii="Calibri" w:hAnsi="Calibri"/>
          <w:lang w:val="en" w:eastAsia="en-AU"/>
        </w:rPr>
        <w:t xml:space="preserve">Phone: </w:t>
      </w:r>
      <w:r w:rsidRPr="00370F35">
        <w:rPr>
          <w:rFonts w:ascii="Calibri" w:hAnsi="Calibri"/>
          <w:lang w:val="en" w:eastAsia="en-AU"/>
        </w:rPr>
        <w:tab/>
        <w:t>02 6</w:t>
      </w:r>
      <w:r w:rsidR="00D969D6">
        <w:rPr>
          <w:rFonts w:ascii="Calibri" w:hAnsi="Calibri"/>
          <w:lang w:val="en" w:eastAsia="en-AU"/>
        </w:rPr>
        <w:t>142 0760</w:t>
      </w:r>
    </w:p>
    <w:p w:rsidR="003D714C" w:rsidRPr="00370F35" w:rsidRDefault="00D969D6" w:rsidP="004279BE">
      <w:pPr>
        <w:tabs>
          <w:tab w:val="left" w:pos="2268"/>
        </w:tabs>
        <w:spacing w:line="276" w:lineRule="auto"/>
        <w:rPr>
          <w:rFonts w:ascii="Calibri" w:hAnsi="Calibri"/>
          <w:lang w:eastAsia="en-AU"/>
        </w:rPr>
      </w:pPr>
      <w:r>
        <w:rPr>
          <w:rFonts w:ascii="Calibri" w:hAnsi="Calibri"/>
          <w:lang w:eastAsia="en-AU"/>
        </w:rPr>
        <w:t>Fax:</w:t>
      </w:r>
      <w:r>
        <w:rPr>
          <w:rFonts w:ascii="Calibri" w:hAnsi="Calibri"/>
          <w:lang w:eastAsia="en-AU"/>
        </w:rPr>
        <w:tab/>
        <w:t>02 6142 0775</w:t>
      </w:r>
    </w:p>
    <w:p w:rsidR="003D714C" w:rsidRPr="00370F35" w:rsidRDefault="003D714C" w:rsidP="004279BE">
      <w:pPr>
        <w:tabs>
          <w:tab w:val="left" w:pos="2268"/>
        </w:tabs>
        <w:spacing w:line="276" w:lineRule="auto"/>
        <w:rPr>
          <w:rFonts w:ascii="Calibri" w:hAnsi="Calibri"/>
          <w:lang w:val="en" w:eastAsia="en-AU"/>
        </w:rPr>
      </w:pPr>
      <w:r w:rsidRPr="00370F35">
        <w:rPr>
          <w:rFonts w:ascii="Calibri" w:hAnsi="Calibri"/>
          <w:lang w:eastAsia="en-AU"/>
        </w:rPr>
        <w:t>Email:</w:t>
      </w:r>
      <w:r w:rsidRPr="00370F35">
        <w:rPr>
          <w:rFonts w:ascii="Calibri" w:hAnsi="Calibri"/>
          <w:lang w:eastAsia="en-AU"/>
        </w:rPr>
        <w:tab/>
      </w:r>
      <w:hyperlink r:id="rId8" w:history="1">
        <w:r w:rsidRPr="00370F35">
          <w:rPr>
            <w:rFonts w:ascii="Calibri" w:hAnsi="Calibri"/>
            <w:lang w:eastAsia="en-AU"/>
          </w:rPr>
          <w:t>admin@nthainslieps.act.edu.au</w:t>
        </w:r>
      </w:hyperlink>
      <w:r w:rsidRPr="00370F35">
        <w:rPr>
          <w:rFonts w:ascii="Calibri" w:hAnsi="Calibri"/>
          <w:lang w:val="en" w:eastAsia="en-AU"/>
        </w:rPr>
        <w:t xml:space="preserve"> (for general emails)</w:t>
      </w:r>
    </w:p>
    <w:p w:rsidR="003D714C" w:rsidRPr="00370F35" w:rsidRDefault="003D714C" w:rsidP="004279BE">
      <w:pPr>
        <w:tabs>
          <w:tab w:val="left" w:pos="2268"/>
        </w:tabs>
        <w:spacing w:line="276" w:lineRule="auto"/>
        <w:rPr>
          <w:rFonts w:ascii="Calibri" w:hAnsi="Calibri"/>
          <w:lang w:eastAsia="en-AU"/>
        </w:rPr>
      </w:pPr>
      <w:r w:rsidRPr="00370F35">
        <w:rPr>
          <w:rFonts w:ascii="Calibri" w:hAnsi="Calibri"/>
          <w:lang w:val="en" w:eastAsia="en-AU"/>
        </w:rPr>
        <w:tab/>
      </w:r>
      <w:hyperlink r:id="rId9" w:history="1">
        <w:r w:rsidRPr="00370F35">
          <w:rPr>
            <w:rStyle w:val="Hyperlink"/>
            <w:rFonts w:ascii="Calibri" w:hAnsi="Calibri" w:cs="Arial"/>
            <w:color w:val="auto"/>
            <w:u w:val="none"/>
            <w:lang w:val="en" w:eastAsia="en-AU"/>
          </w:rPr>
          <w:t>absence@nthainslieps.act.edu.au</w:t>
        </w:r>
      </w:hyperlink>
      <w:r w:rsidRPr="00370F35">
        <w:rPr>
          <w:rFonts w:ascii="Calibri" w:hAnsi="Calibri"/>
          <w:lang w:val="en" w:eastAsia="en-AU"/>
        </w:rPr>
        <w:t xml:space="preserve"> (to communicate a student absence ONLY)</w:t>
      </w:r>
    </w:p>
    <w:p w:rsidR="003D714C" w:rsidRDefault="00BB76E8" w:rsidP="004279BE">
      <w:pPr>
        <w:tabs>
          <w:tab w:val="left" w:pos="2268"/>
        </w:tabs>
        <w:spacing w:line="276" w:lineRule="auto"/>
        <w:rPr>
          <w:rFonts w:ascii="Calibri" w:hAnsi="Calibri"/>
          <w:lang w:val="en" w:eastAsia="en-AU"/>
        </w:rPr>
      </w:pPr>
      <w:hyperlink r:id="rId10" w:tgtFrame="_blank" w:history="1"/>
      <w:r w:rsidR="003D714C" w:rsidRPr="00370F35">
        <w:rPr>
          <w:rFonts w:ascii="Calibri" w:hAnsi="Calibri"/>
          <w:lang w:val="en" w:eastAsia="en-AU"/>
        </w:rPr>
        <w:t xml:space="preserve">After School Care: </w:t>
      </w:r>
      <w:r w:rsidR="003D714C" w:rsidRPr="00370F35">
        <w:rPr>
          <w:rFonts w:ascii="Calibri" w:hAnsi="Calibri"/>
          <w:lang w:val="en" w:eastAsia="en-AU"/>
        </w:rPr>
        <w:tab/>
        <w:t>02 6242 4040 (YMCA)</w:t>
      </w:r>
    </w:p>
    <w:p w:rsidR="0067618B" w:rsidRPr="00370F35" w:rsidRDefault="0067618B" w:rsidP="004279BE">
      <w:pPr>
        <w:tabs>
          <w:tab w:val="left" w:pos="2268"/>
        </w:tabs>
        <w:spacing w:line="276" w:lineRule="auto"/>
        <w:rPr>
          <w:rFonts w:ascii="Calibri" w:hAnsi="Calibri"/>
          <w:lang w:val="en" w:eastAsia="en-AU"/>
        </w:rPr>
      </w:pPr>
      <w:r>
        <w:rPr>
          <w:rFonts w:ascii="Calibri" w:hAnsi="Calibri"/>
          <w:lang w:val="en" w:eastAsia="en-AU"/>
        </w:rPr>
        <w:tab/>
        <w:t xml:space="preserve">cscanberra@ymca.org.au </w:t>
      </w:r>
    </w:p>
    <w:p w:rsidR="0081739D" w:rsidRPr="00370F35" w:rsidRDefault="0081739D" w:rsidP="00FA1A36">
      <w:pPr>
        <w:shd w:val="clear" w:color="auto" w:fill="FFFFFF"/>
        <w:spacing w:before="100" w:beforeAutospacing="1"/>
        <w:rPr>
          <w:rFonts w:ascii="Calibri" w:hAnsi="Calibri" w:cs="Arial"/>
          <w:lang w:val="en" w:eastAsia="en-AU"/>
        </w:rPr>
      </w:pPr>
      <w:r w:rsidRPr="00370F35">
        <w:rPr>
          <w:rFonts w:ascii="Calibri" w:hAnsi="Calibri" w:cs="Arial"/>
          <w:b/>
          <w:bCs/>
          <w:lang w:val="en" w:eastAsia="en-AU"/>
        </w:rPr>
        <w:t>School Hours</w:t>
      </w:r>
      <w:r w:rsidRPr="00370F35">
        <w:rPr>
          <w:rFonts w:ascii="Calibri" w:hAnsi="Calibri" w:cs="Arial"/>
          <w:lang w:val="en" w:eastAsia="en-AU"/>
        </w:rPr>
        <w:t xml:space="preserve"> – 9.00am to 3.00pm</w:t>
      </w:r>
    </w:p>
    <w:p w:rsidR="0081739D" w:rsidRPr="00370F35" w:rsidRDefault="0081739D" w:rsidP="0081739D">
      <w:pPr>
        <w:tabs>
          <w:tab w:val="left" w:pos="3261"/>
        </w:tabs>
        <w:rPr>
          <w:rFonts w:ascii="Calibri" w:hAnsi="Calibri" w:cs="Arial"/>
          <w:lang w:val="en" w:eastAsia="en-AU"/>
        </w:rPr>
      </w:pPr>
      <w:r w:rsidRPr="00370F35">
        <w:rPr>
          <w:rFonts w:ascii="Calibri" w:hAnsi="Calibri" w:cs="Arial"/>
          <w:lang w:val="en" w:eastAsia="en-AU"/>
        </w:rPr>
        <w:t>Bell for morning assembly</w:t>
      </w:r>
      <w:r w:rsidRPr="00370F35">
        <w:rPr>
          <w:rFonts w:ascii="Calibri" w:hAnsi="Calibri" w:cs="Arial"/>
          <w:lang w:val="en" w:eastAsia="en-AU"/>
        </w:rPr>
        <w:tab/>
        <w:t>8.55am</w:t>
      </w:r>
    </w:p>
    <w:p w:rsidR="0081739D" w:rsidRPr="00370F35" w:rsidRDefault="0081739D" w:rsidP="0081739D">
      <w:pPr>
        <w:tabs>
          <w:tab w:val="left" w:pos="3261"/>
        </w:tabs>
        <w:rPr>
          <w:rFonts w:ascii="Calibri" w:hAnsi="Calibri" w:cs="Arial"/>
          <w:lang w:val="en" w:eastAsia="en-AU"/>
        </w:rPr>
      </w:pPr>
      <w:r w:rsidRPr="00370F35">
        <w:rPr>
          <w:rFonts w:ascii="Calibri" w:hAnsi="Calibri" w:cs="Arial"/>
          <w:lang w:val="en" w:eastAsia="en-AU"/>
        </w:rPr>
        <w:t>Assembly in Senior Courtyard</w:t>
      </w:r>
      <w:r w:rsidRPr="00370F35">
        <w:rPr>
          <w:rFonts w:ascii="Calibri" w:hAnsi="Calibri" w:cs="Arial"/>
          <w:lang w:val="en" w:eastAsia="en-AU"/>
        </w:rPr>
        <w:tab/>
        <w:t>9.00am - 9.05am</w:t>
      </w:r>
    </w:p>
    <w:p w:rsidR="0081739D" w:rsidRPr="00370F35" w:rsidRDefault="0081739D" w:rsidP="0081739D">
      <w:pPr>
        <w:tabs>
          <w:tab w:val="left" w:pos="3261"/>
        </w:tabs>
        <w:rPr>
          <w:rFonts w:ascii="Calibri" w:hAnsi="Calibri" w:cs="Arial"/>
          <w:lang w:val="en" w:eastAsia="en-AU"/>
        </w:rPr>
      </w:pPr>
      <w:r w:rsidRPr="00370F35">
        <w:rPr>
          <w:rFonts w:ascii="Calibri" w:hAnsi="Calibri" w:cs="Arial"/>
          <w:lang w:val="en" w:eastAsia="en-AU"/>
        </w:rPr>
        <w:t>First Session</w:t>
      </w:r>
      <w:r w:rsidRPr="00370F35">
        <w:rPr>
          <w:rFonts w:ascii="Calibri" w:hAnsi="Calibri" w:cs="Arial"/>
          <w:lang w:val="en" w:eastAsia="en-AU"/>
        </w:rPr>
        <w:tab/>
        <w:t>9.05am - 11.00am</w:t>
      </w:r>
      <w:r w:rsidRPr="00370F35">
        <w:rPr>
          <w:rFonts w:ascii="Calibri" w:hAnsi="Calibri" w:cs="Arial"/>
          <w:lang w:val="en" w:eastAsia="en-AU"/>
        </w:rPr>
        <w:br/>
        <w:t>Recess</w:t>
      </w:r>
      <w:r w:rsidRPr="00370F35">
        <w:rPr>
          <w:rFonts w:ascii="Calibri" w:hAnsi="Calibri" w:cs="Arial"/>
          <w:lang w:val="en" w:eastAsia="en-AU"/>
        </w:rPr>
        <w:tab/>
        <w:t>11.00am - 11.30am</w:t>
      </w:r>
      <w:r w:rsidRPr="00370F35">
        <w:rPr>
          <w:rFonts w:ascii="Calibri" w:hAnsi="Calibri" w:cs="Arial"/>
          <w:lang w:val="en" w:eastAsia="en-AU"/>
        </w:rPr>
        <w:br/>
        <w:t>Second Session</w:t>
      </w:r>
      <w:r w:rsidRPr="00370F35">
        <w:rPr>
          <w:rFonts w:ascii="Calibri" w:hAnsi="Calibri" w:cs="Arial"/>
          <w:lang w:val="en" w:eastAsia="en-AU"/>
        </w:rPr>
        <w:tab/>
        <w:t>11.30am - 12.50pm</w:t>
      </w:r>
      <w:r w:rsidRPr="00370F35">
        <w:rPr>
          <w:rFonts w:ascii="Calibri" w:hAnsi="Calibri" w:cs="Arial"/>
          <w:lang w:val="en" w:eastAsia="en-AU"/>
        </w:rPr>
        <w:br/>
        <w:t>Lunch Time Eating</w:t>
      </w:r>
      <w:r w:rsidRPr="00370F35">
        <w:rPr>
          <w:rFonts w:ascii="Calibri" w:hAnsi="Calibri" w:cs="Arial"/>
          <w:lang w:val="en" w:eastAsia="en-AU"/>
        </w:rPr>
        <w:tab/>
        <w:t>12.50pm - 1.00pm</w:t>
      </w:r>
      <w:r w:rsidRPr="00370F35">
        <w:rPr>
          <w:rFonts w:ascii="Calibri" w:hAnsi="Calibri" w:cs="Arial"/>
          <w:lang w:val="en" w:eastAsia="en-AU"/>
        </w:rPr>
        <w:br/>
        <w:t>Lunch Time Play</w:t>
      </w:r>
      <w:r w:rsidRPr="00370F35">
        <w:rPr>
          <w:rFonts w:ascii="Calibri" w:hAnsi="Calibri" w:cs="Arial"/>
          <w:lang w:val="en" w:eastAsia="en-AU"/>
        </w:rPr>
        <w:tab/>
        <w:t>1.00pm - 1.40pm</w:t>
      </w:r>
      <w:r w:rsidRPr="00370F35">
        <w:rPr>
          <w:rFonts w:ascii="Calibri" w:hAnsi="Calibri" w:cs="Arial"/>
          <w:lang w:val="en" w:eastAsia="en-AU"/>
        </w:rPr>
        <w:br/>
        <w:t>Third Session</w:t>
      </w:r>
      <w:r w:rsidRPr="00370F35">
        <w:rPr>
          <w:rFonts w:ascii="Calibri" w:hAnsi="Calibri" w:cs="Arial"/>
          <w:lang w:val="en" w:eastAsia="en-AU"/>
        </w:rPr>
        <w:tab/>
        <w:t>1.40pm - 3.00pm</w:t>
      </w:r>
      <w:r w:rsidRPr="00370F35">
        <w:rPr>
          <w:rFonts w:ascii="Calibri" w:hAnsi="Calibri" w:cs="Arial"/>
          <w:lang w:val="en" w:eastAsia="en-AU"/>
        </w:rPr>
        <w:br/>
        <w:t>School Finish</w:t>
      </w:r>
      <w:r w:rsidRPr="00370F35">
        <w:rPr>
          <w:rFonts w:ascii="Calibri" w:hAnsi="Calibri" w:cs="Arial"/>
          <w:lang w:val="en" w:eastAsia="en-AU"/>
        </w:rPr>
        <w:tab/>
        <w:t>3.00pm</w:t>
      </w:r>
    </w:p>
    <w:p w:rsidR="009337FC" w:rsidRPr="00370F35" w:rsidRDefault="0081739D" w:rsidP="009337FC">
      <w:pPr>
        <w:rPr>
          <w:rFonts w:ascii="Calibri" w:hAnsi="Calibri" w:cs="Calibri"/>
        </w:rPr>
      </w:pPr>
      <w:r w:rsidRPr="00370F35">
        <w:rPr>
          <w:rFonts w:ascii="Calibri" w:hAnsi="Calibri" w:cs="Calibri"/>
        </w:rPr>
        <w:br w:type="page"/>
      </w:r>
      <w:r w:rsidR="009337FC" w:rsidRPr="00370F35">
        <w:rPr>
          <w:rFonts w:ascii="Calibri" w:hAnsi="Calibri" w:cs="Calibri"/>
        </w:rPr>
        <w:lastRenderedPageBreak/>
        <w:t xml:space="preserve">North Ainslie Primary School (NAPS) is an authorised International Baccalaureate World School offering the Primary Years Program (IB PYP). </w:t>
      </w:r>
      <w:r w:rsidR="009337FC" w:rsidRPr="00370F35">
        <w:rPr>
          <w:rFonts w:ascii="Calibri" w:hAnsi="Calibri" w:cs="Calibri"/>
          <w:bCs/>
        </w:rPr>
        <w:t>We provide a program where ‘hearts meet minds’ and we produce global learners that make a difference in the world.</w:t>
      </w:r>
    </w:p>
    <w:p w:rsidR="009337FC" w:rsidRPr="00370F35" w:rsidRDefault="009337FC" w:rsidP="009337FC">
      <w:pPr>
        <w:pStyle w:val="Header"/>
        <w:tabs>
          <w:tab w:val="clear" w:pos="4153"/>
          <w:tab w:val="clear" w:pos="8306"/>
        </w:tabs>
        <w:jc w:val="center"/>
        <w:rPr>
          <w:rFonts w:ascii="Calibri" w:hAnsi="Calibri" w:cs="Calibri"/>
          <w:color w:val="0000FF"/>
        </w:rPr>
      </w:pPr>
    </w:p>
    <w:p w:rsidR="009337FC" w:rsidRPr="00370F35" w:rsidRDefault="009337FC" w:rsidP="009337FC">
      <w:pPr>
        <w:pStyle w:val="Header"/>
        <w:tabs>
          <w:tab w:val="clear" w:pos="4153"/>
          <w:tab w:val="clear" w:pos="8306"/>
        </w:tabs>
        <w:jc w:val="center"/>
        <w:rPr>
          <w:rFonts w:ascii="Calibri" w:hAnsi="Calibri" w:cs="Calibri"/>
          <w:b/>
          <w:color w:val="FF0000"/>
        </w:rPr>
      </w:pPr>
      <w:r w:rsidRPr="00370F35">
        <w:rPr>
          <w:rFonts w:ascii="Calibri" w:hAnsi="Calibri" w:cs="Calibri"/>
          <w:b/>
          <w:color w:val="FF0000"/>
        </w:rPr>
        <w:t>Our Mission Statement</w:t>
      </w:r>
    </w:p>
    <w:p w:rsidR="009337FC" w:rsidRPr="00370F35" w:rsidRDefault="009337FC" w:rsidP="009337FC">
      <w:pPr>
        <w:pStyle w:val="Header"/>
        <w:tabs>
          <w:tab w:val="clear" w:pos="4153"/>
          <w:tab w:val="clear" w:pos="8306"/>
        </w:tabs>
        <w:jc w:val="center"/>
        <w:rPr>
          <w:rFonts w:ascii="Calibri" w:hAnsi="Calibri" w:cs="Calibri"/>
          <w:color w:val="FF0000"/>
        </w:rPr>
      </w:pPr>
    </w:p>
    <w:p w:rsidR="009337FC" w:rsidRPr="00370F35" w:rsidRDefault="009337FC" w:rsidP="009337FC">
      <w:pPr>
        <w:ind w:right="-79"/>
        <w:outlineLvl w:val="0"/>
        <w:rPr>
          <w:rFonts w:ascii="Calibri" w:hAnsi="Calibri" w:cs="Calibri"/>
          <w:i/>
        </w:rPr>
      </w:pPr>
      <w:r w:rsidRPr="00370F35">
        <w:rPr>
          <w:rFonts w:ascii="Calibri" w:hAnsi="Calibri" w:cs="Calibri"/>
          <w:i/>
        </w:rPr>
        <w:t>North Ainslie Primary School, as a member of the International Baccalaureate Organisation, aims to develop inquiring, knowledgeable and caring young people who take positive action in the world.</w:t>
      </w:r>
    </w:p>
    <w:p w:rsidR="009337FC" w:rsidRPr="00370F35" w:rsidRDefault="009337FC" w:rsidP="009337FC">
      <w:pPr>
        <w:ind w:right="-79"/>
        <w:outlineLvl w:val="0"/>
        <w:rPr>
          <w:rFonts w:ascii="Calibri" w:hAnsi="Calibri" w:cs="Calibri"/>
          <w:i/>
        </w:rPr>
      </w:pPr>
    </w:p>
    <w:p w:rsidR="009337FC" w:rsidRPr="00370F35" w:rsidRDefault="009337FC" w:rsidP="009337FC">
      <w:pPr>
        <w:ind w:right="-79"/>
        <w:outlineLvl w:val="0"/>
        <w:rPr>
          <w:rFonts w:ascii="Calibri" w:hAnsi="Calibri" w:cs="Calibri"/>
          <w:i/>
        </w:rPr>
      </w:pPr>
      <w:r w:rsidRPr="00370F35">
        <w:rPr>
          <w:rFonts w:ascii="Calibri" w:hAnsi="Calibri" w:cs="Calibri"/>
          <w:i/>
        </w:rPr>
        <w:t>Our school is a centre of learning where effort and achievement are celebrated and diversity is embraced within a restorative, respectful environment.</w:t>
      </w:r>
    </w:p>
    <w:p w:rsidR="009337FC" w:rsidRPr="00370F35" w:rsidRDefault="009337FC" w:rsidP="009337FC">
      <w:pPr>
        <w:ind w:right="-79"/>
        <w:outlineLvl w:val="0"/>
        <w:rPr>
          <w:rFonts w:ascii="Calibri" w:hAnsi="Calibri" w:cs="Calibri"/>
          <w:i/>
        </w:rPr>
      </w:pPr>
    </w:p>
    <w:p w:rsidR="009337FC" w:rsidRPr="00370F35" w:rsidRDefault="009337FC" w:rsidP="009337FC">
      <w:pPr>
        <w:ind w:right="-79"/>
        <w:outlineLvl w:val="0"/>
        <w:rPr>
          <w:rFonts w:ascii="Calibri" w:hAnsi="Calibri" w:cs="Calibri"/>
          <w:i/>
        </w:rPr>
      </w:pPr>
      <w:r w:rsidRPr="00370F35">
        <w:rPr>
          <w:rFonts w:ascii="Calibri" w:hAnsi="Calibri" w:cs="Calibri"/>
          <w:i/>
        </w:rPr>
        <w:t>The heart of the local community, NAPS instils a passion for lifelong learning, enabling all students to be the best they can be as they confidently look to the future.</w:t>
      </w:r>
    </w:p>
    <w:p w:rsidR="009337FC" w:rsidRPr="00370F35" w:rsidRDefault="009337FC" w:rsidP="009337FC">
      <w:pPr>
        <w:pStyle w:val="Header"/>
        <w:tabs>
          <w:tab w:val="clear" w:pos="4153"/>
          <w:tab w:val="clear" w:pos="8306"/>
        </w:tabs>
        <w:jc w:val="center"/>
        <w:rPr>
          <w:rFonts w:ascii="Calibri" w:hAnsi="Calibri" w:cs="Calibri"/>
          <w:color w:val="FF0000"/>
        </w:rPr>
      </w:pPr>
    </w:p>
    <w:p w:rsidR="009337FC" w:rsidRPr="00370F35" w:rsidRDefault="009337FC" w:rsidP="009337FC">
      <w:pPr>
        <w:pStyle w:val="Header"/>
        <w:tabs>
          <w:tab w:val="clear" w:pos="4153"/>
          <w:tab w:val="clear" w:pos="8306"/>
        </w:tabs>
        <w:jc w:val="center"/>
        <w:rPr>
          <w:rFonts w:ascii="Calibri" w:hAnsi="Calibri" w:cs="Calibri"/>
          <w:color w:val="FF0000"/>
        </w:rPr>
      </w:pPr>
    </w:p>
    <w:p w:rsidR="009337FC" w:rsidRPr="00370F35" w:rsidRDefault="009337FC" w:rsidP="009337FC">
      <w:pPr>
        <w:pStyle w:val="Header"/>
        <w:tabs>
          <w:tab w:val="clear" w:pos="4153"/>
          <w:tab w:val="clear" w:pos="8306"/>
        </w:tabs>
        <w:jc w:val="center"/>
        <w:rPr>
          <w:rFonts w:ascii="Calibri" w:hAnsi="Calibri" w:cs="Calibri"/>
          <w:b/>
          <w:color w:val="FF0000"/>
        </w:rPr>
      </w:pPr>
      <w:r w:rsidRPr="00370F35">
        <w:rPr>
          <w:rFonts w:ascii="Calibri" w:hAnsi="Calibri" w:cs="Calibri"/>
          <w:b/>
          <w:color w:val="FF0000"/>
        </w:rPr>
        <w:t>Philosophy Statement</w:t>
      </w:r>
    </w:p>
    <w:p w:rsidR="009337FC" w:rsidRPr="00370F35" w:rsidRDefault="009337FC" w:rsidP="009337FC">
      <w:pPr>
        <w:pStyle w:val="Header"/>
        <w:tabs>
          <w:tab w:val="clear" w:pos="4153"/>
          <w:tab w:val="clear" w:pos="8306"/>
        </w:tabs>
        <w:jc w:val="center"/>
        <w:rPr>
          <w:rFonts w:ascii="Calibri" w:hAnsi="Calibri" w:cs="Calibri"/>
          <w:color w:val="FF0000"/>
        </w:rPr>
      </w:pPr>
    </w:p>
    <w:p w:rsidR="009337FC" w:rsidRPr="00370F35" w:rsidRDefault="009337FC" w:rsidP="009337FC">
      <w:pPr>
        <w:autoSpaceDE w:val="0"/>
        <w:autoSpaceDN w:val="0"/>
        <w:adjustRightInd w:val="0"/>
        <w:rPr>
          <w:rFonts w:ascii="Calibri" w:hAnsi="Calibri" w:cs="Calibri"/>
          <w:lang w:eastAsia="en-AU"/>
        </w:rPr>
      </w:pPr>
      <w:r w:rsidRPr="00370F35">
        <w:rPr>
          <w:rFonts w:ascii="Calibri" w:hAnsi="Calibri" w:cs="Calibri"/>
          <w:bCs/>
        </w:rPr>
        <w:t>As an IB school operating within a restorative, respectful environment, North Ainslie</w:t>
      </w:r>
      <w:r w:rsidRPr="00370F35">
        <w:rPr>
          <w:rFonts w:ascii="Calibri" w:hAnsi="Calibri" w:cs="Calibri"/>
          <w:lang w:eastAsia="en-AU"/>
        </w:rPr>
        <w:t xml:space="preserve"> continually strives to be an internationally minded community of learners who exemplify the attributes expressed in the IB Learner Profile. Our curriculum aims to develop students with these attributes:</w:t>
      </w:r>
    </w:p>
    <w:p w:rsidR="009337FC" w:rsidRPr="00370F35" w:rsidRDefault="009337FC" w:rsidP="009337FC">
      <w:pPr>
        <w:pStyle w:val="Header"/>
        <w:tabs>
          <w:tab w:val="clear" w:pos="4153"/>
          <w:tab w:val="clear" w:pos="8306"/>
        </w:tabs>
        <w:rPr>
          <w:rFonts w:ascii="Calibri" w:hAnsi="Calibri" w:cs="Calibri"/>
          <w:bCs/>
        </w:rPr>
      </w:pPr>
    </w:p>
    <w:tbl>
      <w:tblPr>
        <w:tblW w:w="10598" w:type="dxa"/>
        <w:tblInd w:w="108" w:type="dxa"/>
        <w:tblLook w:val="04A0" w:firstRow="1" w:lastRow="0" w:firstColumn="1" w:lastColumn="0" w:noHBand="0" w:noVBand="1"/>
      </w:tblPr>
      <w:tblGrid>
        <w:gridCol w:w="3532"/>
        <w:gridCol w:w="3533"/>
        <w:gridCol w:w="3533"/>
      </w:tblGrid>
      <w:tr w:rsidR="00DF3AE5" w:rsidRPr="00370F35" w:rsidTr="00DF3AE5">
        <w:tc>
          <w:tcPr>
            <w:tcW w:w="3532" w:type="dxa"/>
            <w:shd w:val="clear" w:color="auto" w:fill="auto"/>
          </w:tcPr>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Inquirers</w:t>
            </w:r>
          </w:p>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Knowledgeable</w:t>
            </w:r>
          </w:p>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Thinkers</w:t>
            </w:r>
          </w:p>
          <w:p w:rsidR="00DF3AE5" w:rsidRPr="00370F35" w:rsidRDefault="00DF3AE5" w:rsidP="00DF3AE5">
            <w:pPr>
              <w:pStyle w:val="Header"/>
              <w:tabs>
                <w:tab w:val="clear" w:pos="4153"/>
                <w:tab w:val="clear" w:pos="8306"/>
              </w:tabs>
              <w:jc w:val="center"/>
              <w:rPr>
                <w:rFonts w:ascii="Calibri" w:hAnsi="Calibri" w:cs="Calibri"/>
                <w:bCs/>
              </w:rPr>
            </w:pPr>
          </w:p>
        </w:tc>
        <w:tc>
          <w:tcPr>
            <w:tcW w:w="3533" w:type="dxa"/>
            <w:shd w:val="clear" w:color="auto" w:fill="auto"/>
          </w:tcPr>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Communicators</w:t>
            </w:r>
          </w:p>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Principled</w:t>
            </w:r>
          </w:p>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Open-minded</w:t>
            </w:r>
          </w:p>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Caring</w:t>
            </w:r>
          </w:p>
          <w:p w:rsidR="00DF3AE5" w:rsidRPr="00370F35" w:rsidRDefault="00DF3AE5" w:rsidP="00DF3AE5">
            <w:pPr>
              <w:pStyle w:val="Header"/>
              <w:tabs>
                <w:tab w:val="clear" w:pos="4153"/>
                <w:tab w:val="clear" w:pos="8306"/>
              </w:tabs>
              <w:jc w:val="center"/>
              <w:rPr>
                <w:rFonts w:ascii="Calibri" w:hAnsi="Calibri" w:cs="Calibri"/>
                <w:bCs/>
              </w:rPr>
            </w:pPr>
          </w:p>
        </w:tc>
        <w:tc>
          <w:tcPr>
            <w:tcW w:w="3533" w:type="dxa"/>
          </w:tcPr>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Risk-takers</w:t>
            </w:r>
          </w:p>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Balanced</w:t>
            </w:r>
          </w:p>
          <w:p w:rsidR="00DF3AE5" w:rsidRPr="00370F35" w:rsidRDefault="00DF3AE5" w:rsidP="00DF3AE5">
            <w:pPr>
              <w:jc w:val="center"/>
              <w:textAlignment w:val="top"/>
              <w:rPr>
                <w:rFonts w:ascii="Calibri" w:hAnsi="Calibri" w:cs="Helvetica"/>
                <w:color w:val="333333"/>
                <w:lang w:val="en"/>
              </w:rPr>
            </w:pPr>
            <w:r w:rsidRPr="00370F35">
              <w:rPr>
                <w:rFonts w:ascii="Calibri" w:hAnsi="Calibri" w:cs="Helvetica"/>
                <w:color w:val="333333"/>
                <w:lang w:val="en"/>
              </w:rPr>
              <w:t>Reflective</w:t>
            </w:r>
          </w:p>
          <w:p w:rsidR="00DF3AE5" w:rsidRPr="00370F35" w:rsidRDefault="00DF3AE5" w:rsidP="00DF3AE5">
            <w:pPr>
              <w:ind w:left="360"/>
              <w:jc w:val="center"/>
              <w:textAlignment w:val="top"/>
              <w:rPr>
                <w:rFonts w:ascii="Calibri" w:hAnsi="Calibri" w:cs="Helvetica"/>
                <w:color w:val="333333"/>
                <w:lang w:val="en"/>
              </w:rPr>
            </w:pPr>
          </w:p>
          <w:p w:rsidR="00DF3AE5" w:rsidRPr="00370F35" w:rsidRDefault="00DF3AE5" w:rsidP="00DF3AE5">
            <w:pPr>
              <w:pStyle w:val="Header"/>
              <w:tabs>
                <w:tab w:val="clear" w:pos="4153"/>
                <w:tab w:val="clear" w:pos="8306"/>
              </w:tabs>
              <w:jc w:val="center"/>
              <w:rPr>
                <w:rFonts w:ascii="Calibri" w:hAnsi="Calibri" w:cs="Calibri"/>
                <w:bCs/>
              </w:rPr>
            </w:pPr>
          </w:p>
        </w:tc>
      </w:tr>
    </w:tbl>
    <w:p w:rsidR="009337FC" w:rsidRPr="00370F35" w:rsidRDefault="009337FC" w:rsidP="009337FC">
      <w:pPr>
        <w:pStyle w:val="Header"/>
        <w:tabs>
          <w:tab w:val="clear" w:pos="4153"/>
          <w:tab w:val="clear" w:pos="8306"/>
        </w:tabs>
        <w:rPr>
          <w:rFonts w:ascii="Calibri" w:hAnsi="Calibri" w:cs="Calibri"/>
          <w:bCs/>
        </w:rPr>
      </w:pPr>
    </w:p>
    <w:p w:rsidR="009337FC" w:rsidRPr="00370F35" w:rsidRDefault="009337FC" w:rsidP="009337FC">
      <w:pPr>
        <w:pStyle w:val="Header"/>
        <w:tabs>
          <w:tab w:val="clear" w:pos="4153"/>
          <w:tab w:val="clear" w:pos="8306"/>
        </w:tabs>
        <w:rPr>
          <w:rFonts w:ascii="Calibri" w:hAnsi="Calibri" w:cs="Calibri"/>
          <w:bCs/>
        </w:rPr>
      </w:pPr>
      <w:r w:rsidRPr="00370F35">
        <w:rPr>
          <w:rFonts w:ascii="Calibri" w:hAnsi="Calibri" w:cs="Calibri"/>
          <w:bCs/>
        </w:rPr>
        <w:t xml:space="preserve">In order to develop these Learner Profile </w:t>
      </w:r>
      <w:proofErr w:type="gramStart"/>
      <w:r w:rsidRPr="00370F35">
        <w:rPr>
          <w:rFonts w:ascii="Calibri" w:hAnsi="Calibri" w:cs="Calibri"/>
          <w:bCs/>
        </w:rPr>
        <w:t>attributes</w:t>
      </w:r>
      <w:proofErr w:type="gramEnd"/>
      <w:r w:rsidRPr="00370F35">
        <w:rPr>
          <w:rFonts w:ascii="Calibri" w:hAnsi="Calibri" w:cs="Calibri"/>
          <w:bCs/>
        </w:rPr>
        <w:t xml:space="preserve"> the curriculum at North Ainslie regards the following values and attitudes as being of great significance:</w:t>
      </w:r>
    </w:p>
    <w:p w:rsidR="009337FC" w:rsidRPr="00370F35" w:rsidRDefault="009337FC" w:rsidP="009337FC">
      <w:pPr>
        <w:pStyle w:val="Header"/>
        <w:tabs>
          <w:tab w:val="clear" w:pos="4153"/>
          <w:tab w:val="clear" w:pos="8306"/>
        </w:tabs>
        <w:rPr>
          <w:rFonts w:ascii="Calibri" w:hAnsi="Calibri" w:cs="Calibri"/>
          <w:bCs/>
        </w:rPr>
      </w:pPr>
    </w:p>
    <w:tbl>
      <w:tblPr>
        <w:tblW w:w="10682" w:type="dxa"/>
        <w:tblInd w:w="108" w:type="dxa"/>
        <w:tblLook w:val="04A0" w:firstRow="1" w:lastRow="0" w:firstColumn="1" w:lastColumn="0" w:noHBand="0" w:noVBand="1"/>
      </w:tblPr>
      <w:tblGrid>
        <w:gridCol w:w="3560"/>
        <w:gridCol w:w="3561"/>
        <w:gridCol w:w="3561"/>
      </w:tblGrid>
      <w:tr w:rsidR="00DF3AE5" w:rsidRPr="00370F35" w:rsidTr="00DF3AE5">
        <w:tc>
          <w:tcPr>
            <w:tcW w:w="3560" w:type="dxa"/>
            <w:shd w:val="clear" w:color="auto" w:fill="auto"/>
          </w:tcPr>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bCs/>
                <w:lang w:eastAsia="en-AU"/>
              </w:rPr>
              <w:t>Appreciation</w:t>
            </w:r>
          </w:p>
          <w:p w:rsidR="00DF3AE5" w:rsidRPr="00370F35" w:rsidRDefault="00DF3AE5" w:rsidP="00DF3AE5">
            <w:pPr>
              <w:autoSpaceDE w:val="0"/>
              <w:autoSpaceDN w:val="0"/>
              <w:adjustRightInd w:val="0"/>
              <w:jc w:val="center"/>
              <w:rPr>
                <w:rFonts w:ascii="Calibri" w:hAnsi="Calibri" w:cs="Calibri"/>
                <w:lang w:eastAsia="en-AU"/>
              </w:rPr>
            </w:pPr>
            <w:r w:rsidRPr="00370F35">
              <w:rPr>
                <w:rFonts w:ascii="Calibri" w:hAnsi="Calibri" w:cs="Calibri"/>
                <w:bCs/>
                <w:lang w:eastAsia="en-AU"/>
              </w:rPr>
              <w:t>Commitment</w:t>
            </w:r>
          </w:p>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bCs/>
                <w:lang w:eastAsia="en-AU"/>
              </w:rPr>
              <w:t>Confidence</w:t>
            </w:r>
          </w:p>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bCs/>
                <w:lang w:eastAsia="en-AU"/>
              </w:rPr>
              <w:t>Cooperation</w:t>
            </w:r>
          </w:p>
        </w:tc>
        <w:tc>
          <w:tcPr>
            <w:tcW w:w="3561" w:type="dxa"/>
            <w:shd w:val="clear" w:color="auto" w:fill="auto"/>
          </w:tcPr>
          <w:p w:rsidR="00DF3AE5" w:rsidRPr="00370F35" w:rsidRDefault="00DF3AE5" w:rsidP="009337FC">
            <w:pPr>
              <w:autoSpaceDE w:val="0"/>
              <w:autoSpaceDN w:val="0"/>
              <w:adjustRightInd w:val="0"/>
              <w:jc w:val="center"/>
              <w:rPr>
                <w:rFonts w:ascii="Calibri" w:hAnsi="Calibri" w:cs="Calibri"/>
                <w:lang w:eastAsia="en-AU"/>
              </w:rPr>
            </w:pPr>
            <w:r w:rsidRPr="00370F35">
              <w:rPr>
                <w:rFonts w:ascii="Calibri" w:hAnsi="Calibri" w:cs="Calibri"/>
                <w:bCs/>
                <w:lang w:eastAsia="en-AU"/>
              </w:rPr>
              <w:t>Empathy</w:t>
            </w:r>
          </w:p>
          <w:p w:rsidR="00DF3AE5" w:rsidRPr="00370F35" w:rsidRDefault="00DF3AE5" w:rsidP="009337FC">
            <w:pPr>
              <w:autoSpaceDE w:val="0"/>
              <w:autoSpaceDN w:val="0"/>
              <w:adjustRightInd w:val="0"/>
              <w:jc w:val="center"/>
              <w:rPr>
                <w:rFonts w:ascii="Calibri" w:hAnsi="Calibri" w:cs="Calibri"/>
                <w:bCs/>
                <w:lang w:eastAsia="en-AU"/>
              </w:rPr>
            </w:pPr>
            <w:r w:rsidRPr="00370F35">
              <w:rPr>
                <w:rFonts w:ascii="Calibri" w:hAnsi="Calibri" w:cs="Calibri"/>
                <w:bCs/>
                <w:lang w:eastAsia="en-AU"/>
              </w:rPr>
              <w:t>Enthusiasm</w:t>
            </w:r>
          </w:p>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bCs/>
                <w:lang w:eastAsia="en-AU"/>
              </w:rPr>
              <w:t xml:space="preserve">Independence </w:t>
            </w:r>
          </w:p>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bCs/>
                <w:lang w:eastAsia="en-AU"/>
              </w:rPr>
              <w:t>Creativity</w:t>
            </w:r>
          </w:p>
        </w:tc>
        <w:tc>
          <w:tcPr>
            <w:tcW w:w="3561" w:type="dxa"/>
          </w:tcPr>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bCs/>
                <w:lang w:eastAsia="en-AU"/>
              </w:rPr>
              <w:t>Integrity</w:t>
            </w:r>
          </w:p>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bCs/>
                <w:lang w:eastAsia="en-AU"/>
              </w:rPr>
              <w:t>Respect</w:t>
            </w:r>
          </w:p>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lang w:eastAsia="en-AU"/>
              </w:rPr>
              <w:t>Tolerance</w:t>
            </w:r>
            <w:r w:rsidRPr="00370F35">
              <w:rPr>
                <w:rFonts w:ascii="Calibri" w:hAnsi="Calibri" w:cs="Calibri"/>
                <w:bCs/>
                <w:lang w:eastAsia="en-AU"/>
              </w:rPr>
              <w:t xml:space="preserve"> </w:t>
            </w:r>
          </w:p>
          <w:p w:rsidR="00DF3AE5" w:rsidRPr="00370F35" w:rsidRDefault="00DF3AE5" w:rsidP="00DF3AE5">
            <w:pPr>
              <w:autoSpaceDE w:val="0"/>
              <w:autoSpaceDN w:val="0"/>
              <w:adjustRightInd w:val="0"/>
              <w:jc w:val="center"/>
              <w:rPr>
                <w:rFonts w:ascii="Calibri" w:hAnsi="Calibri" w:cs="Calibri"/>
                <w:bCs/>
                <w:lang w:eastAsia="en-AU"/>
              </w:rPr>
            </w:pPr>
            <w:r w:rsidRPr="00370F35">
              <w:rPr>
                <w:rFonts w:ascii="Calibri" w:hAnsi="Calibri" w:cs="Calibri"/>
                <w:bCs/>
                <w:lang w:eastAsia="en-AU"/>
              </w:rPr>
              <w:t>Curiosity</w:t>
            </w:r>
          </w:p>
        </w:tc>
      </w:tr>
    </w:tbl>
    <w:p w:rsidR="00FA4138" w:rsidRPr="00370F35" w:rsidRDefault="009337FC" w:rsidP="00FA4138">
      <w:pPr>
        <w:pStyle w:val="Header"/>
        <w:tabs>
          <w:tab w:val="clear" w:pos="4153"/>
          <w:tab w:val="clear" w:pos="8306"/>
        </w:tabs>
        <w:jc w:val="center"/>
        <w:rPr>
          <w:rFonts w:ascii="Calibri" w:hAnsi="Calibri" w:cs="Arial"/>
        </w:rPr>
      </w:pPr>
      <w:r w:rsidRPr="00370F35">
        <w:rPr>
          <w:rFonts w:ascii="Calibri" w:hAnsi="Calibri" w:cs="Arial"/>
          <w:b/>
          <w:bCs/>
          <w:color w:val="000000"/>
          <w:lang w:val="en" w:eastAsia="en-AU"/>
        </w:rPr>
        <w:br w:type="page"/>
      </w:r>
    </w:p>
    <w:p w:rsidR="003911B6" w:rsidRPr="00370F35" w:rsidRDefault="003911B6" w:rsidP="00A31F14">
      <w:pPr>
        <w:jc w:val="center"/>
        <w:rPr>
          <w:rFonts w:ascii="Calibri" w:hAnsi="Calibri" w:cs="Arial"/>
          <w:b/>
          <w:color w:val="FF0000"/>
        </w:rPr>
      </w:pPr>
      <w:r w:rsidRPr="00370F35">
        <w:rPr>
          <w:rFonts w:ascii="Calibri" w:hAnsi="Calibri" w:cs="Arial"/>
          <w:b/>
          <w:color w:val="FF0000"/>
        </w:rPr>
        <w:lastRenderedPageBreak/>
        <w:t>Communication</w:t>
      </w:r>
    </w:p>
    <w:p w:rsidR="004279BE" w:rsidRPr="00370F35" w:rsidRDefault="004279BE" w:rsidP="000E64AB">
      <w:pPr>
        <w:pStyle w:val="Amain"/>
        <w:tabs>
          <w:tab w:val="clear" w:pos="700"/>
          <w:tab w:val="left" w:pos="0"/>
        </w:tabs>
        <w:jc w:val="center"/>
        <w:rPr>
          <w:rFonts w:ascii="Calibri" w:hAnsi="Calibri" w:cs="Arial"/>
          <w:b/>
          <w:color w:val="FF0000"/>
        </w:rPr>
      </w:pPr>
    </w:p>
    <w:p w:rsidR="0081739D" w:rsidRPr="00370F35" w:rsidRDefault="002C539A" w:rsidP="003823BD">
      <w:pPr>
        <w:pStyle w:val="Amain"/>
        <w:tabs>
          <w:tab w:val="clear" w:pos="500"/>
          <w:tab w:val="clear" w:pos="700"/>
        </w:tabs>
        <w:spacing w:before="0" w:after="0" w:line="276" w:lineRule="auto"/>
        <w:ind w:left="0" w:firstLine="0"/>
        <w:jc w:val="left"/>
        <w:rPr>
          <w:rFonts w:ascii="Calibri" w:hAnsi="Calibri" w:cs="Arial"/>
          <w:b/>
        </w:rPr>
      </w:pPr>
      <w:r w:rsidRPr="00370F35">
        <w:rPr>
          <w:rFonts w:ascii="Calibri" w:hAnsi="Calibri" w:cs="Arial"/>
          <w:b/>
        </w:rPr>
        <w:t>Communication with our school community is important to us and occurs through a variety of means.</w:t>
      </w:r>
    </w:p>
    <w:p w:rsidR="00917426" w:rsidRPr="00370F35" w:rsidRDefault="00917426" w:rsidP="00492BD5">
      <w:pPr>
        <w:pStyle w:val="Amain"/>
        <w:numPr>
          <w:ilvl w:val="0"/>
          <w:numId w:val="47"/>
        </w:numPr>
        <w:tabs>
          <w:tab w:val="clear" w:pos="500"/>
          <w:tab w:val="clear" w:pos="700"/>
        </w:tabs>
        <w:spacing w:before="0" w:after="0" w:line="276" w:lineRule="auto"/>
        <w:rPr>
          <w:rFonts w:ascii="Calibri" w:hAnsi="Calibri" w:cs="Arial"/>
          <w:color w:val="000066"/>
          <w:lang w:val="en"/>
        </w:rPr>
      </w:pPr>
      <w:r w:rsidRPr="00370F35">
        <w:rPr>
          <w:rFonts w:ascii="Calibri" w:hAnsi="Calibri" w:cs="Arial"/>
          <w:b/>
          <w:lang w:val="en"/>
        </w:rPr>
        <w:t xml:space="preserve">Morning </w:t>
      </w:r>
      <w:r w:rsidR="00DB3296">
        <w:rPr>
          <w:rFonts w:ascii="Calibri" w:hAnsi="Calibri" w:cs="Arial"/>
          <w:b/>
          <w:lang w:val="en"/>
        </w:rPr>
        <w:t>Assembly</w:t>
      </w:r>
      <w:r w:rsidRPr="00370F35">
        <w:rPr>
          <w:rFonts w:ascii="Calibri" w:hAnsi="Calibri" w:cs="Arial"/>
          <w:lang w:val="en"/>
        </w:rPr>
        <w:t xml:space="preserve"> </w:t>
      </w:r>
      <w:r w:rsidR="00DB3296">
        <w:rPr>
          <w:rFonts w:ascii="Calibri" w:hAnsi="Calibri" w:cs="Arial"/>
          <w:lang w:val="en"/>
        </w:rPr>
        <w:t>is</w:t>
      </w:r>
      <w:r w:rsidRPr="00370F35">
        <w:rPr>
          <w:rFonts w:ascii="Calibri" w:hAnsi="Calibri" w:cs="Arial"/>
          <w:lang w:val="en"/>
        </w:rPr>
        <w:t xml:space="preserve"> held each morning in the senior courtyard.  This is a time where we remind students of special events, lunchtime clubs, and general happenings in the school so it is an excellent way to keep up with school events if you </w:t>
      </w:r>
      <w:proofErr w:type="gramStart"/>
      <w:r w:rsidRPr="00370F35">
        <w:rPr>
          <w:rFonts w:ascii="Calibri" w:hAnsi="Calibri" w:cs="Arial"/>
          <w:lang w:val="en"/>
        </w:rPr>
        <w:t>are able to</w:t>
      </w:r>
      <w:proofErr w:type="gramEnd"/>
      <w:r w:rsidRPr="00370F35">
        <w:rPr>
          <w:rFonts w:ascii="Calibri" w:hAnsi="Calibri" w:cs="Arial"/>
          <w:lang w:val="en"/>
        </w:rPr>
        <w:t xml:space="preserve"> attend.</w:t>
      </w:r>
    </w:p>
    <w:p w:rsidR="009337FC" w:rsidRPr="00370F35" w:rsidRDefault="009337FC" w:rsidP="00492BD5">
      <w:pPr>
        <w:pStyle w:val="Heading1"/>
        <w:numPr>
          <w:ilvl w:val="0"/>
          <w:numId w:val="47"/>
        </w:numPr>
        <w:shd w:val="clear" w:color="auto" w:fill="FFFFFF"/>
        <w:spacing w:before="0" w:beforeAutospacing="0" w:after="0" w:afterAutospacing="0" w:line="276" w:lineRule="auto"/>
        <w:rPr>
          <w:rFonts w:ascii="Calibri" w:hAnsi="Calibri" w:cs="Arial"/>
          <w:b w:val="0"/>
          <w:sz w:val="24"/>
          <w:szCs w:val="24"/>
          <w:lang w:val="en"/>
        </w:rPr>
      </w:pPr>
      <w:r w:rsidRPr="00370F35">
        <w:rPr>
          <w:rFonts w:ascii="Calibri" w:hAnsi="Calibri" w:cs="Arial"/>
          <w:color w:val="auto"/>
          <w:sz w:val="24"/>
          <w:szCs w:val="24"/>
          <w:lang w:val="en"/>
        </w:rPr>
        <w:t xml:space="preserve">The </w:t>
      </w:r>
      <w:r w:rsidR="00917426" w:rsidRPr="00370F35">
        <w:rPr>
          <w:rFonts w:ascii="Calibri" w:hAnsi="Calibri" w:cs="Arial"/>
          <w:color w:val="auto"/>
          <w:sz w:val="24"/>
          <w:szCs w:val="24"/>
          <w:lang w:val="en"/>
        </w:rPr>
        <w:t xml:space="preserve">Gang </w:t>
      </w:r>
      <w:proofErr w:type="spellStart"/>
      <w:r w:rsidR="00917426" w:rsidRPr="00370F35">
        <w:rPr>
          <w:rFonts w:ascii="Calibri" w:hAnsi="Calibri" w:cs="Arial"/>
          <w:color w:val="auto"/>
          <w:sz w:val="24"/>
          <w:szCs w:val="24"/>
          <w:lang w:val="en"/>
        </w:rPr>
        <w:t>Gang</w:t>
      </w:r>
      <w:proofErr w:type="spellEnd"/>
      <w:r w:rsidR="00917426" w:rsidRPr="00370F35">
        <w:rPr>
          <w:rFonts w:ascii="Calibri" w:hAnsi="Calibri" w:cs="Arial"/>
          <w:color w:val="auto"/>
          <w:sz w:val="24"/>
          <w:szCs w:val="24"/>
          <w:lang w:val="en"/>
        </w:rPr>
        <w:t xml:space="preserve"> Gazette (n</w:t>
      </w:r>
      <w:r w:rsidRPr="00370F35">
        <w:rPr>
          <w:rFonts w:ascii="Calibri" w:hAnsi="Calibri" w:cs="Arial"/>
          <w:color w:val="auto"/>
          <w:sz w:val="24"/>
          <w:szCs w:val="24"/>
          <w:lang w:val="en"/>
        </w:rPr>
        <w:t>ewsletter</w:t>
      </w:r>
      <w:r w:rsidR="00917426" w:rsidRPr="00370F35">
        <w:rPr>
          <w:rFonts w:ascii="Calibri" w:hAnsi="Calibri" w:cs="Arial"/>
          <w:color w:val="auto"/>
          <w:sz w:val="24"/>
          <w:szCs w:val="24"/>
          <w:lang w:val="en"/>
        </w:rPr>
        <w:t xml:space="preserve">), </w:t>
      </w:r>
      <w:r w:rsidRPr="00370F35">
        <w:rPr>
          <w:rFonts w:ascii="Calibri" w:hAnsi="Calibri" w:cs="Arial"/>
          <w:b w:val="0"/>
          <w:color w:val="auto"/>
          <w:sz w:val="24"/>
          <w:szCs w:val="24"/>
          <w:lang w:val="en"/>
        </w:rPr>
        <w:t>goes home every Friday</w:t>
      </w:r>
      <w:r w:rsidR="007A1D37" w:rsidRPr="00370F35">
        <w:rPr>
          <w:rFonts w:ascii="Calibri" w:hAnsi="Calibri" w:cs="Arial"/>
          <w:b w:val="0"/>
          <w:color w:val="auto"/>
          <w:sz w:val="24"/>
          <w:szCs w:val="24"/>
          <w:lang w:val="en"/>
        </w:rPr>
        <w:t xml:space="preserve"> via email so it is important we have the most up to date email address for your family.</w:t>
      </w:r>
      <w:r w:rsidRPr="00370F35">
        <w:rPr>
          <w:rFonts w:ascii="Calibri" w:hAnsi="Calibri" w:cs="Arial"/>
          <w:b w:val="0"/>
          <w:color w:val="auto"/>
          <w:sz w:val="24"/>
          <w:szCs w:val="24"/>
          <w:lang w:val="en"/>
        </w:rPr>
        <w:t xml:space="preserve"> A hard copy can be given to the youngest or only student in the family</w:t>
      </w:r>
      <w:r w:rsidR="007A1D37" w:rsidRPr="00370F35">
        <w:rPr>
          <w:rFonts w:ascii="Calibri" w:hAnsi="Calibri" w:cs="Arial"/>
          <w:b w:val="0"/>
          <w:color w:val="auto"/>
          <w:sz w:val="24"/>
          <w:szCs w:val="24"/>
          <w:lang w:val="en"/>
        </w:rPr>
        <w:t xml:space="preserve"> if you do not have access to email.  </w:t>
      </w:r>
      <w:r w:rsidRPr="00370F35">
        <w:rPr>
          <w:rFonts w:ascii="Calibri" w:hAnsi="Calibri" w:cs="Arial"/>
          <w:b w:val="0"/>
          <w:color w:val="auto"/>
          <w:sz w:val="24"/>
          <w:szCs w:val="24"/>
          <w:lang w:val="en"/>
        </w:rPr>
        <w:t xml:space="preserve">The newsletter contains important </w:t>
      </w:r>
      <w:r w:rsidR="007A1D37" w:rsidRPr="00370F35">
        <w:rPr>
          <w:rFonts w:ascii="Calibri" w:hAnsi="Calibri" w:cs="Arial"/>
          <w:b w:val="0"/>
          <w:color w:val="auto"/>
          <w:sz w:val="24"/>
          <w:szCs w:val="24"/>
          <w:lang w:val="en"/>
        </w:rPr>
        <w:t xml:space="preserve">information for families so please make sure you read it each week.  </w:t>
      </w:r>
    </w:p>
    <w:p w:rsidR="007A1D37" w:rsidRPr="00370F35" w:rsidRDefault="007A1D37" w:rsidP="00492BD5">
      <w:pPr>
        <w:pStyle w:val="Heading1"/>
        <w:numPr>
          <w:ilvl w:val="0"/>
          <w:numId w:val="47"/>
        </w:numPr>
        <w:shd w:val="clear" w:color="auto" w:fill="FFFFFF"/>
        <w:spacing w:before="0" w:beforeAutospacing="0" w:after="0" w:afterAutospacing="0" w:line="276" w:lineRule="auto"/>
        <w:rPr>
          <w:rFonts w:ascii="Calibri" w:hAnsi="Calibri" w:cs="Arial"/>
          <w:color w:val="auto"/>
          <w:sz w:val="24"/>
          <w:szCs w:val="24"/>
          <w:lang w:val="en"/>
        </w:rPr>
      </w:pPr>
      <w:r w:rsidRPr="00370F35">
        <w:rPr>
          <w:rFonts w:ascii="Calibri" w:hAnsi="Calibri" w:cs="Arial"/>
          <w:color w:val="auto"/>
          <w:sz w:val="24"/>
          <w:szCs w:val="24"/>
          <w:lang w:val="en"/>
        </w:rPr>
        <w:t xml:space="preserve">Important dates </w:t>
      </w:r>
      <w:r w:rsidRPr="00370F35">
        <w:rPr>
          <w:rFonts w:ascii="Calibri" w:hAnsi="Calibri" w:cs="Arial"/>
          <w:b w:val="0"/>
          <w:color w:val="auto"/>
          <w:sz w:val="24"/>
          <w:szCs w:val="24"/>
          <w:lang w:val="en"/>
        </w:rPr>
        <w:t>are sent home via the term calendar which is sent home with the newsletter in week 2 of each term.  Upcoming events are also listed on the front page of the newsletter each week.  A draft calendar for the following year is emailed home at the end of term 4.</w:t>
      </w:r>
    </w:p>
    <w:p w:rsidR="007A1D37" w:rsidRPr="00370F35" w:rsidRDefault="007A1D37" w:rsidP="00492BD5">
      <w:pPr>
        <w:pStyle w:val="Heading1"/>
        <w:numPr>
          <w:ilvl w:val="0"/>
          <w:numId w:val="47"/>
        </w:numPr>
        <w:shd w:val="clear" w:color="auto" w:fill="FFFFFF"/>
        <w:spacing w:before="0" w:beforeAutospacing="0" w:after="0" w:afterAutospacing="0" w:line="276" w:lineRule="auto"/>
        <w:rPr>
          <w:rFonts w:ascii="Calibri" w:hAnsi="Calibri" w:cs="Arial"/>
          <w:color w:val="auto"/>
          <w:sz w:val="24"/>
          <w:szCs w:val="24"/>
          <w:lang w:val="en"/>
        </w:rPr>
      </w:pPr>
      <w:r w:rsidRPr="00370F35">
        <w:rPr>
          <w:rFonts w:ascii="Calibri" w:hAnsi="Calibri" w:cs="Arial"/>
          <w:color w:val="auto"/>
          <w:sz w:val="24"/>
          <w:szCs w:val="24"/>
          <w:lang w:val="en"/>
        </w:rPr>
        <w:t xml:space="preserve">Information, notes and payment for excursions </w:t>
      </w:r>
      <w:r w:rsidRPr="00370F35">
        <w:rPr>
          <w:rFonts w:ascii="Calibri" w:hAnsi="Calibri" w:cs="Arial"/>
          <w:b w:val="0"/>
          <w:color w:val="auto"/>
          <w:sz w:val="24"/>
          <w:szCs w:val="24"/>
          <w:lang w:val="en"/>
        </w:rPr>
        <w:t>are sent home as either a hard copy, email or both.  Notes and the payment should be returned to the school via the silver letterboxes in each corridor.  Please ensure that money and/or notes are sent to school in a securely sealed envelope. Please do not hand in money/notes directly to the front office</w:t>
      </w:r>
      <w:r w:rsidR="00917426" w:rsidRPr="00370F35">
        <w:rPr>
          <w:rFonts w:ascii="Calibri" w:hAnsi="Calibri" w:cs="Arial"/>
          <w:b w:val="0"/>
          <w:color w:val="auto"/>
          <w:sz w:val="24"/>
          <w:szCs w:val="24"/>
          <w:lang w:val="en"/>
        </w:rPr>
        <w:t xml:space="preserve"> or to your teacher unless specified.  </w:t>
      </w:r>
    </w:p>
    <w:p w:rsidR="003911B6" w:rsidRPr="00370F35" w:rsidRDefault="003911B6" w:rsidP="00492BD5">
      <w:pPr>
        <w:pStyle w:val="NormalWeb"/>
        <w:numPr>
          <w:ilvl w:val="0"/>
          <w:numId w:val="47"/>
        </w:numPr>
        <w:shd w:val="clear" w:color="auto" w:fill="FFFFFF"/>
        <w:spacing w:before="0" w:beforeAutospacing="0" w:after="0" w:afterAutospacing="0" w:line="276" w:lineRule="auto"/>
        <w:rPr>
          <w:rFonts w:ascii="Calibri" w:hAnsi="Calibri" w:cs="Arial"/>
          <w:lang w:val="en"/>
        </w:rPr>
      </w:pPr>
      <w:r w:rsidRPr="00370F35">
        <w:rPr>
          <w:rStyle w:val="Strong"/>
          <w:rFonts w:ascii="Calibri" w:hAnsi="Calibri" w:cs="Arial"/>
          <w:lang w:val="en"/>
        </w:rPr>
        <w:t>Assemblies:</w:t>
      </w:r>
      <w:r w:rsidRPr="00370F35">
        <w:rPr>
          <w:rFonts w:ascii="Calibri" w:hAnsi="Calibri" w:cs="Arial"/>
          <w:lang w:val="en"/>
        </w:rPr>
        <w:t xml:space="preserve"> School assemblies are an important part of our school program</w:t>
      </w:r>
      <w:r w:rsidR="00917426" w:rsidRPr="00370F35">
        <w:rPr>
          <w:rFonts w:ascii="Calibri" w:hAnsi="Calibri" w:cs="Arial"/>
          <w:lang w:val="en"/>
        </w:rPr>
        <w:t xml:space="preserve"> and help to communicate the learning program to our families.  T</w:t>
      </w:r>
      <w:r w:rsidRPr="00370F35">
        <w:rPr>
          <w:rFonts w:ascii="Calibri" w:hAnsi="Calibri" w:cs="Arial"/>
          <w:lang w:val="en"/>
        </w:rPr>
        <w:t>hey are conducted every second Friday in the Hall</w:t>
      </w:r>
      <w:r w:rsidR="00917426" w:rsidRPr="00370F35">
        <w:rPr>
          <w:rFonts w:ascii="Calibri" w:hAnsi="Calibri" w:cs="Arial"/>
          <w:lang w:val="en"/>
        </w:rPr>
        <w:t xml:space="preserve"> at 12.00pm</w:t>
      </w:r>
      <w:r w:rsidRPr="00370F35">
        <w:rPr>
          <w:rFonts w:ascii="Calibri" w:hAnsi="Calibri" w:cs="Arial"/>
          <w:lang w:val="en"/>
        </w:rPr>
        <w:t>. They</w:t>
      </w:r>
      <w:r w:rsidR="00917426" w:rsidRPr="00370F35">
        <w:rPr>
          <w:rFonts w:ascii="Calibri" w:hAnsi="Calibri" w:cs="Arial"/>
          <w:lang w:val="en"/>
        </w:rPr>
        <w:t xml:space="preserve"> bring our community together and </w:t>
      </w:r>
      <w:r w:rsidRPr="00370F35">
        <w:rPr>
          <w:rFonts w:ascii="Calibri" w:hAnsi="Calibri" w:cs="Arial"/>
          <w:lang w:val="en"/>
        </w:rPr>
        <w:t xml:space="preserve">provide opportunities for children to perform before an audience. Assemblies also feature general announcements and award presentations. </w:t>
      </w:r>
      <w:r w:rsidR="00917426" w:rsidRPr="00370F35">
        <w:rPr>
          <w:rFonts w:ascii="Calibri" w:hAnsi="Calibri" w:cs="Arial"/>
          <w:lang w:val="en"/>
        </w:rPr>
        <w:t>Assemblies are shown on the calendar</w:t>
      </w:r>
      <w:r w:rsidR="00A31F14">
        <w:rPr>
          <w:rFonts w:ascii="Calibri" w:hAnsi="Calibri" w:cs="Arial"/>
          <w:lang w:val="en"/>
        </w:rPr>
        <w:t xml:space="preserve">, </w:t>
      </w:r>
      <w:proofErr w:type="spellStart"/>
      <w:r w:rsidR="00A31F14">
        <w:rPr>
          <w:rFonts w:ascii="Calibri" w:hAnsi="Calibri" w:cs="Arial"/>
          <w:lang w:val="en"/>
        </w:rPr>
        <w:t>SkoolBag</w:t>
      </w:r>
      <w:proofErr w:type="spellEnd"/>
      <w:r w:rsidR="00A31F14">
        <w:rPr>
          <w:rFonts w:ascii="Calibri" w:hAnsi="Calibri" w:cs="Arial"/>
          <w:lang w:val="en"/>
        </w:rPr>
        <w:t xml:space="preserve"> App</w:t>
      </w:r>
      <w:r w:rsidR="00917426" w:rsidRPr="00370F35">
        <w:rPr>
          <w:rFonts w:ascii="Calibri" w:hAnsi="Calibri" w:cs="Arial"/>
          <w:lang w:val="en"/>
        </w:rPr>
        <w:t xml:space="preserve"> and feature in the upcoming events section of The Gang </w:t>
      </w:r>
      <w:proofErr w:type="spellStart"/>
      <w:r w:rsidR="00917426" w:rsidRPr="00370F35">
        <w:rPr>
          <w:rFonts w:ascii="Calibri" w:hAnsi="Calibri" w:cs="Arial"/>
          <w:lang w:val="en"/>
        </w:rPr>
        <w:t>Gang</w:t>
      </w:r>
      <w:proofErr w:type="spellEnd"/>
      <w:r w:rsidR="00917426" w:rsidRPr="00370F35">
        <w:rPr>
          <w:rFonts w:ascii="Calibri" w:hAnsi="Calibri" w:cs="Arial"/>
          <w:lang w:val="en"/>
        </w:rPr>
        <w:t xml:space="preserve"> Gazette.  </w:t>
      </w:r>
      <w:r w:rsidRPr="00370F35">
        <w:rPr>
          <w:rFonts w:ascii="Calibri" w:hAnsi="Calibri" w:cs="Arial"/>
          <w:lang w:val="en"/>
        </w:rPr>
        <w:t>Special assemblies are advised in the school newsletter. Parents are very welcome to attend any assembly.</w:t>
      </w:r>
    </w:p>
    <w:p w:rsidR="004279BE" w:rsidRPr="00370F35" w:rsidRDefault="004279BE" w:rsidP="009337FC">
      <w:pPr>
        <w:pStyle w:val="Heading1"/>
        <w:shd w:val="clear" w:color="auto" w:fill="FFFFFF"/>
        <w:spacing w:before="0" w:beforeAutospacing="0" w:after="0" w:afterAutospacing="0" w:line="276" w:lineRule="auto"/>
        <w:ind w:left="435"/>
        <w:jc w:val="center"/>
        <w:rPr>
          <w:rFonts w:ascii="Calibri" w:hAnsi="Calibri" w:cs="Arial"/>
          <w:color w:val="FF0000"/>
          <w:sz w:val="24"/>
          <w:szCs w:val="24"/>
          <w:lang w:val="en"/>
        </w:rPr>
      </w:pPr>
    </w:p>
    <w:p w:rsidR="00FA4138" w:rsidRDefault="00FA4138">
      <w:pPr>
        <w:rPr>
          <w:rFonts w:ascii="Calibri" w:hAnsi="Calibri" w:cs="Arial"/>
          <w:b/>
          <w:bCs/>
          <w:color w:val="FF0000"/>
          <w:kern w:val="36"/>
          <w:lang w:val="en" w:eastAsia="en-AU"/>
        </w:rPr>
      </w:pPr>
      <w:r>
        <w:rPr>
          <w:rFonts w:ascii="Calibri" w:hAnsi="Calibri" w:cs="Arial"/>
          <w:color w:val="FF0000"/>
          <w:lang w:val="en" w:eastAsia="en-AU"/>
        </w:rPr>
        <w:br w:type="page"/>
      </w:r>
    </w:p>
    <w:p w:rsidR="00551F21" w:rsidRPr="00370F35" w:rsidRDefault="00551F21" w:rsidP="00551F21">
      <w:pPr>
        <w:pStyle w:val="Heading1"/>
        <w:shd w:val="clear" w:color="auto" w:fill="FFFFFF"/>
        <w:spacing w:before="0" w:beforeAutospacing="0" w:after="0" w:afterAutospacing="0" w:line="276" w:lineRule="auto"/>
        <w:jc w:val="center"/>
        <w:rPr>
          <w:rFonts w:ascii="Calibri" w:hAnsi="Calibri" w:cs="Arial"/>
          <w:color w:val="FF0000"/>
          <w:sz w:val="24"/>
          <w:szCs w:val="24"/>
          <w:lang w:val="en" w:eastAsia="en-AU"/>
        </w:rPr>
      </w:pPr>
      <w:r w:rsidRPr="00370F35">
        <w:rPr>
          <w:rFonts w:ascii="Calibri" w:hAnsi="Calibri" w:cs="Arial"/>
          <w:color w:val="FF0000"/>
          <w:sz w:val="24"/>
          <w:szCs w:val="24"/>
          <w:lang w:val="en" w:eastAsia="en-AU"/>
        </w:rPr>
        <w:lastRenderedPageBreak/>
        <w:t>Parent and Community Involvement</w:t>
      </w:r>
    </w:p>
    <w:p w:rsidR="00551F21" w:rsidRPr="00370F35" w:rsidRDefault="00551F21" w:rsidP="00551F21">
      <w:pPr>
        <w:shd w:val="clear" w:color="auto" w:fill="FFFFFF"/>
        <w:spacing w:line="276" w:lineRule="auto"/>
        <w:jc w:val="center"/>
        <w:rPr>
          <w:rFonts w:ascii="Calibri" w:hAnsi="Calibri" w:cs="Arial"/>
          <w:b/>
          <w:color w:val="FF0000"/>
          <w:lang w:val="en" w:eastAsia="en-AU"/>
        </w:rPr>
      </w:pPr>
    </w:p>
    <w:p w:rsidR="00551F21" w:rsidRPr="00370F35" w:rsidRDefault="00551F21" w:rsidP="00551F21">
      <w:pPr>
        <w:spacing w:line="276" w:lineRule="auto"/>
        <w:rPr>
          <w:rFonts w:ascii="Calibri" w:hAnsi="Calibri" w:cs="Arial"/>
          <w:b/>
          <w:color w:val="666666"/>
          <w:lang w:val="en" w:eastAsia="en-AU"/>
        </w:rPr>
      </w:pPr>
      <w:r w:rsidRPr="00370F35">
        <w:rPr>
          <w:rFonts w:ascii="Calibri" w:hAnsi="Calibri" w:cs="Arial"/>
          <w:b/>
          <w:lang w:val="en"/>
        </w:rPr>
        <w:t>Volunteering for the school</w:t>
      </w:r>
    </w:p>
    <w:p w:rsidR="00551F21" w:rsidRPr="00370F35" w:rsidRDefault="00551F21" w:rsidP="00551F21">
      <w:pPr>
        <w:spacing w:line="276" w:lineRule="auto"/>
        <w:rPr>
          <w:rFonts w:ascii="Calibri" w:hAnsi="Calibri" w:cs="Arial"/>
          <w:lang w:val="en"/>
        </w:rPr>
      </w:pPr>
      <w:r w:rsidRPr="00370F35">
        <w:rPr>
          <w:rFonts w:ascii="Calibri" w:hAnsi="Calibri" w:cs="Arial"/>
          <w:lang w:val="en"/>
        </w:rPr>
        <w:t>We pride our school on being a “community school”.  Parents are welcomed in many roles: helping with art, literacy and numeracy tasks; library work; fund raising; sporting activities etc. You can initiate this by talking to your child’s class teacher or class parent representative.</w:t>
      </w:r>
    </w:p>
    <w:p w:rsidR="00551F21" w:rsidRPr="00370F35" w:rsidRDefault="00551F21" w:rsidP="00551F21">
      <w:pPr>
        <w:spacing w:line="276" w:lineRule="auto"/>
        <w:rPr>
          <w:rFonts w:ascii="Calibri" w:hAnsi="Calibri" w:cs="Arial"/>
          <w:lang w:val="en"/>
        </w:rPr>
      </w:pPr>
      <w:r w:rsidRPr="00370F35">
        <w:rPr>
          <w:rFonts w:ascii="Calibri" w:hAnsi="Calibri" w:cs="Arial"/>
          <w:lang w:val="en"/>
        </w:rPr>
        <w:t xml:space="preserve"> </w:t>
      </w:r>
    </w:p>
    <w:p w:rsidR="00551F21" w:rsidRPr="00370F35" w:rsidRDefault="0021236D" w:rsidP="00551F21">
      <w:pPr>
        <w:spacing w:line="276" w:lineRule="auto"/>
        <w:rPr>
          <w:rFonts w:ascii="Calibri" w:hAnsi="Calibri" w:cs="Arial"/>
          <w:lang w:val="en"/>
        </w:rPr>
      </w:pPr>
      <w:r>
        <w:rPr>
          <w:rFonts w:ascii="Calibri" w:hAnsi="Calibri" w:cs="Arial"/>
          <w:lang w:val="en"/>
        </w:rPr>
        <w:t>Please note: r</w:t>
      </w:r>
      <w:r w:rsidR="00551F21" w:rsidRPr="00370F35">
        <w:rPr>
          <w:rFonts w:ascii="Calibri" w:hAnsi="Calibri" w:cs="Arial"/>
          <w:lang w:val="en"/>
        </w:rPr>
        <w:t xml:space="preserve">egular volunteer work, by law, now requires “Working </w:t>
      </w:r>
      <w:r w:rsidR="00213746">
        <w:rPr>
          <w:rFonts w:ascii="Calibri" w:hAnsi="Calibri" w:cs="Arial"/>
          <w:lang w:val="en"/>
        </w:rPr>
        <w:t>with Vulnerable People” r</w:t>
      </w:r>
      <w:r w:rsidR="00551F21" w:rsidRPr="00370F35">
        <w:rPr>
          <w:rFonts w:ascii="Calibri" w:hAnsi="Calibri" w:cs="Arial"/>
          <w:lang w:val="en"/>
        </w:rPr>
        <w:t>egistration</w:t>
      </w:r>
      <w:r w:rsidR="00213746">
        <w:rPr>
          <w:rFonts w:ascii="Calibri" w:hAnsi="Calibri" w:cs="Arial"/>
          <w:lang w:val="en"/>
        </w:rPr>
        <w:t>.</w:t>
      </w:r>
    </w:p>
    <w:p w:rsidR="00551F21" w:rsidRPr="00370F35" w:rsidRDefault="00551F21" w:rsidP="00551F21">
      <w:pPr>
        <w:spacing w:line="276" w:lineRule="auto"/>
        <w:rPr>
          <w:rFonts w:ascii="Calibri" w:hAnsi="Calibri" w:cs="Arial"/>
          <w:color w:val="666666"/>
          <w:lang w:val="en" w:eastAsia="en-AU"/>
        </w:rPr>
      </w:pPr>
    </w:p>
    <w:p w:rsidR="00551F21" w:rsidRPr="00370F35" w:rsidRDefault="00551F21" w:rsidP="00551F21">
      <w:pPr>
        <w:pStyle w:val="NormalWeb"/>
        <w:shd w:val="clear" w:color="auto" w:fill="FFFFFF"/>
        <w:spacing w:before="0" w:beforeAutospacing="0" w:after="0" w:afterAutospacing="0" w:line="276" w:lineRule="auto"/>
        <w:ind w:left="2"/>
        <w:rPr>
          <w:rFonts w:ascii="Calibri" w:hAnsi="Calibri" w:cs="Arial"/>
          <w:b/>
          <w:lang w:val="en"/>
        </w:rPr>
      </w:pPr>
      <w:r w:rsidRPr="00370F35">
        <w:rPr>
          <w:rFonts w:ascii="Calibri" w:hAnsi="Calibri" w:cs="Arial"/>
          <w:b/>
          <w:lang w:val="en"/>
        </w:rPr>
        <w:t>P&amp;C</w:t>
      </w:r>
      <w:r w:rsidRPr="00370F35">
        <w:rPr>
          <w:rFonts w:ascii="Calibri" w:hAnsi="Calibri" w:cs="Arial"/>
          <w:lang w:val="en"/>
        </w:rPr>
        <w:br/>
        <w:t xml:space="preserve">NAPS P &amp; C provides a chance to meet new people, exchange ideas and become involved in your child's schooling. It is a friendly forum where parents and </w:t>
      </w:r>
      <w:proofErr w:type="spellStart"/>
      <w:r w:rsidRPr="00370F35">
        <w:rPr>
          <w:rFonts w:ascii="Calibri" w:hAnsi="Calibri" w:cs="Arial"/>
          <w:lang w:val="en"/>
        </w:rPr>
        <w:t>carers</w:t>
      </w:r>
      <w:proofErr w:type="spellEnd"/>
      <w:r w:rsidRPr="00370F35">
        <w:rPr>
          <w:rFonts w:ascii="Calibri" w:hAnsi="Calibri" w:cs="Arial"/>
          <w:lang w:val="en"/>
        </w:rPr>
        <w:t xml:space="preserve"> </w:t>
      </w:r>
      <w:proofErr w:type="gramStart"/>
      <w:r w:rsidRPr="00370F35">
        <w:rPr>
          <w:rFonts w:ascii="Calibri" w:hAnsi="Calibri" w:cs="Arial"/>
          <w:lang w:val="en"/>
        </w:rPr>
        <w:t>interact, and</w:t>
      </w:r>
      <w:proofErr w:type="gramEnd"/>
      <w:r w:rsidRPr="00370F35">
        <w:rPr>
          <w:rFonts w:ascii="Calibri" w:hAnsi="Calibri" w:cs="Arial"/>
          <w:lang w:val="en"/>
        </w:rPr>
        <w:t xml:space="preserve"> have the opportunity to express their thoughts about school issues in a supportive environment. The executive positions on the P &amp; C are filled by volunteers, and, over the years, many people have appreciated the opportunity to learn new skills while performing these roles and have established close friendships with other committee members.</w:t>
      </w:r>
    </w:p>
    <w:p w:rsidR="00551F21" w:rsidRPr="00370F35" w:rsidRDefault="00551F21" w:rsidP="00551F21">
      <w:pPr>
        <w:pStyle w:val="NormalWeb"/>
        <w:shd w:val="clear" w:color="auto" w:fill="FFFFFF"/>
        <w:spacing w:before="0" w:beforeAutospacing="0" w:after="0" w:afterAutospacing="0" w:line="276" w:lineRule="auto"/>
        <w:rPr>
          <w:rFonts w:ascii="Calibri" w:hAnsi="Calibri" w:cs="Arial"/>
          <w:lang w:val="en"/>
        </w:rPr>
      </w:pPr>
      <w:r w:rsidRPr="00370F35">
        <w:rPr>
          <w:rFonts w:ascii="Calibri" w:hAnsi="Calibri" w:cs="Arial"/>
          <w:lang w:val="en"/>
        </w:rPr>
        <w:br/>
        <w:t xml:space="preserve">Our P &amp; C meets twice a term, on Tuesday evenings at 7:30pm, and everyone is welcome to attend. The dates are announced in the school Newsletter. </w:t>
      </w:r>
    </w:p>
    <w:p w:rsidR="00551F21" w:rsidRPr="00370F35" w:rsidRDefault="00551F21" w:rsidP="00551F21">
      <w:pPr>
        <w:pStyle w:val="NormalWeb"/>
        <w:shd w:val="clear" w:color="auto" w:fill="FFFFFF"/>
        <w:spacing w:before="0" w:beforeAutospacing="0" w:after="0" w:afterAutospacing="0" w:line="276" w:lineRule="auto"/>
        <w:rPr>
          <w:rFonts w:ascii="Calibri" w:hAnsi="Calibri" w:cs="Arial"/>
          <w:lang w:val="en"/>
        </w:rPr>
      </w:pPr>
    </w:p>
    <w:p w:rsidR="00551F21" w:rsidRPr="00370F35" w:rsidRDefault="00551F21" w:rsidP="00551F21">
      <w:pPr>
        <w:pStyle w:val="Heading1"/>
        <w:shd w:val="clear" w:color="auto" w:fill="FFFFFF"/>
        <w:spacing w:before="0" w:beforeAutospacing="0" w:after="0" w:afterAutospacing="0" w:line="276" w:lineRule="auto"/>
        <w:rPr>
          <w:rFonts w:ascii="Calibri" w:hAnsi="Calibri" w:cs="Arial"/>
          <w:color w:val="auto"/>
          <w:sz w:val="24"/>
          <w:szCs w:val="24"/>
        </w:rPr>
      </w:pPr>
      <w:r w:rsidRPr="00370F35">
        <w:rPr>
          <w:rFonts w:ascii="Calibri" w:hAnsi="Calibri" w:cs="Arial"/>
          <w:color w:val="auto"/>
          <w:sz w:val="24"/>
          <w:szCs w:val="24"/>
        </w:rPr>
        <w:t>NAPS School Board</w:t>
      </w:r>
    </w:p>
    <w:p w:rsidR="00551F21" w:rsidRPr="00370F35" w:rsidRDefault="00551F21" w:rsidP="00551F21">
      <w:pPr>
        <w:pStyle w:val="Heading1"/>
        <w:shd w:val="clear" w:color="auto" w:fill="FFFFFF"/>
        <w:spacing w:before="0" w:beforeAutospacing="0" w:after="0" w:afterAutospacing="0" w:line="276" w:lineRule="auto"/>
        <w:rPr>
          <w:rFonts w:ascii="Calibri" w:hAnsi="Calibri" w:cs="Arial"/>
          <w:color w:val="auto"/>
          <w:sz w:val="24"/>
          <w:szCs w:val="24"/>
        </w:rPr>
      </w:pPr>
      <w:r w:rsidRPr="00370F35">
        <w:rPr>
          <w:rFonts w:ascii="Calibri" w:hAnsi="Calibri" w:cs="Arial"/>
          <w:b w:val="0"/>
          <w:color w:val="auto"/>
          <w:sz w:val="24"/>
          <w:szCs w:val="24"/>
        </w:rPr>
        <w:t xml:space="preserve">The School Board plays a strong leadership role in the development of the school's philosophy and character. The Board </w:t>
      </w:r>
      <w:r w:rsidR="0021236D">
        <w:rPr>
          <w:rFonts w:ascii="Calibri" w:hAnsi="Calibri" w:cs="Arial"/>
          <w:b w:val="0"/>
          <w:color w:val="auto"/>
          <w:sz w:val="24"/>
          <w:szCs w:val="24"/>
        </w:rPr>
        <w:t>is comprised</w:t>
      </w:r>
      <w:r w:rsidRPr="00370F35">
        <w:rPr>
          <w:rFonts w:ascii="Calibri" w:hAnsi="Calibri" w:cs="Arial"/>
          <w:b w:val="0"/>
          <w:color w:val="auto"/>
          <w:sz w:val="24"/>
          <w:szCs w:val="24"/>
        </w:rPr>
        <w:t xml:space="preserve"> of three members of the P</w:t>
      </w:r>
      <w:r w:rsidR="0021236D">
        <w:rPr>
          <w:rFonts w:ascii="Calibri" w:hAnsi="Calibri" w:cs="Arial"/>
          <w:b w:val="0"/>
          <w:color w:val="auto"/>
          <w:sz w:val="24"/>
          <w:szCs w:val="24"/>
        </w:rPr>
        <w:t>arent</w:t>
      </w:r>
      <w:r w:rsidRPr="00370F35">
        <w:rPr>
          <w:rFonts w:ascii="Calibri" w:hAnsi="Calibri" w:cs="Arial"/>
          <w:b w:val="0"/>
          <w:color w:val="auto"/>
          <w:sz w:val="24"/>
          <w:szCs w:val="24"/>
        </w:rPr>
        <w:t xml:space="preserve"> </w:t>
      </w:r>
      <w:r w:rsidR="0021236D">
        <w:rPr>
          <w:rFonts w:ascii="Calibri" w:hAnsi="Calibri" w:cs="Arial"/>
          <w:b w:val="0"/>
          <w:color w:val="auto"/>
          <w:sz w:val="24"/>
          <w:szCs w:val="24"/>
        </w:rPr>
        <w:t>and</w:t>
      </w:r>
      <w:r w:rsidRPr="00370F35">
        <w:rPr>
          <w:rFonts w:ascii="Calibri" w:hAnsi="Calibri" w:cs="Arial"/>
          <w:b w:val="0"/>
          <w:color w:val="auto"/>
          <w:sz w:val="24"/>
          <w:szCs w:val="24"/>
        </w:rPr>
        <w:t xml:space="preserve"> C</w:t>
      </w:r>
      <w:r w:rsidR="0021236D">
        <w:rPr>
          <w:rFonts w:ascii="Calibri" w:hAnsi="Calibri" w:cs="Arial"/>
          <w:b w:val="0"/>
          <w:color w:val="auto"/>
          <w:sz w:val="24"/>
          <w:szCs w:val="24"/>
        </w:rPr>
        <w:t>arer community</w:t>
      </w:r>
      <w:r w:rsidRPr="00370F35">
        <w:rPr>
          <w:rFonts w:ascii="Calibri" w:hAnsi="Calibri" w:cs="Arial"/>
          <w:b w:val="0"/>
          <w:color w:val="auto"/>
          <w:sz w:val="24"/>
          <w:szCs w:val="24"/>
        </w:rPr>
        <w:t>, three members of the teaching staff (one of whom is the Principal), one member representing the A.C.T. Education and Training Directorate and co-opted members as determined by the Board. The Board's purpose is governance. Within that role it determines broad curriculum policy, assesses the building and equipment needs of the school, communicates with the A.C.T. Education and Training Directorate, monitors the expenditure of school funds and develops community relationships. A regular report is presented at monthly P &amp; C meetings and the Annual Report is published in the Newsletter. Minutes from previous meetings are available at the front office. Elected parent members of the Board are happy to be contacted on any school matter. Board elections take place at the commencement of the school year. The Board chooses its Chair from the three parent members of the Board.</w:t>
      </w:r>
    </w:p>
    <w:p w:rsidR="00551F21" w:rsidRPr="00370F35" w:rsidRDefault="00551F21" w:rsidP="00551F21">
      <w:pPr>
        <w:pStyle w:val="NormalWeb"/>
        <w:shd w:val="clear" w:color="auto" w:fill="FFFFFF"/>
        <w:spacing w:before="0" w:beforeAutospacing="0" w:after="0" w:afterAutospacing="0" w:line="276" w:lineRule="auto"/>
        <w:rPr>
          <w:rFonts w:ascii="Calibri" w:hAnsi="Calibri" w:cs="Arial"/>
          <w:b/>
          <w:lang w:val="en"/>
        </w:rPr>
      </w:pPr>
    </w:p>
    <w:p w:rsidR="00551F21" w:rsidRPr="00370F35" w:rsidRDefault="00551F21" w:rsidP="000D1338">
      <w:pPr>
        <w:pStyle w:val="NormalWeb"/>
        <w:shd w:val="clear" w:color="auto" w:fill="FFFFFF"/>
        <w:spacing w:before="0" w:beforeAutospacing="0" w:after="0" w:afterAutospacing="0" w:line="276" w:lineRule="auto"/>
        <w:rPr>
          <w:rFonts w:ascii="Calibri" w:hAnsi="Calibri" w:cs="Arial"/>
          <w:lang w:val="en"/>
        </w:rPr>
      </w:pPr>
      <w:r w:rsidRPr="00370F35">
        <w:rPr>
          <w:rFonts w:ascii="Calibri" w:hAnsi="Calibri" w:cs="Arial"/>
          <w:b/>
          <w:bCs/>
          <w:lang w:val="en"/>
        </w:rPr>
        <w:t xml:space="preserve">Parent Class Representatives: </w:t>
      </w:r>
      <w:r w:rsidRPr="00370F35">
        <w:rPr>
          <w:rFonts w:ascii="Calibri" w:hAnsi="Calibri" w:cs="Arial"/>
          <w:lang w:val="en"/>
        </w:rPr>
        <w:br/>
        <w:t xml:space="preserve">Each class has a parent class representative who acts as a conduit between teachers and the parent body. Class representative coordinate class events and are a sounding board for any parent who has concerns. </w:t>
      </w:r>
      <w:r w:rsidR="000D1338">
        <w:rPr>
          <w:rFonts w:ascii="Calibri" w:hAnsi="Calibri" w:cs="Arial"/>
          <w:lang w:val="en"/>
        </w:rPr>
        <w:t xml:space="preserve">The class representatives are coordinated by the </w:t>
      </w:r>
      <w:r w:rsidR="000D1338" w:rsidRPr="00865655">
        <w:rPr>
          <w:rFonts w:asciiTheme="minorHAnsi" w:hAnsiTheme="minorHAnsi" w:cs="Arial"/>
          <w:lang w:val="en"/>
        </w:rPr>
        <w:t xml:space="preserve">P </w:t>
      </w:r>
      <w:r w:rsidR="00865655" w:rsidRPr="00865655">
        <w:rPr>
          <w:rFonts w:asciiTheme="minorHAnsi" w:hAnsiTheme="minorHAnsi"/>
        </w:rPr>
        <w:t>&amp;</w:t>
      </w:r>
      <w:r w:rsidR="000D1338" w:rsidRPr="00865655">
        <w:rPr>
          <w:rFonts w:asciiTheme="minorHAnsi" w:hAnsiTheme="minorHAnsi" w:cs="Arial"/>
          <w:lang w:val="en"/>
        </w:rPr>
        <w:t xml:space="preserve"> C</w:t>
      </w:r>
      <w:r w:rsidR="000D1338">
        <w:rPr>
          <w:rFonts w:ascii="Calibri" w:hAnsi="Calibri" w:cs="Arial"/>
          <w:lang w:val="en"/>
        </w:rPr>
        <w:t xml:space="preserve"> at the beginning of the school year.</w:t>
      </w:r>
    </w:p>
    <w:p w:rsidR="003911B6" w:rsidRPr="00370F35" w:rsidRDefault="00551F21" w:rsidP="009337FC">
      <w:pPr>
        <w:pStyle w:val="Heading1"/>
        <w:shd w:val="clear" w:color="auto" w:fill="FFFFFF"/>
        <w:spacing w:before="0" w:beforeAutospacing="0" w:after="0" w:afterAutospacing="0" w:line="276" w:lineRule="auto"/>
        <w:jc w:val="center"/>
        <w:rPr>
          <w:rFonts w:ascii="Calibri" w:hAnsi="Calibri" w:cs="Arial"/>
          <w:color w:val="FF0000"/>
          <w:sz w:val="24"/>
          <w:szCs w:val="24"/>
          <w:lang w:val="en"/>
        </w:rPr>
      </w:pPr>
      <w:r w:rsidRPr="00370F35">
        <w:rPr>
          <w:rFonts w:ascii="Calibri" w:hAnsi="Calibri" w:cs="Arial"/>
          <w:color w:val="FF0000"/>
          <w:sz w:val="24"/>
          <w:szCs w:val="24"/>
          <w:lang w:val="en"/>
        </w:rPr>
        <w:br w:type="page"/>
      </w:r>
      <w:r w:rsidR="003911B6" w:rsidRPr="00370F35">
        <w:rPr>
          <w:rFonts w:ascii="Calibri" w:hAnsi="Calibri" w:cs="Arial"/>
          <w:color w:val="FF0000"/>
          <w:sz w:val="24"/>
          <w:szCs w:val="24"/>
          <w:lang w:val="en"/>
        </w:rPr>
        <w:lastRenderedPageBreak/>
        <w:t>Facilities</w:t>
      </w:r>
    </w:p>
    <w:p w:rsidR="004279BE" w:rsidRPr="00370F35" w:rsidRDefault="004279BE" w:rsidP="009337FC">
      <w:pPr>
        <w:pStyle w:val="Heading1"/>
        <w:shd w:val="clear" w:color="auto" w:fill="FFFFFF"/>
        <w:spacing w:before="0" w:beforeAutospacing="0" w:after="0" w:afterAutospacing="0" w:line="276" w:lineRule="auto"/>
        <w:jc w:val="center"/>
        <w:rPr>
          <w:rFonts w:ascii="Calibri" w:hAnsi="Calibri" w:cs="Arial"/>
          <w:color w:val="FF0000"/>
          <w:sz w:val="24"/>
          <w:szCs w:val="24"/>
          <w:lang w:val="en"/>
        </w:rPr>
      </w:pPr>
    </w:p>
    <w:p w:rsidR="003911B6" w:rsidRPr="00370F35" w:rsidRDefault="003911B6" w:rsidP="00492BD5">
      <w:pPr>
        <w:pStyle w:val="Heading1"/>
        <w:shd w:val="clear" w:color="auto" w:fill="FFFFFF"/>
        <w:spacing w:before="0" w:beforeAutospacing="0" w:after="0" w:afterAutospacing="0" w:line="276" w:lineRule="auto"/>
        <w:rPr>
          <w:rFonts w:ascii="Calibri" w:hAnsi="Calibri" w:cs="Arial"/>
          <w:color w:val="auto"/>
          <w:sz w:val="24"/>
          <w:szCs w:val="24"/>
          <w:lang w:val="en"/>
        </w:rPr>
      </w:pPr>
      <w:r w:rsidRPr="00370F35">
        <w:rPr>
          <w:rFonts w:ascii="Calibri" w:hAnsi="Calibri" w:cs="Arial"/>
          <w:color w:val="auto"/>
          <w:sz w:val="24"/>
          <w:szCs w:val="24"/>
          <w:lang w:val="en"/>
        </w:rPr>
        <w:t>Uniform Store –</w:t>
      </w:r>
      <w:r w:rsidR="00492BD5" w:rsidRPr="00370F35">
        <w:rPr>
          <w:rFonts w:ascii="Calibri" w:hAnsi="Calibri" w:cs="Arial"/>
          <w:color w:val="auto"/>
          <w:sz w:val="24"/>
          <w:szCs w:val="24"/>
          <w:lang w:val="en"/>
        </w:rPr>
        <w:t xml:space="preserve"> </w:t>
      </w:r>
      <w:r w:rsidRPr="00370F35">
        <w:rPr>
          <w:rFonts w:ascii="Calibri" w:hAnsi="Calibri" w:cs="Arial"/>
          <w:color w:val="auto"/>
          <w:sz w:val="24"/>
          <w:szCs w:val="24"/>
          <w:lang w:val="en"/>
        </w:rPr>
        <w:t>Phone 6</w:t>
      </w:r>
      <w:r w:rsidR="00B9462D">
        <w:rPr>
          <w:rFonts w:ascii="Calibri" w:hAnsi="Calibri" w:cs="Arial"/>
          <w:color w:val="auto"/>
          <w:sz w:val="24"/>
          <w:szCs w:val="24"/>
          <w:lang w:val="en"/>
        </w:rPr>
        <w:t>1420760</w:t>
      </w:r>
      <w:r w:rsidRPr="00370F35">
        <w:rPr>
          <w:rFonts w:ascii="Calibri" w:hAnsi="Calibri" w:cs="Arial"/>
          <w:color w:val="auto"/>
          <w:sz w:val="24"/>
          <w:szCs w:val="24"/>
          <w:lang w:val="en"/>
        </w:rPr>
        <w:t xml:space="preserve"> for details</w:t>
      </w:r>
    </w:p>
    <w:p w:rsidR="003911B6" w:rsidRPr="00370F35" w:rsidRDefault="003911B6" w:rsidP="009337FC">
      <w:pPr>
        <w:pStyle w:val="ListParagraph"/>
        <w:spacing w:line="276" w:lineRule="auto"/>
        <w:ind w:left="0"/>
        <w:rPr>
          <w:rFonts w:ascii="Calibri" w:hAnsi="Calibri" w:cs="Arial"/>
        </w:rPr>
      </w:pPr>
      <w:r w:rsidRPr="00370F35">
        <w:rPr>
          <w:rFonts w:ascii="Calibri" w:hAnsi="Calibri" w:cs="Arial"/>
          <w:lang w:val="en"/>
        </w:rPr>
        <w:t xml:space="preserve">The North Ainslie school uniform </w:t>
      </w:r>
      <w:proofErr w:type="spellStart"/>
      <w:r w:rsidRPr="00370F35">
        <w:rPr>
          <w:rFonts w:ascii="Calibri" w:hAnsi="Calibri" w:cs="Arial"/>
          <w:lang w:val="en"/>
        </w:rPr>
        <w:t>colours</w:t>
      </w:r>
      <w:proofErr w:type="spellEnd"/>
      <w:r w:rsidRPr="00370F35">
        <w:rPr>
          <w:rFonts w:ascii="Calibri" w:hAnsi="Calibri" w:cs="Arial"/>
          <w:lang w:val="en"/>
        </w:rPr>
        <w:t xml:space="preserve"> are black and red. The uniform consists of black shorts, skirts, track pants, or trousers worn with a red t-shirt, either polo or crew neck. Jackets and sloppy joes are available for winter. Shoes should be runners or black school shoes. Sandals, plastic shoes and thongs are not suitable. Students are also expected to wear a 'sun-smart' hat at all times when outside e.g. </w:t>
      </w:r>
      <w:r w:rsidRPr="00370F35">
        <w:rPr>
          <w:rFonts w:ascii="Calibri" w:hAnsi="Calibri" w:cs="Arial"/>
        </w:rPr>
        <w:t xml:space="preserve">broad-brimmed (min. 6cm brim), bucket (min. 5cm brim with a deep crown) or legionnaire hats with adequate side flaps that cover the face, ears and neck. </w:t>
      </w:r>
    </w:p>
    <w:p w:rsidR="00492BD5" w:rsidRPr="00370F35" w:rsidRDefault="00492BD5" w:rsidP="009337FC">
      <w:pPr>
        <w:pStyle w:val="ListParagraph"/>
        <w:spacing w:line="276" w:lineRule="auto"/>
        <w:ind w:left="0"/>
        <w:rPr>
          <w:rFonts w:ascii="Calibri" w:hAnsi="Calibri" w:cs="Arial"/>
        </w:rPr>
      </w:pPr>
    </w:p>
    <w:p w:rsidR="003911B6" w:rsidRPr="00370F35" w:rsidRDefault="003911B6" w:rsidP="009337FC">
      <w:pPr>
        <w:pStyle w:val="NormalWeb"/>
        <w:shd w:val="clear" w:color="auto" w:fill="FFFFFF"/>
        <w:spacing w:before="0" w:beforeAutospacing="0" w:after="0" w:afterAutospacing="0" w:line="276" w:lineRule="auto"/>
        <w:rPr>
          <w:rFonts w:ascii="Calibri" w:hAnsi="Calibri" w:cs="Arial"/>
          <w:b/>
          <w:lang w:val="en"/>
        </w:rPr>
      </w:pPr>
      <w:r w:rsidRPr="00370F35">
        <w:rPr>
          <w:rFonts w:ascii="Calibri" w:hAnsi="Calibri" w:cs="Arial"/>
          <w:lang w:val="en"/>
        </w:rPr>
        <w:t xml:space="preserve">The P &amp; C Association supports the wearing of school uniform through its uniform store, which is staffed voluntarily by parents and provides good quality uniform items at cost price. The uniform store mainly sells items that have been specially printed with 'North Ainslie' on them. Pre-owned items are also on sale. Parents and </w:t>
      </w:r>
      <w:proofErr w:type="spellStart"/>
      <w:r w:rsidRPr="00370F35">
        <w:rPr>
          <w:rFonts w:ascii="Calibri" w:hAnsi="Calibri" w:cs="Arial"/>
          <w:lang w:val="en"/>
        </w:rPr>
        <w:t>carers</w:t>
      </w:r>
      <w:proofErr w:type="spellEnd"/>
      <w:r w:rsidRPr="00370F35">
        <w:rPr>
          <w:rFonts w:ascii="Calibri" w:hAnsi="Calibri" w:cs="Arial"/>
          <w:lang w:val="en"/>
        </w:rPr>
        <w:t xml:space="preserve"> are encouraged to purchase generic black items from department stores (who buy in bulk and so can sell items for a much more reasonable cost).</w:t>
      </w:r>
      <w:r w:rsidRPr="00370F35">
        <w:rPr>
          <w:rFonts w:ascii="Calibri" w:hAnsi="Calibri" w:cs="Arial"/>
          <w:lang w:val="en"/>
        </w:rPr>
        <w:br/>
        <w:t xml:space="preserve"> </w:t>
      </w:r>
      <w:r w:rsidRPr="00370F35">
        <w:rPr>
          <w:rFonts w:ascii="Calibri" w:hAnsi="Calibri" w:cs="Arial"/>
          <w:lang w:val="en"/>
        </w:rPr>
        <w:br/>
        <w:t xml:space="preserve">The store opens </w:t>
      </w:r>
      <w:proofErr w:type="gramStart"/>
      <w:r w:rsidRPr="00370F35">
        <w:rPr>
          <w:rFonts w:ascii="Calibri" w:hAnsi="Calibri" w:cs="Arial"/>
          <w:lang w:val="en"/>
        </w:rPr>
        <w:t xml:space="preserve">each </w:t>
      </w:r>
      <w:r w:rsidR="00B9462D">
        <w:rPr>
          <w:rFonts w:ascii="Calibri" w:hAnsi="Calibri" w:cs="Arial"/>
          <w:lang w:val="en"/>
        </w:rPr>
        <w:t xml:space="preserve"> </w:t>
      </w:r>
      <w:r w:rsidR="00B9462D" w:rsidRPr="00B9462D">
        <w:rPr>
          <w:rFonts w:ascii="Calibri" w:hAnsi="Calibri" w:cs="Arial"/>
          <w:b/>
          <w:lang w:val="en"/>
        </w:rPr>
        <w:t>Tuesday</w:t>
      </w:r>
      <w:proofErr w:type="gramEnd"/>
      <w:r w:rsidR="00B9462D" w:rsidRPr="00B9462D">
        <w:rPr>
          <w:rFonts w:ascii="Calibri" w:hAnsi="Calibri" w:cs="Arial"/>
          <w:b/>
          <w:lang w:val="en"/>
        </w:rPr>
        <w:t xml:space="preserve"> &amp; </w:t>
      </w:r>
      <w:r w:rsidRPr="00370F35">
        <w:rPr>
          <w:rFonts w:ascii="Calibri" w:hAnsi="Calibri" w:cs="Arial"/>
          <w:b/>
          <w:lang w:val="en"/>
        </w:rPr>
        <w:t>Thursday morning between 8.45 and 9.15am and</w:t>
      </w:r>
      <w:r w:rsidR="00B9462D">
        <w:rPr>
          <w:rFonts w:ascii="Calibri" w:hAnsi="Calibri" w:cs="Arial"/>
          <w:b/>
          <w:lang w:val="en"/>
        </w:rPr>
        <w:t xml:space="preserve"> Tuesday &amp;</w:t>
      </w:r>
      <w:r w:rsidRPr="00370F35">
        <w:rPr>
          <w:rFonts w:ascii="Calibri" w:hAnsi="Calibri" w:cs="Arial"/>
          <w:b/>
          <w:lang w:val="en"/>
        </w:rPr>
        <w:t xml:space="preserve"> Thursday afternoon between 2:45 and 3:15.</w:t>
      </w:r>
    </w:p>
    <w:p w:rsidR="003911B6" w:rsidRPr="00370F35" w:rsidRDefault="003911B6" w:rsidP="009337FC">
      <w:pPr>
        <w:pStyle w:val="NormalWeb"/>
        <w:shd w:val="clear" w:color="auto" w:fill="FFFFFF"/>
        <w:spacing w:before="0" w:beforeAutospacing="0" w:after="0" w:afterAutospacing="0" w:line="276" w:lineRule="auto"/>
        <w:rPr>
          <w:rFonts w:ascii="Calibri" w:hAnsi="Calibri" w:cs="Arial"/>
          <w:b/>
          <w:lang w:val="en"/>
        </w:rPr>
      </w:pPr>
    </w:p>
    <w:p w:rsidR="003911B6" w:rsidRPr="00370F35" w:rsidRDefault="003911B6" w:rsidP="00492BD5">
      <w:pPr>
        <w:pStyle w:val="Heading1"/>
        <w:shd w:val="clear" w:color="auto" w:fill="FFFFFF"/>
        <w:spacing w:before="0" w:beforeAutospacing="0" w:after="0" w:afterAutospacing="0" w:line="276" w:lineRule="auto"/>
        <w:rPr>
          <w:rFonts w:ascii="Calibri" w:hAnsi="Calibri" w:cs="Arial"/>
          <w:color w:val="auto"/>
          <w:sz w:val="24"/>
          <w:szCs w:val="24"/>
          <w:lang w:val="en"/>
        </w:rPr>
      </w:pPr>
      <w:r w:rsidRPr="00370F35">
        <w:rPr>
          <w:rFonts w:ascii="Calibri" w:hAnsi="Calibri" w:cs="Arial"/>
          <w:color w:val="auto"/>
          <w:sz w:val="24"/>
          <w:szCs w:val="24"/>
          <w:lang w:val="en"/>
        </w:rPr>
        <w:t xml:space="preserve">NAPS Canteen </w:t>
      </w:r>
    </w:p>
    <w:p w:rsidR="003911B6" w:rsidRPr="00BE2EF2" w:rsidRDefault="00492BD5" w:rsidP="00492BD5">
      <w:r w:rsidRPr="00370F35">
        <w:rPr>
          <w:rFonts w:ascii="Calibri" w:hAnsi="Calibri"/>
          <w:lang w:val="en"/>
        </w:rPr>
        <w:t xml:space="preserve">The school canteen </w:t>
      </w:r>
      <w:r w:rsidRPr="00181FA7">
        <w:rPr>
          <w:rFonts w:asciiTheme="minorHAnsi" w:hAnsiTheme="minorHAnsi"/>
          <w:lang w:val="en"/>
        </w:rPr>
        <w:t>h</w:t>
      </w:r>
      <w:r w:rsidR="00181FA7" w:rsidRPr="00181FA7">
        <w:rPr>
          <w:rFonts w:asciiTheme="minorHAnsi" w:hAnsiTheme="minorHAnsi"/>
          <w:lang w:val="en"/>
        </w:rPr>
        <w:t>a</w:t>
      </w:r>
      <w:r w:rsidRPr="00181FA7">
        <w:rPr>
          <w:rFonts w:asciiTheme="minorHAnsi" w:hAnsiTheme="minorHAnsi"/>
          <w:lang w:val="en"/>
        </w:rPr>
        <w:t xml:space="preserve">s been </w:t>
      </w:r>
      <w:proofErr w:type="spellStart"/>
      <w:r w:rsidRPr="00181FA7">
        <w:rPr>
          <w:rFonts w:asciiTheme="minorHAnsi" w:hAnsiTheme="minorHAnsi"/>
          <w:lang w:val="en"/>
        </w:rPr>
        <w:t>recognised</w:t>
      </w:r>
      <w:proofErr w:type="spellEnd"/>
      <w:r w:rsidRPr="00181FA7">
        <w:rPr>
          <w:rFonts w:asciiTheme="minorHAnsi" w:hAnsiTheme="minorHAnsi"/>
          <w:lang w:val="en"/>
        </w:rPr>
        <w:t xml:space="preserve"> as a model provider of healthy food.  It is open for business each Wednesday to Friday for both recess and lunch.  Lunch orders can be made </w:t>
      </w:r>
      <w:r w:rsidR="0077013C" w:rsidRPr="00181FA7">
        <w:rPr>
          <w:rFonts w:asciiTheme="minorHAnsi" w:hAnsiTheme="minorHAnsi"/>
          <w:lang w:val="en"/>
        </w:rPr>
        <w:t>at</w:t>
      </w:r>
      <w:r w:rsidR="00E31196" w:rsidRPr="00181FA7">
        <w:rPr>
          <w:rFonts w:asciiTheme="minorHAnsi" w:hAnsiTheme="minorHAnsi"/>
          <w:lang w:val="en"/>
        </w:rPr>
        <w:t xml:space="preserve"> </w:t>
      </w:r>
      <w:hyperlink r:id="rId11" w:history="1">
        <w:r w:rsidR="00E31196" w:rsidRPr="00181FA7">
          <w:rPr>
            <w:rFonts w:asciiTheme="minorHAnsi" w:hAnsiTheme="minorHAnsi" w:cs="Helvetica"/>
            <w:bCs/>
            <w:u w:val="single"/>
            <w:lang w:val="en" w:eastAsia="en-AU"/>
          </w:rPr>
          <w:t>school24.net.au</w:t>
        </w:r>
      </w:hyperlink>
      <w:r w:rsidR="00E31196" w:rsidRPr="00181FA7">
        <w:rPr>
          <w:rFonts w:asciiTheme="minorHAnsi" w:hAnsiTheme="minorHAnsi" w:cs="Helvetica"/>
          <w:lang w:val="en" w:eastAsia="en-AU"/>
        </w:rPr>
        <w:t xml:space="preserve"> using the </w:t>
      </w:r>
      <w:r w:rsidR="00E31196" w:rsidRPr="00E31196">
        <w:rPr>
          <w:rFonts w:asciiTheme="minorHAnsi" w:hAnsiTheme="minorHAnsi" w:cs="Helvetica"/>
          <w:lang w:val="en" w:eastAsia="en-AU"/>
        </w:rPr>
        <w:t xml:space="preserve">School Registration ID: </w:t>
      </w:r>
      <w:r w:rsidR="00E31196" w:rsidRPr="00181FA7">
        <w:rPr>
          <w:rFonts w:asciiTheme="minorHAnsi" w:hAnsiTheme="minorHAnsi" w:cs="Helvetica"/>
          <w:bCs/>
          <w:lang w:val="en" w:eastAsia="en-AU"/>
        </w:rPr>
        <w:t>25311963.</w:t>
      </w:r>
    </w:p>
    <w:p w:rsidR="00492BD5" w:rsidRPr="00370F35" w:rsidRDefault="00492BD5" w:rsidP="00492BD5">
      <w:pPr>
        <w:rPr>
          <w:rFonts w:ascii="Calibri" w:hAnsi="Calibri"/>
          <w:lang w:val="en"/>
        </w:rPr>
      </w:pPr>
    </w:p>
    <w:p w:rsidR="003911B6" w:rsidRPr="00370F35" w:rsidRDefault="003911B6" w:rsidP="00492BD5">
      <w:pPr>
        <w:pStyle w:val="Heading1"/>
        <w:shd w:val="clear" w:color="auto" w:fill="FFFFFF"/>
        <w:spacing w:before="0" w:beforeAutospacing="0" w:after="0" w:afterAutospacing="0" w:line="276" w:lineRule="auto"/>
        <w:rPr>
          <w:rFonts w:ascii="Calibri" w:hAnsi="Calibri" w:cs="Arial"/>
          <w:color w:val="auto"/>
          <w:sz w:val="24"/>
          <w:szCs w:val="24"/>
          <w:lang w:val="en"/>
        </w:rPr>
      </w:pPr>
      <w:r w:rsidRPr="00370F35">
        <w:rPr>
          <w:rFonts w:ascii="Calibri" w:hAnsi="Calibri" w:cs="Arial"/>
          <w:color w:val="auto"/>
          <w:sz w:val="24"/>
          <w:szCs w:val="24"/>
          <w:lang w:val="en"/>
        </w:rPr>
        <w:t>YMCA - Before and After School Care at NAPS – phone 6242 4040 (YMCA)</w:t>
      </w:r>
    </w:p>
    <w:p w:rsidR="003911B6" w:rsidRPr="00370F35" w:rsidRDefault="003911B6" w:rsidP="00492BD5">
      <w:pPr>
        <w:pStyle w:val="NormalWeb"/>
        <w:shd w:val="clear" w:color="auto" w:fill="FFFFFF"/>
        <w:spacing w:before="0" w:beforeAutospacing="0" w:after="0" w:afterAutospacing="0" w:line="276" w:lineRule="auto"/>
        <w:rPr>
          <w:rFonts w:ascii="Calibri" w:hAnsi="Calibri" w:cs="Arial"/>
          <w:lang w:val="en"/>
        </w:rPr>
      </w:pPr>
      <w:r w:rsidRPr="00370F35">
        <w:rPr>
          <w:rFonts w:ascii="Calibri" w:hAnsi="Calibri" w:cs="Arial"/>
          <w:lang w:val="en"/>
        </w:rPr>
        <w:t>The YMCA of Canberra offer</w:t>
      </w:r>
      <w:r w:rsidR="00492BD5" w:rsidRPr="00370F35">
        <w:rPr>
          <w:rFonts w:ascii="Calibri" w:hAnsi="Calibri" w:cs="Arial"/>
          <w:lang w:val="en"/>
        </w:rPr>
        <w:t xml:space="preserve">s Before and After School Care </w:t>
      </w:r>
      <w:r w:rsidRPr="00370F35">
        <w:rPr>
          <w:rFonts w:ascii="Calibri" w:hAnsi="Calibri" w:cs="Arial"/>
          <w:lang w:val="en"/>
        </w:rPr>
        <w:t xml:space="preserve">at North Ainslie Primary for primary school aged children. This service is fully licensed and operated in accordance with the ACT Office of Childcare. This service is provided from </w:t>
      </w:r>
      <w:r w:rsidR="00492BD5" w:rsidRPr="00370F35">
        <w:rPr>
          <w:rFonts w:ascii="Calibri" w:hAnsi="Calibri" w:cs="Arial"/>
          <w:lang w:val="en"/>
        </w:rPr>
        <w:t xml:space="preserve">7.30am to 9.00am in the mornings and 3.00pm to </w:t>
      </w:r>
      <w:r w:rsidRPr="00370F35">
        <w:rPr>
          <w:rFonts w:ascii="Calibri" w:hAnsi="Calibri" w:cs="Arial"/>
          <w:lang w:val="en"/>
        </w:rPr>
        <w:t xml:space="preserve">6pm Monday to Friday during the school term. Bookings can be made on a permanent or casual basis. Activities include craft, games, movies, sport, cooking and much more. The children are provided with a healthy snack each day. </w:t>
      </w:r>
    </w:p>
    <w:p w:rsidR="00492BD5" w:rsidRPr="00370F35" w:rsidRDefault="00492BD5" w:rsidP="00492BD5">
      <w:pPr>
        <w:pStyle w:val="NormalWeb"/>
        <w:shd w:val="clear" w:color="auto" w:fill="FFFFFF"/>
        <w:spacing w:before="0" w:beforeAutospacing="0" w:after="0" w:afterAutospacing="0" w:line="276" w:lineRule="auto"/>
        <w:rPr>
          <w:rFonts w:ascii="Calibri" w:hAnsi="Calibri" w:cs="Arial"/>
          <w:lang w:val="en"/>
        </w:rPr>
      </w:pPr>
    </w:p>
    <w:p w:rsidR="003911B6" w:rsidRPr="00370F35" w:rsidRDefault="003911B6" w:rsidP="006A5B30">
      <w:pPr>
        <w:spacing w:line="276" w:lineRule="auto"/>
        <w:rPr>
          <w:rFonts w:ascii="Calibri" w:hAnsi="Calibri" w:cs="Arial"/>
          <w:b/>
          <w:lang w:val="en"/>
        </w:rPr>
      </w:pPr>
      <w:r w:rsidRPr="00370F35">
        <w:rPr>
          <w:rFonts w:ascii="Calibri" w:hAnsi="Calibri" w:cs="Arial"/>
          <w:b/>
          <w:lang w:val="en"/>
        </w:rPr>
        <w:t xml:space="preserve">School Holiday Program </w:t>
      </w:r>
    </w:p>
    <w:p w:rsidR="003911B6" w:rsidRPr="00370F35" w:rsidRDefault="003911B6" w:rsidP="009337FC">
      <w:pPr>
        <w:spacing w:line="276" w:lineRule="auto"/>
        <w:rPr>
          <w:rFonts w:ascii="Calibri" w:hAnsi="Calibri" w:cs="Arial"/>
          <w:lang w:val="en"/>
        </w:rPr>
      </w:pPr>
      <w:r w:rsidRPr="00370F35">
        <w:rPr>
          <w:rFonts w:ascii="Calibri" w:hAnsi="Calibri" w:cs="Arial"/>
          <w:lang w:val="en"/>
        </w:rPr>
        <w:t xml:space="preserve">The YMCA of Canberra </w:t>
      </w:r>
      <w:r w:rsidR="006A5B30" w:rsidRPr="00370F35">
        <w:rPr>
          <w:rFonts w:ascii="Calibri" w:hAnsi="Calibri" w:cs="Arial"/>
          <w:lang w:val="en"/>
        </w:rPr>
        <w:t xml:space="preserve">also </w:t>
      </w:r>
      <w:r w:rsidRPr="00370F35">
        <w:rPr>
          <w:rFonts w:ascii="Calibri" w:hAnsi="Calibri" w:cs="Arial"/>
          <w:lang w:val="en"/>
        </w:rPr>
        <w:t xml:space="preserve">offers vacation care every school </w:t>
      </w:r>
      <w:proofErr w:type="gramStart"/>
      <w:r w:rsidRPr="00370F35">
        <w:rPr>
          <w:rFonts w:ascii="Calibri" w:hAnsi="Calibri" w:cs="Arial"/>
          <w:lang w:val="en"/>
        </w:rPr>
        <w:t>holidays</w:t>
      </w:r>
      <w:proofErr w:type="gramEnd"/>
      <w:r w:rsidRPr="00370F35">
        <w:rPr>
          <w:rFonts w:ascii="Calibri" w:hAnsi="Calibri" w:cs="Arial"/>
          <w:lang w:val="en"/>
        </w:rPr>
        <w:t xml:space="preserve"> in several locations throughout Canberra for primary school age children. Vacation care with the YMCA offers supervised care by qualified staff, fun and interesting activities, and a special excursion or activity every day of the program. This service is fully licensed and operated in accordance with the ACT Office of Childcare. Bookings can either be short day care (8.00am-3.30pm) or long day care (8.00am-6.00pm). </w:t>
      </w:r>
      <w:r w:rsidR="00417E6A">
        <w:rPr>
          <w:rFonts w:ascii="Calibri" w:hAnsi="Calibri" w:cs="Arial"/>
          <w:lang w:val="en"/>
        </w:rPr>
        <w:t>Activities</w:t>
      </w:r>
      <w:r w:rsidRPr="00370F35">
        <w:rPr>
          <w:rFonts w:ascii="Calibri" w:hAnsi="Calibri" w:cs="Arial"/>
          <w:lang w:val="en"/>
        </w:rPr>
        <w:t xml:space="preserve"> include, but are not limited to craft, games, movies, sport, cooking and much more. </w:t>
      </w:r>
    </w:p>
    <w:p w:rsidR="003911B6" w:rsidRPr="00370F35" w:rsidRDefault="003911B6" w:rsidP="009337FC">
      <w:pPr>
        <w:spacing w:line="276" w:lineRule="auto"/>
        <w:rPr>
          <w:rFonts w:ascii="Calibri" w:hAnsi="Calibri" w:cs="Arial"/>
          <w:lang w:val="en"/>
        </w:rPr>
      </w:pPr>
    </w:p>
    <w:p w:rsidR="003911B6" w:rsidRPr="00370F35" w:rsidRDefault="003911B6" w:rsidP="009337FC">
      <w:pPr>
        <w:spacing w:line="276" w:lineRule="auto"/>
        <w:rPr>
          <w:rFonts w:ascii="Calibri" w:hAnsi="Calibri" w:cs="Arial"/>
          <w:lang w:val="en"/>
        </w:rPr>
      </w:pPr>
      <w:r w:rsidRPr="00370F35">
        <w:rPr>
          <w:rFonts w:ascii="Calibri" w:hAnsi="Calibri" w:cs="Arial"/>
          <w:lang w:val="en"/>
        </w:rPr>
        <w:t xml:space="preserve">For more information about these programs, please visit the YMCA of Canberra's web site. </w:t>
      </w:r>
      <w:proofErr w:type="spellStart"/>
      <w:r w:rsidRPr="00370F35">
        <w:rPr>
          <w:rFonts w:ascii="Calibri" w:hAnsi="Calibri" w:cs="Arial"/>
          <w:lang w:val="en"/>
        </w:rPr>
        <w:t>Afters</w:t>
      </w:r>
      <w:proofErr w:type="spellEnd"/>
      <w:r w:rsidRPr="00370F35">
        <w:rPr>
          <w:rFonts w:ascii="Calibri" w:hAnsi="Calibri" w:cs="Arial"/>
          <w:lang w:val="en"/>
        </w:rPr>
        <w:t xml:space="preserve"> can be contacted on 6242 4040 and </w:t>
      </w:r>
      <w:proofErr w:type="gramStart"/>
      <w:r w:rsidRPr="00370F35">
        <w:rPr>
          <w:rFonts w:ascii="Calibri" w:hAnsi="Calibri" w:cs="Arial"/>
          <w:lang w:val="en"/>
        </w:rPr>
        <w:t>are located in</w:t>
      </w:r>
      <w:proofErr w:type="gramEnd"/>
      <w:r w:rsidRPr="00370F35">
        <w:rPr>
          <w:rFonts w:ascii="Calibri" w:hAnsi="Calibri" w:cs="Arial"/>
          <w:lang w:val="en"/>
        </w:rPr>
        <w:t xml:space="preserve"> the Hall near the </w:t>
      </w:r>
      <w:r w:rsidR="00AF4BA2">
        <w:rPr>
          <w:rFonts w:ascii="Calibri" w:hAnsi="Calibri" w:cs="Arial"/>
          <w:lang w:val="en"/>
        </w:rPr>
        <w:t>canteen</w:t>
      </w:r>
      <w:r w:rsidRPr="00370F35">
        <w:rPr>
          <w:rFonts w:ascii="Calibri" w:hAnsi="Calibri" w:cs="Arial"/>
          <w:lang w:val="en"/>
        </w:rPr>
        <w:t>.</w:t>
      </w:r>
    </w:p>
    <w:p w:rsidR="004279BE" w:rsidRPr="00370F35" w:rsidRDefault="004279BE" w:rsidP="009337FC">
      <w:pPr>
        <w:spacing w:line="276" w:lineRule="auto"/>
        <w:rPr>
          <w:rFonts w:ascii="Calibri" w:hAnsi="Calibri" w:cs="Arial"/>
          <w:lang w:val="en"/>
        </w:rPr>
      </w:pPr>
    </w:p>
    <w:p w:rsidR="004279BE" w:rsidRPr="00370F35" w:rsidRDefault="003D2B59" w:rsidP="009337FC">
      <w:pPr>
        <w:spacing w:line="276" w:lineRule="auto"/>
        <w:rPr>
          <w:rFonts w:ascii="Calibri" w:hAnsi="Calibri" w:cs="Arial"/>
          <w:b/>
          <w:lang w:val="en"/>
        </w:rPr>
      </w:pPr>
      <w:r w:rsidRPr="00370F35">
        <w:rPr>
          <w:rFonts w:ascii="Calibri" w:hAnsi="Calibri" w:cs="Arial"/>
          <w:b/>
          <w:lang w:val="en"/>
        </w:rPr>
        <w:br w:type="page"/>
      </w:r>
      <w:r w:rsidR="004279BE" w:rsidRPr="00370F35">
        <w:rPr>
          <w:rFonts w:ascii="Calibri" w:hAnsi="Calibri" w:cs="Arial"/>
          <w:b/>
          <w:lang w:val="en"/>
        </w:rPr>
        <w:lastRenderedPageBreak/>
        <w:t xml:space="preserve">After school </w:t>
      </w:r>
      <w:r w:rsidRPr="00370F35">
        <w:rPr>
          <w:rFonts w:ascii="Calibri" w:hAnsi="Calibri" w:cs="Arial"/>
          <w:b/>
          <w:lang w:val="en"/>
        </w:rPr>
        <w:t>activities</w:t>
      </w:r>
    </w:p>
    <w:p w:rsidR="004279BE" w:rsidRPr="00370F35" w:rsidRDefault="004279BE" w:rsidP="009337FC">
      <w:pPr>
        <w:spacing w:line="276" w:lineRule="auto"/>
        <w:rPr>
          <w:rFonts w:ascii="Calibri" w:hAnsi="Calibri" w:cs="Arial"/>
          <w:lang w:val="en"/>
        </w:rPr>
      </w:pPr>
      <w:r w:rsidRPr="00370F35">
        <w:rPr>
          <w:rFonts w:ascii="Calibri" w:hAnsi="Calibri" w:cs="Arial"/>
          <w:lang w:val="en"/>
        </w:rPr>
        <w:t xml:space="preserve">The school works with a range of community </w:t>
      </w:r>
      <w:proofErr w:type="spellStart"/>
      <w:r w:rsidR="005117A6">
        <w:rPr>
          <w:rFonts w:ascii="Calibri" w:hAnsi="Calibri" w:cs="Arial"/>
          <w:lang w:val="en"/>
        </w:rPr>
        <w:t>organis</w:t>
      </w:r>
      <w:r w:rsidR="007237DC" w:rsidRPr="00370F35">
        <w:rPr>
          <w:rFonts w:ascii="Calibri" w:hAnsi="Calibri" w:cs="Arial"/>
          <w:lang w:val="en"/>
        </w:rPr>
        <w:t>ations</w:t>
      </w:r>
      <w:proofErr w:type="spellEnd"/>
      <w:r w:rsidRPr="00370F35">
        <w:rPr>
          <w:rFonts w:ascii="Calibri" w:hAnsi="Calibri" w:cs="Arial"/>
          <w:lang w:val="en"/>
        </w:rPr>
        <w:t xml:space="preserve"> </w:t>
      </w:r>
      <w:r w:rsidR="00E93781" w:rsidRPr="00370F35">
        <w:rPr>
          <w:rFonts w:ascii="Calibri" w:hAnsi="Calibri" w:cs="Arial"/>
          <w:lang w:val="en"/>
        </w:rPr>
        <w:t>that</w:t>
      </w:r>
      <w:r w:rsidRPr="00370F35">
        <w:rPr>
          <w:rFonts w:ascii="Calibri" w:hAnsi="Calibri" w:cs="Arial"/>
          <w:lang w:val="en"/>
        </w:rPr>
        <w:t xml:space="preserve"> come into the school to provide after school learning opportunities.  In the past this has included, dance, guitar lessons, piano lesson</w:t>
      </w:r>
      <w:r w:rsidR="00E93781">
        <w:rPr>
          <w:rFonts w:ascii="Calibri" w:hAnsi="Calibri" w:cs="Arial"/>
          <w:lang w:val="en"/>
        </w:rPr>
        <w:t>s</w:t>
      </w:r>
      <w:r w:rsidRPr="00370F35">
        <w:rPr>
          <w:rFonts w:ascii="Calibri" w:hAnsi="Calibri" w:cs="Arial"/>
          <w:lang w:val="en"/>
        </w:rPr>
        <w:t>,</w:t>
      </w:r>
      <w:r w:rsidR="00E93781">
        <w:rPr>
          <w:rFonts w:ascii="Calibri" w:hAnsi="Calibri" w:cs="Arial"/>
          <w:lang w:val="en"/>
        </w:rPr>
        <w:t xml:space="preserve"> languages other than English, a</w:t>
      </w:r>
      <w:r w:rsidRPr="00370F35">
        <w:rPr>
          <w:rFonts w:ascii="Calibri" w:hAnsi="Calibri" w:cs="Arial"/>
          <w:lang w:val="en"/>
        </w:rPr>
        <w:t xml:space="preserve">rt, martial arts and drama.  A complete list of activities and times will be published at the beginning of the school year to assist you to </w:t>
      </w:r>
      <w:r w:rsidR="007237DC" w:rsidRPr="00370F35">
        <w:rPr>
          <w:rFonts w:ascii="Calibri" w:hAnsi="Calibri" w:cs="Arial"/>
          <w:lang w:val="en"/>
        </w:rPr>
        <w:t>enroll</w:t>
      </w:r>
      <w:r w:rsidRPr="00370F35">
        <w:rPr>
          <w:rFonts w:ascii="Calibri" w:hAnsi="Calibri" w:cs="Arial"/>
          <w:lang w:val="en"/>
        </w:rPr>
        <w:t xml:space="preserve"> your child if they are interested.</w:t>
      </w:r>
    </w:p>
    <w:p w:rsidR="004279BE" w:rsidRPr="00370F35" w:rsidRDefault="004279BE" w:rsidP="009337FC">
      <w:pPr>
        <w:spacing w:line="276" w:lineRule="auto"/>
        <w:rPr>
          <w:rFonts w:ascii="Calibri" w:hAnsi="Calibri" w:cs="Arial"/>
          <w:lang w:val="en"/>
        </w:rPr>
      </w:pPr>
    </w:p>
    <w:p w:rsidR="004279BE" w:rsidRPr="00370F35" w:rsidRDefault="003D2B59" w:rsidP="009337FC">
      <w:pPr>
        <w:spacing w:line="276" w:lineRule="auto"/>
        <w:rPr>
          <w:rFonts w:ascii="Calibri" w:hAnsi="Calibri" w:cs="Arial"/>
          <w:b/>
          <w:lang w:val="en"/>
        </w:rPr>
      </w:pPr>
      <w:r w:rsidRPr="00370F35">
        <w:rPr>
          <w:rFonts w:ascii="Calibri" w:hAnsi="Calibri" w:cs="Arial"/>
          <w:b/>
          <w:lang w:val="en"/>
        </w:rPr>
        <w:t>Breakfast Club</w:t>
      </w:r>
    </w:p>
    <w:p w:rsidR="003D2B59" w:rsidRPr="00370F35" w:rsidRDefault="003D2B59" w:rsidP="009337FC">
      <w:pPr>
        <w:spacing w:line="276" w:lineRule="auto"/>
        <w:rPr>
          <w:rFonts w:ascii="Calibri" w:hAnsi="Calibri" w:cs="Arial"/>
          <w:lang w:val="en"/>
        </w:rPr>
      </w:pPr>
      <w:r w:rsidRPr="00370F35">
        <w:rPr>
          <w:rFonts w:ascii="Calibri" w:hAnsi="Calibri" w:cs="Arial"/>
          <w:lang w:val="en"/>
        </w:rPr>
        <w:t>Breakfast Club is run in the school hall t</w:t>
      </w:r>
      <w:r w:rsidR="00A31F14">
        <w:rPr>
          <w:rFonts w:ascii="Calibri" w:hAnsi="Calibri" w:cs="Arial"/>
          <w:lang w:val="en"/>
        </w:rPr>
        <w:t>wo mornings a week, Thursday and Friday.  All students are welcome to attend Breakfast Club and they are always looking for volunteers to help in the morning before school</w:t>
      </w:r>
      <w:r w:rsidRPr="00370F35">
        <w:rPr>
          <w:rFonts w:ascii="Calibri" w:hAnsi="Calibri" w:cs="Arial"/>
          <w:lang w:val="en"/>
        </w:rPr>
        <w:t>.</w:t>
      </w:r>
    </w:p>
    <w:p w:rsidR="003911B6" w:rsidRPr="00370F35" w:rsidRDefault="003911B6" w:rsidP="009337FC">
      <w:pPr>
        <w:spacing w:line="276" w:lineRule="auto"/>
        <w:rPr>
          <w:rFonts w:ascii="Calibri" w:hAnsi="Calibri" w:cs="Arial"/>
          <w:lang w:val="en"/>
        </w:rPr>
      </w:pPr>
    </w:p>
    <w:p w:rsidR="003D2B59" w:rsidRPr="00370F35" w:rsidRDefault="003D2B59" w:rsidP="009337FC">
      <w:pPr>
        <w:spacing w:line="276" w:lineRule="auto"/>
        <w:rPr>
          <w:rFonts w:ascii="Calibri" w:hAnsi="Calibri" w:cs="Arial"/>
          <w:b/>
          <w:lang w:val="en"/>
        </w:rPr>
      </w:pPr>
      <w:r w:rsidRPr="00370F35">
        <w:rPr>
          <w:rFonts w:ascii="Calibri" w:hAnsi="Calibri" w:cs="Arial"/>
          <w:b/>
          <w:lang w:val="en"/>
        </w:rPr>
        <w:t>Volunteers Program</w:t>
      </w:r>
    </w:p>
    <w:p w:rsidR="003D2B59" w:rsidRPr="00370F35" w:rsidRDefault="003D2B59" w:rsidP="009337FC">
      <w:pPr>
        <w:spacing w:line="276" w:lineRule="auto"/>
        <w:rPr>
          <w:rFonts w:ascii="Calibri" w:hAnsi="Calibri" w:cs="Arial"/>
          <w:lang w:val="en"/>
        </w:rPr>
      </w:pPr>
      <w:r w:rsidRPr="00370F35">
        <w:rPr>
          <w:rFonts w:ascii="Calibri" w:hAnsi="Calibri" w:cs="Arial"/>
          <w:lang w:val="en"/>
        </w:rPr>
        <w:t xml:space="preserve">The school also works with a variety of </w:t>
      </w:r>
      <w:proofErr w:type="spellStart"/>
      <w:r w:rsidRPr="00370F35">
        <w:rPr>
          <w:rFonts w:ascii="Calibri" w:hAnsi="Calibri" w:cs="Arial"/>
          <w:lang w:val="en"/>
        </w:rPr>
        <w:t>organisations</w:t>
      </w:r>
      <w:proofErr w:type="spellEnd"/>
      <w:r w:rsidRPr="00370F35">
        <w:rPr>
          <w:rFonts w:ascii="Calibri" w:hAnsi="Calibri" w:cs="Arial"/>
          <w:lang w:val="en"/>
        </w:rPr>
        <w:t xml:space="preserve"> who volunteer within the school in a range of ways such as</w:t>
      </w:r>
      <w:r w:rsidR="007237DC">
        <w:rPr>
          <w:rFonts w:ascii="Calibri" w:hAnsi="Calibri" w:cs="Arial"/>
          <w:lang w:val="en"/>
        </w:rPr>
        <w:t xml:space="preserve"> Meccano, reading with students and assisting with homework.</w:t>
      </w:r>
    </w:p>
    <w:p w:rsidR="003911B6" w:rsidRPr="00370F35" w:rsidRDefault="003911B6" w:rsidP="005117A6">
      <w:pPr>
        <w:pStyle w:val="Heading1"/>
        <w:shd w:val="clear" w:color="auto" w:fill="FFFFFF"/>
        <w:spacing w:before="0" w:beforeAutospacing="0" w:after="0" w:afterAutospacing="0" w:line="276" w:lineRule="auto"/>
        <w:rPr>
          <w:rFonts w:ascii="Calibri" w:hAnsi="Calibri" w:cs="Arial"/>
          <w:color w:val="FF0000"/>
          <w:sz w:val="24"/>
          <w:szCs w:val="24"/>
          <w:lang w:val="en"/>
        </w:rPr>
      </w:pPr>
    </w:p>
    <w:p w:rsidR="00F30EB2" w:rsidRDefault="006A5B30" w:rsidP="00451D8A">
      <w:pPr>
        <w:pStyle w:val="Heading1"/>
        <w:shd w:val="clear" w:color="auto" w:fill="FFFFFF"/>
        <w:spacing w:before="0" w:beforeAutospacing="0" w:after="0" w:afterAutospacing="0" w:line="276" w:lineRule="auto"/>
        <w:jc w:val="center"/>
        <w:rPr>
          <w:rFonts w:ascii="Calibri" w:hAnsi="Calibri" w:cs="Arial"/>
          <w:color w:val="FF0000"/>
          <w:sz w:val="24"/>
          <w:szCs w:val="24"/>
          <w:lang w:val="en"/>
        </w:rPr>
      </w:pPr>
      <w:r w:rsidRPr="00370F35">
        <w:rPr>
          <w:rFonts w:ascii="Calibri" w:hAnsi="Calibri" w:cs="Arial"/>
          <w:color w:val="FF0000"/>
          <w:sz w:val="24"/>
          <w:szCs w:val="24"/>
          <w:lang w:val="en"/>
        </w:rPr>
        <w:br w:type="page"/>
      </w:r>
    </w:p>
    <w:p w:rsidR="00F30EB2" w:rsidRDefault="00F30EB2" w:rsidP="00451D8A">
      <w:pPr>
        <w:pStyle w:val="Heading1"/>
        <w:shd w:val="clear" w:color="auto" w:fill="FFFFFF"/>
        <w:spacing w:before="0" w:beforeAutospacing="0" w:after="0" w:afterAutospacing="0" w:line="276" w:lineRule="auto"/>
        <w:jc w:val="center"/>
        <w:rPr>
          <w:rFonts w:ascii="Calibri" w:hAnsi="Calibri" w:cs="Arial"/>
          <w:color w:val="FF0000"/>
          <w:sz w:val="24"/>
          <w:szCs w:val="24"/>
          <w:lang w:val="en"/>
        </w:rPr>
      </w:pPr>
    </w:p>
    <w:p w:rsidR="005A67F7" w:rsidRPr="00370F35" w:rsidRDefault="005A67F7" w:rsidP="00451D8A">
      <w:pPr>
        <w:pStyle w:val="Heading1"/>
        <w:shd w:val="clear" w:color="auto" w:fill="FFFFFF"/>
        <w:spacing w:before="0" w:beforeAutospacing="0" w:after="0" w:afterAutospacing="0" w:line="276" w:lineRule="auto"/>
        <w:jc w:val="center"/>
        <w:rPr>
          <w:rFonts w:ascii="Calibri" w:hAnsi="Calibri" w:cs="Calibri"/>
          <w:bCs w:val="0"/>
          <w:iCs/>
          <w:color w:val="FF0000"/>
          <w:sz w:val="24"/>
          <w:szCs w:val="24"/>
        </w:rPr>
      </w:pPr>
      <w:r w:rsidRPr="00370F35">
        <w:rPr>
          <w:rFonts w:ascii="Calibri" w:hAnsi="Calibri" w:cs="Calibri"/>
          <w:bCs w:val="0"/>
          <w:iCs/>
          <w:color w:val="FF0000"/>
          <w:sz w:val="24"/>
          <w:szCs w:val="24"/>
        </w:rPr>
        <w:t>Curriculum Overview</w:t>
      </w:r>
    </w:p>
    <w:p w:rsidR="00FE49A2" w:rsidRPr="00370F35" w:rsidRDefault="00FE49A2" w:rsidP="00E868A6">
      <w:pPr>
        <w:pStyle w:val="Header"/>
        <w:tabs>
          <w:tab w:val="left" w:pos="720"/>
        </w:tabs>
        <w:rPr>
          <w:rFonts w:ascii="Calibri" w:hAnsi="Calibri" w:cs="Calibri"/>
          <w:b/>
          <w:bCs/>
          <w:iCs/>
        </w:rPr>
      </w:pPr>
    </w:p>
    <w:p w:rsidR="00FE49A2" w:rsidRPr="00370F35" w:rsidRDefault="00FE49A2" w:rsidP="00E253E1">
      <w:pPr>
        <w:pStyle w:val="Header"/>
        <w:tabs>
          <w:tab w:val="clear" w:pos="4153"/>
          <w:tab w:val="clear" w:pos="8306"/>
        </w:tabs>
        <w:jc w:val="center"/>
        <w:rPr>
          <w:rFonts w:ascii="Calibri" w:hAnsi="Calibri" w:cs="Calibri"/>
          <w:b/>
          <w:i/>
          <w:iCs/>
        </w:rPr>
      </w:pPr>
      <w:r w:rsidRPr="00370F35">
        <w:rPr>
          <w:rFonts w:ascii="Calibri" w:hAnsi="Calibri" w:cs="Calibri"/>
          <w:b/>
          <w:i/>
          <w:iCs/>
        </w:rPr>
        <w:t>“The curriculum is</w:t>
      </w:r>
      <w:r w:rsidR="00E253E1" w:rsidRPr="00370F35">
        <w:rPr>
          <w:rFonts w:ascii="Calibri" w:hAnsi="Calibri" w:cs="Calibri"/>
          <w:b/>
          <w:i/>
          <w:iCs/>
        </w:rPr>
        <w:t xml:space="preserve"> all learning</w:t>
      </w:r>
      <w:r w:rsidR="00110172" w:rsidRPr="00370F35">
        <w:rPr>
          <w:rFonts w:ascii="Calibri" w:hAnsi="Calibri" w:cs="Calibri"/>
          <w:b/>
          <w:i/>
          <w:iCs/>
        </w:rPr>
        <w:t>, academic and non-academic,</w:t>
      </w:r>
      <w:r w:rsidR="00E253E1" w:rsidRPr="00370F35">
        <w:rPr>
          <w:rFonts w:ascii="Calibri" w:hAnsi="Calibri" w:cs="Calibri"/>
          <w:b/>
          <w:i/>
          <w:iCs/>
        </w:rPr>
        <w:t xml:space="preserve"> </w:t>
      </w:r>
      <w:r w:rsidR="00110172" w:rsidRPr="00370F35">
        <w:rPr>
          <w:rFonts w:ascii="Calibri" w:hAnsi="Calibri" w:cs="Calibri"/>
          <w:b/>
          <w:i/>
          <w:iCs/>
        </w:rPr>
        <w:t>that is written, taught and assessed</w:t>
      </w:r>
      <w:r w:rsidRPr="00370F35">
        <w:rPr>
          <w:rFonts w:ascii="Calibri" w:hAnsi="Calibri" w:cs="Calibri"/>
          <w:b/>
          <w:i/>
          <w:iCs/>
        </w:rPr>
        <w:t>.”</w:t>
      </w:r>
    </w:p>
    <w:p w:rsidR="00FE49A2" w:rsidRPr="00370F35" w:rsidRDefault="00FE49A2" w:rsidP="00E253E1">
      <w:pPr>
        <w:pStyle w:val="Header"/>
        <w:tabs>
          <w:tab w:val="clear" w:pos="4153"/>
          <w:tab w:val="clear" w:pos="8306"/>
        </w:tabs>
        <w:jc w:val="center"/>
        <w:rPr>
          <w:rFonts w:ascii="Calibri" w:hAnsi="Calibri" w:cs="Calibri"/>
          <w:iCs/>
        </w:rPr>
      </w:pPr>
      <w:r w:rsidRPr="00370F35">
        <w:rPr>
          <w:rFonts w:ascii="Calibri" w:hAnsi="Calibri" w:cs="Calibri"/>
          <w:iCs/>
        </w:rPr>
        <w:t>(</w:t>
      </w:r>
      <w:r w:rsidR="00110172" w:rsidRPr="00370F35">
        <w:rPr>
          <w:rFonts w:ascii="Calibri" w:hAnsi="Calibri" w:cs="Calibri"/>
          <w:i/>
        </w:rPr>
        <w:t>Making the PYP Happen,</w:t>
      </w:r>
      <w:r w:rsidR="00A9376E" w:rsidRPr="00370F35">
        <w:rPr>
          <w:rFonts w:ascii="Calibri" w:hAnsi="Calibri" w:cs="Calibri"/>
          <w:i/>
        </w:rPr>
        <w:t xml:space="preserve"> </w:t>
      </w:r>
      <w:r w:rsidR="00110172" w:rsidRPr="00370F35">
        <w:rPr>
          <w:rFonts w:ascii="Calibri" w:hAnsi="Calibri" w:cs="Calibri"/>
          <w:i/>
        </w:rPr>
        <w:t>2007</w:t>
      </w:r>
      <w:r w:rsidR="00D034F6" w:rsidRPr="00370F35">
        <w:rPr>
          <w:rFonts w:ascii="Calibri" w:hAnsi="Calibri" w:cs="Calibri"/>
        </w:rPr>
        <w:t>)</w:t>
      </w:r>
    </w:p>
    <w:p w:rsidR="003D714C" w:rsidRPr="00370F35" w:rsidRDefault="003D714C" w:rsidP="003D714C">
      <w:pPr>
        <w:pStyle w:val="Header"/>
        <w:tabs>
          <w:tab w:val="clear" w:pos="4153"/>
          <w:tab w:val="clear" w:pos="8306"/>
        </w:tabs>
        <w:jc w:val="center"/>
        <w:rPr>
          <w:rFonts w:ascii="Calibri" w:hAnsi="Calibri" w:cs="Calibri"/>
          <w:b/>
          <w:iCs/>
          <w:color w:val="FF0000"/>
        </w:rPr>
      </w:pPr>
    </w:p>
    <w:p w:rsidR="003D714C" w:rsidRPr="00370F35" w:rsidRDefault="003D714C" w:rsidP="003D714C">
      <w:pPr>
        <w:pStyle w:val="Header"/>
        <w:tabs>
          <w:tab w:val="clear" w:pos="4153"/>
          <w:tab w:val="clear" w:pos="8306"/>
        </w:tabs>
        <w:jc w:val="center"/>
        <w:rPr>
          <w:rFonts w:ascii="Calibri" w:hAnsi="Calibri" w:cs="Calibri"/>
          <w:b/>
          <w:iCs/>
          <w:color w:val="FF0000"/>
        </w:rPr>
      </w:pPr>
      <w:r w:rsidRPr="00370F35">
        <w:rPr>
          <w:rFonts w:ascii="Calibri" w:hAnsi="Calibri" w:cs="Calibri"/>
          <w:b/>
          <w:iCs/>
          <w:color w:val="FF0000"/>
        </w:rPr>
        <w:t>Our curriculum goals are supported by the following practices</w:t>
      </w:r>
      <w:r w:rsidR="00FB5515">
        <w:rPr>
          <w:rFonts w:ascii="Calibri" w:hAnsi="Calibri" w:cs="Calibri"/>
          <w:b/>
          <w:iCs/>
          <w:color w:val="FF0000"/>
        </w:rPr>
        <w:t>.</w:t>
      </w:r>
    </w:p>
    <w:p w:rsidR="003D714C" w:rsidRPr="00370F35" w:rsidRDefault="003D714C" w:rsidP="003D714C">
      <w:pPr>
        <w:pStyle w:val="Header"/>
        <w:tabs>
          <w:tab w:val="clear" w:pos="4153"/>
          <w:tab w:val="clear" w:pos="8306"/>
        </w:tabs>
        <w:rPr>
          <w:rFonts w:ascii="Calibri" w:hAnsi="Calibri" w:cs="Calibri"/>
          <w:b/>
          <w:iCs/>
          <w:color w:val="FF0000"/>
        </w:rPr>
      </w:pPr>
    </w:p>
    <w:p w:rsidR="003D714C" w:rsidRPr="00370F35" w:rsidRDefault="008E77E2" w:rsidP="003D714C">
      <w:pPr>
        <w:pStyle w:val="Header"/>
        <w:tabs>
          <w:tab w:val="clear" w:pos="4153"/>
          <w:tab w:val="clear" w:pos="8306"/>
        </w:tabs>
        <w:rPr>
          <w:rFonts w:ascii="Calibri" w:hAnsi="Calibri" w:cs="Calibri"/>
          <w:i/>
          <w:iCs/>
        </w:rPr>
      </w:pPr>
      <w:r>
        <w:rPr>
          <w:rFonts w:ascii="Calibri" w:hAnsi="Calibri" w:cs="Calibri"/>
          <w:iCs/>
        </w:rPr>
        <w:t>Multi-</w:t>
      </w:r>
      <w:r w:rsidR="003D714C" w:rsidRPr="00370F35">
        <w:rPr>
          <w:rFonts w:ascii="Calibri" w:hAnsi="Calibri" w:cs="Calibri"/>
          <w:iCs/>
        </w:rPr>
        <w:t>age learning focuses on each child’s needs and promotes:</w:t>
      </w:r>
    </w:p>
    <w:p w:rsidR="003D714C" w:rsidRPr="00370F35" w:rsidRDefault="003D714C" w:rsidP="003D714C">
      <w:pPr>
        <w:pStyle w:val="Header"/>
        <w:numPr>
          <w:ilvl w:val="0"/>
          <w:numId w:val="23"/>
        </w:numPr>
        <w:tabs>
          <w:tab w:val="clear" w:pos="4153"/>
          <w:tab w:val="clear" w:pos="8306"/>
        </w:tabs>
        <w:rPr>
          <w:rFonts w:ascii="Calibri" w:hAnsi="Calibri" w:cs="Calibri"/>
          <w:b/>
          <w:bCs/>
          <w:i/>
          <w:iCs/>
        </w:rPr>
      </w:pPr>
      <w:r w:rsidRPr="00370F35">
        <w:rPr>
          <w:rFonts w:ascii="Calibri" w:hAnsi="Calibri" w:cs="Calibri"/>
        </w:rPr>
        <w:t>the ability of students to move from easier to more difficult material and from simple to more complex strategies at their own pace, and</w:t>
      </w:r>
    </w:p>
    <w:p w:rsidR="003D714C" w:rsidRPr="00370F35" w:rsidRDefault="003D714C" w:rsidP="003D714C">
      <w:pPr>
        <w:pStyle w:val="Header"/>
        <w:numPr>
          <w:ilvl w:val="0"/>
          <w:numId w:val="23"/>
        </w:numPr>
        <w:tabs>
          <w:tab w:val="clear" w:pos="4153"/>
          <w:tab w:val="clear" w:pos="8306"/>
        </w:tabs>
        <w:rPr>
          <w:rFonts w:ascii="Calibri" w:hAnsi="Calibri" w:cs="Calibri"/>
          <w:b/>
          <w:bCs/>
          <w:i/>
          <w:iCs/>
        </w:rPr>
      </w:pPr>
      <w:r w:rsidRPr="00370F35">
        <w:rPr>
          <w:rFonts w:ascii="Calibri" w:hAnsi="Calibri" w:cs="Calibri"/>
        </w:rPr>
        <w:t>flexible groupings of children that capitalise on the differences in their experiences, knowledge, and abilities.</w:t>
      </w:r>
    </w:p>
    <w:p w:rsidR="003D714C" w:rsidRPr="00370F35" w:rsidRDefault="003D714C" w:rsidP="003D714C">
      <w:pPr>
        <w:pStyle w:val="Header"/>
        <w:tabs>
          <w:tab w:val="clear" w:pos="4153"/>
          <w:tab w:val="clear" w:pos="8306"/>
        </w:tabs>
        <w:rPr>
          <w:rFonts w:ascii="Calibri" w:hAnsi="Calibri" w:cs="Calibri"/>
          <w:iCs/>
        </w:rPr>
      </w:pPr>
    </w:p>
    <w:p w:rsidR="003D714C" w:rsidRPr="00370F35" w:rsidRDefault="003D714C" w:rsidP="003D714C">
      <w:pPr>
        <w:pStyle w:val="Header"/>
        <w:tabs>
          <w:tab w:val="clear" w:pos="4153"/>
          <w:tab w:val="clear" w:pos="8306"/>
        </w:tabs>
        <w:rPr>
          <w:rFonts w:ascii="Calibri" w:hAnsi="Calibri" w:cs="Calibri"/>
          <w:iCs/>
        </w:rPr>
      </w:pPr>
      <w:r w:rsidRPr="00370F35">
        <w:rPr>
          <w:rFonts w:ascii="Calibri" w:hAnsi="Calibri" w:cs="Calibri"/>
          <w:iCs/>
        </w:rPr>
        <w:t>Personalised Learning Plans are developed to:</w:t>
      </w:r>
    </w:p>
    <w:p w:rsidR="003823BD" w:rsidRPr="00370F35" w:rsidRDefault="003D714C" w:rsidP="003823BD">
      <w:pPr>
        <w:pStyle w:val="Header"/>
        <w:numPr>
          <w:ilvl w:val="0"/>
          <w:numId w:val="28"/>
        </w:numPr>
        <w:tabs>
          <w:tab w:val="clear" w:pos="4153"/>
          <w:tab w:val="clear" w:pos="8306"/>
        </w:tabs>
        <w:rPr>
          <w:rFonts w:ascii="Calibri" w:hAnsi="Calibri" w:cs="Calibri"/>
          <w:iCs/>
        </w:rPr>
      </w:pPr>
      <w:r w:rsidRPr="00370F35">
        <w:rPr>
          <w:rFonts w:ascii="Calibri" w:hAnsi="Calibri" w:cs="Calibri"/>
          <w:iCs/>
        </w:rPr>
        <w:t xml:space="preserve">create a </w:t>
      </w:r>
      <w:r w:rsidR="003823BD" w:rsidRPr="00370F35">
        <w:rPr>
          <w:rFonts w:ascii="Calibri" w:hAnsi="Calibri" w:cs="Calibri"/>
          <w:iCs/>
        </w:rPr>
        <w:t>clear learning pathway</w:t>
      </w:r>
    </w:p>
    <w:p w:rsidR="003D714C" w:rsidRPr="00370F35" w:rsidRDefault="003823BD" w:rsidP="003D714C">
      <w:pPr>
        <w:pStyle w:val="Header"/>
        <w:numPr>
          <w:ilvl w:val="0"/>
          <w:numId w:val="24"/>
        </w:numPr>
        <w:tabs>
          <w:tab w:val="clear" w:pos="4153"/>
          <w:tab w:val="clear" w:pos="8306"/>
        </w:tabs>
        <w:rPr>
          <w:rFonts w:ascii="Calibri" w:hAnsi="Calibri" w:cs="Calibri"/>
          <w:iCs/>
        </w:rPr>
      </w:pPr>
      <w:r>
        <w:rPr>
          <w:rFonts w:ascii="Calibri" w:hAnsi="Calibri" w:cs="Calibri"/>
          <w:iCs/>
        </w:rPr>
        <w:t xml:space="preserve">enable each student to work with their teacher to set </w:t>
      </w:r>
      <w:r w:rsidRPr="00370F35">
        <w:rPr>
          <w:rFonts w:ascii="Calibri" w:hAnsi="Calibri" w:cs="Calibri"/>
          <w:iCs/>
        </w:rPr>
        <w:t xml:space="preserve">personal goals </w:t>
      </w:r>
    </w:p>
    <w:p w:rsidR="003D714C" w:rsidRPr="00370F35" w:rsidRDefault="003D714C" w:rsidP="003D714C">
      <w:pPr>
        <w:pStyle w:val="Header"/>
        <w:numPr>
          <w:ilvl w:val="0"/>
          <w:numId w:val="24"/>
        </w:numPr>
        <w:tabs>
          <w:tab w:val="clear" w:pos="4153"/>
          <w:tab w:val="clear" w:pos="8306"/>
        </w:tabs>
        <w:rPr>
          <w:rFonts w:ascii="Calibri" w:hAnsi="Calibri" w:cs="Calibri"/>
          <w:iCs/>
        </w:rPr>
      </w:pPr>
      <w:r w:rsidRPr="00370F35">
        <w:rPr>
          <w:rFonts w:ascii="Calibri" w:hAnsi="Calibri" w:cs="Calibri"/>
          <w:iCs/>
        </w:rPr>
        <w:t>promote high standards of educational achievement an</w:t>
      </w:r>
      <w:r w:rsidR="006C2CC0">
        <w:rPr>
          <w:rFonts w:ascii="Calibri" w:hAnsi="Calibri" w:cs="Calibri"/>
          <w:iCs/>
        </w:rPr>
        <w:t>d wellbeing for every child and</w:t>
      </w:r>
    </w:p>
    <w:p w:rsidR="003D714C" w:rsidRPr="00370F35" w:rsidRDefault="003D714C" w:rsidP="003D714C">
      <w:pPr>
        <w:pStyle w:val="Header"/>
        <w:numPr>
          <w:ilvl w:val="0"/>
          <w:numId w:val="24"/>
        </w:numPr>
        <w:tabs>
          <w:tab w:val="clear" w:pos="4153"/>
          <w:tab w:val="clear" w:pos="8306"/>
        </w:tabs>
        <w:rPr>
          <w:rFonts w:ascii="Calibri" w:hAnsi="Calibri" w:cs="Calibri"/>
          <w:iCs/>
        </w:rPr>
      </w:pPr>
      <w:r w:rsidRPr="00370F35">
        <w:rPr>
          <w:rFonts w:ascii="Calibri" w:hAnsi="Calibri" w:cs="Calibri"/>
          <w:iCs/>
        </w:rPr>
        <w:t>raise standards by focusing teaching and learning on the aptitudes</w:t>
      </w:r>
      <w:r w:rsidR="00185791">
        <w:rPr>
          <w:rFonts w:ascii="Calibri" w:hAnsi="Calibri" w:cs="Calibri"/>
          <w:iCs/>
        </w:rPr>
        <w:t xml:space="preserve"> and interests of students, </w:t>
      </w:r>
      <w:r w:rsidRPr="00370F35">
        <w:rPr>
          <w:rFonts w:ascii="Calibri" w:hAnsi="Calibri" w:cs="Calibri"/>
          <w:iCs/>
        </w:rPr>
        <w:t>recognising individual difference.</w:t>
      </w:r>
    </w:p>
    <w:p w:rsidR="003D714C" w:rsidRPr="00370F35" w:rsidRDefault="003D714C" w:rsidP="003D714C">
      <w:pPr>
        <w:pStyle w:val="Header"/>
        <w:tabs>
          <w:tab w:val="clear" w:pos="4153"/>
          <w:tab w:val="clear" w:pos="8306"/>
        </w:tabs>
        <w:rPr>
          <w:rFonts w:ascii="Calibri" w:hAnsi="Calibri" w:cs="Calibri"/>
          <w:iCs/>
        </w:rPr>
      </w:pPr>
    </w:p>
    <w:p w:rsidR="003D714C" w:rsidRPr="00370F35" w:rsidRDefault="003D714C" w:rsidP="003D714C">
      <w:pPr>
        <w:pStyle w:val="Header"/>
        <w:tabs>
          <w:tab w:val="clear" w:pos="4153"/>
          <w:tab w:val="clear" w:pos="8306"/>
        </w:tabs>
        <w:rPr>
          <w:rFonts w:ascii="Calibri" w:hAnsi="Calibri" w:cs="Calibri"/>
          <w:iCs/>
        </w:rPr>
      </w:pPr>
      <w:r w:rsidRPr="00370F35">
        <w:rPr>
          <w:rFonts w:ascii="Calibri" w:hAnsi="Calibri" w:cs="Calibri"/>
          <w:iCs/>
        </w:rPr>
        <w:t>Learning is made visible to students through:</w:t>
      </w:r>
    </w:p>
    <w:p w:rsidR="003D714C" w:rsidRPr="00370F35" w:rsidRDefault="003D714C" w:rsidP="003D714C">
      <w:pPr>
        <w:pStyle w:val="Header"/>
        <w:numPr>
          <w:ilvl w:val="0"/>
          <w:numId w:val="28"/>
        </w:numPr>
        <w:tabs>
          <w:tab w:val="clear" w:pos="4153"/>
          <w:tab w:val="clear" w:pos="8306"/>
        </w:tabs>
        <w:rPr>
          <w:rFonts w:ascii="Calibri" w:hAnsi="Calibri" w:cs="Calibri"/>
          <w:iCs/>
        </w:rPr>
      </w:pPr>
      <w:r w:rsidRPr="00370F35">
        <w:rPr>
          <w:rFonts w:ascii="Calibri" w:hAnsi="Calibri" w:cs="Calibri"/>
          <w:iCs/>
        </w:rPr>
        <w:t>explicit learning intentions</w:t>
      </w:r>
    </w:p>
    <w:p w:rsidR="003D714C" w:rsidRPr="00370F35" w:rsidRDefault="003D714C" w:rsidP="003D714C">
      <w:pPr>
        <w:pStyle w:val="Header"/>
        <w:numPr>
          <w:ilvl w:val="0"/>
          <w:numId w:val="28"/>
        </w:numPr>
        <w:tabs>
          <w:tab w:val="clear" w:pos="4153"/>
          <w:tab w:val="clear" w:pos="8306"/>
        </w:tabs>
        <w:rPr>
          <w:rFonts w:ascii="Calibri" w:hAnsi="Calibri" w:cs="Calibri"/>
          <w:iCs/>
        </w:rPr>
      </w:pPr>
      <w:r w:rsidRPr="00370F35">
        <w:rPr>
          <w:rFonts w:ascii="Calibri" w:hAnsi="Calibri" w:cs="Calibri"/>
          <w:iCs/>
        </w:rPr>
        <w:t>clear success criteria</w:t>
      </w:r>
    </w:p>
    <w:p w:rsidR="003D714C" w:rsidRPr="00370F35" w:rsidRDefault="003D714C" w:rsidP="003D714C">
      <w:pPr>
        <w:pStyle w:val="Header"/>
        <w:numPr>
          <w:ilvl w:val="0"/>
          <w:numId w:val="28"/>
        </w:numPr>
        <w:tabs>
          <w:tab w:val="clear" w:pos="4153"/>
          <w:tab w:val="clear" w:pos="8306"/>
        </w:tabs>
        <w:rPr>
          <w:rFonts w:ascii="Calibri" w:hAnsi="Calibri" w:cs="Calibri"/>
          <w:iCs/>
        </w:rPr>
      </w:pPr>
      <w:r w:rsidRPr="00370F35">
        <w:rPr>
          <w:rFonts w:ascii="Calibri" w:hAnsi="Calibri" w:cs="Calibri"/>
          <w:iCs/>
        </w:rPr>
        <w:t>on</w:t>
      </w:r>
      <w:r w:rsidR="006C2CC0">
        <w:rPr>
          <w:rFonts w:ascii="Calibri" w:hAnsi="Calibri" w:cs="Calibri"/>
          <w:iCs/>
        </w:rPr>
        <w:t>going formative assessment and</w:t>
      </w:r>
    </w:p>
    <w:p w:rsidR="003D714C" w:rsidRPr="00370F35" w:rsidRDefault="003D714C" w:rsidP="003D714C">
      <w:pPr>
        <w:pStyle w:val="Header"/>
        <w:numPr>
          <w:ilvl w:val="0"/>
          <w:numId w:val="28"/>
        </w:numPr>
        <w:tabs>
          <w:tab w:val="clear" w:pos="4153"/>
          <w:tab w:val="clear" w:pos="8306"/>
        </w:tabs>
        <w:rPr>
          <w:rFonts w:ascii="Calibri" w:hAnsi="Calibri" w:cs="Calibri"/>
          <w:iCs/>
        </w:rPr>
      </w:pPr>
      <w:r w:rsidRPr="00370F35">
        <w:rPr>
          <w:rFonts w:ascii="Calibri" w:hAnsi="Calibri" w:cs="Calibri"/>
          <w:iCs/>
        </w:rPr>
        <w:t xml:space="preserve">constructive feedback. </w:t>
      </w:r>
    </w:p>
    <w:p w:rsidR="003D714C" w:rsidRPr="00370F35" w:rsidRDefault="003D714C" w:rsidP="003D714C">
      <w:pPr>
        <w:pStyle w:val="Header"/>
        <w:tabs>
          <w:tab w:val="clear" w:pos="4153"/>
          <w:tab w:val="clear" w:pos="8306"/>
        </w:tabs>
        <w:rPr>
          <w:rFonts w:ascii="Calibri" w:hAnsi="Calibri" w:cs="Calibri"/>
        </w:rPr>
      </w:pPr>
    </w:p>
    <w:p w:rsidR="003D714C" w:rsidRPr="00370F35" w:rsidRDefault="003D714C" w:rsidP="003D714C">
      <w:pPr>
        <w:pStyle w:val="Header"/>
        <w:tabs>
          <w:tab w:val="clear" w:pos="4153"/>
          <w:tab w:val="clear" w:pos="8306"/>
        </w:tabs>
        <w:rPr>
          <w:rFonts w:ascii="Calibri" w:hAnsi="Calibri" w:cs="Calibri"/>
          <w:b/>
          <w:bCs/>
          <w:i/>
          <w:iCs/>
        </w:rPr>
      </w:pPr>
      <w:r w:rsidRPr="00370F35">
        <w:rPr>
          <w:rFonts w:ascii="Calibri" w:hAnsi="Calibri" w:cs="Calibri"/>
        </w:rPr>
        <w:t>Partnerships between parents/carers and school promote:</w:t>
      </w:r>
    </w:p>
    <w:p w:rsidR="003D714C" w:rsidRPr="00370F35" w:rsidRDefault="003D714C" w:rsidP="003D714C">
      <w:pPr>
        <w:pStyle w:val="Header"/>
        <w:numPr>
          <w:ilvl w:val="0"/>
          <w:numId w:val="25"/>
        </w:numPr>
        <w:tabs>
          <w:tab w:val="clear" w:pos="4153"/>
          <w:tab w:val="clear" w:pos="8306"/>
          <w:tab w:val="left" w:pos="567"/>
        </w:tabs>
        <w:ind w:left="284" w:firstLine="0"/>
        <w:rPr>
          <w:rFonts w:ascii="Calibri" w:hAnsi="Calibri" w:cs="Calibri"/>
          <w:b/>
          <w:bCs/>
          <w:i/>
          <w:iCs/>
        </w:rPr>
      </w:pPr>
      <w:r w:rsidRPr="00370F35">
        <w:rPr>
          <w:rFonts w:ascii="Calibri" w:hAnsi="Calibri" w:cs="Calibri"/>
        </w:rPr>
        <w:t>help with at-home learning</w:t>
      </w:r>
    </w:p>
    <w:p w:rsidR="003D714C" w:rsidRPr="00370F35" w:rsidRDefault="003D714C" w:rsidP="003D714C">
      <w:pPr>
        <w:pStyle w:val="Header"/>
        <w:numPr>
          <w:ilvl w:val="0"/>
          <w:numId w:val="25"/>
        </w:numPr>
        <w:tabs>
          <w:tab w:val="clear" w:pos="4153"/>
          <w:tab w:val="clear" w:pos="8306"/>
          <w:tab w:val="left" w:pos="567"/>
        </w:tabs>
        <w:ind w:left="284" w:firstLine="0"/>
        <w:rPr>
          <w:rFonts w:ascii="Calibri" w:hAnsi="Calibri" w:cs="Calibri"/>
          <w:b/>
          <w:bCs/>
          <w:i/>
          <w:iCs/>
        </w:rPr>
      </w:pPr>
      <w:r w:rsidRPr="00370F35">
        <w:rPr>
          <w:rFonts w:ascii="Calibri" w:hAnsi="Calibri" w:cs="Calibri"/>
        </w:rPr>
        <w:t>volunteer work in the school</w:t>
      </w:r>
    </w:p>
    <w:p w:rsidR="003D714C" w:rsidRPr="00370F35" w:rsidRDefault="003D714C" w:rsidP="003D714C">
      <w:pPr>
        <w:pStyle w:val="Header"/>
        <w:numPr>
          <w:ilvl w:val="0"/>
          <w:numId w:val="25"/>
        </w:numPr>
        <w:tabs>
          <w:tab w:val="clear" w:pos="4153"/>
          <w:tab w:val="clear" w:pos="8306"/>
          <w:tab w:val="left" w:pos="567"/>
        </w:tabs>
        <w:ind w:left="284" w:firstLine="0"/>
        <w:rPr>
          <w:rFonts w:ascii="Calibri" w:hAnsi="Calibri" w:cs="Calibri"/>
          <w:b/>
          <w:bCs/>
          <w:i/>
          <w:iCs/>
        </w:rPr>
      </w:pPr>
      <w:r w:rsidRPr="00370F35">
        <w:rPr>
          <w:rFonts w:ascii="Calibri" w:hAnsi="Calibri" w:cs="Calibri"/>
        </w:rPr>
        <w:t>fund-raising</w:t>
      </w:r>
    </w:p>
    <w:p w:rsidR="003D714C" w:rsidRPr="00370F35" w:rsidRDefault="003D714C" w:rsidP="003D714C">
      <w:pPr>
        <w:pStyle w:val="Header"/>
        <w:numPr>
          <w:ilvl w:val="0"/>
          <w:numId w:val="25"/>
        </w:numPr>
        <w:tabs>
          <w:tab w:val="clear" w:pos="4153"/>
          <w:tab w:val="clear" w:pos="8306"/>
          <w:tab w:val="left" w:pos="567"/>
        </w:tabs>
        <w:ind w:left="284" w:firstLine="0"/>
        <w:rPr>
          <w:rFonts w:ascii="Calibri" w:hAnsi="Calibri" w:cs="Calibri"/>
          <w:b/>
          <w:bCs/>
          <w:i/>
          <w:iCs/>
        </w:rPr>
      </w:pPr>
      <w:r w:rsidRPr="00370F35">
        <w:rPr>
          <w:rFonts w:ascii="Calibri" w:hAnsi="Calibri" w:cs="Calibri"/>
        </w:rPr>
        <w:t>strong school committees</w:t>
      </w:r>
      <w:r w:rsidR="006C2CC0">
        <w:rPr>
          <w:rFonts w:ascii="Calibri" w:hAnsi="Calibri" w:cs="Calibri"/>
        </w:rPr>
        <w:t xml:space="preserve"> and</w:t>
      </w:r>
    </w:p>
    <w:p w:rsidR="003D714C" w:rsidRPr="00370F35" w:rsidRDefault="003D714C" w:rsidP="003D714C">
      <w:pPr>
        <w:pStyle w:val="Header"/>
        <w:numPr>
          <w:ilvl w:val="0"/>
          <w:numId w:val="25"/>
        </w:numPr>
        <w:tabs>
          <w:tab w:val="clear" w:pos="4153"/>
          <w:tab w:val="clear" w:pos="8306"/>
          <w:tab w:val="left" w:pos="567"/>
        </w:tabs>
        <w:ind w:left="284" w:firstLine="0"/>
        <w:rPr>
          <w:rFonts w:ascii="Calibri" w:hAnsi="Calibri" w:cs="Calibri"/>
          <w:b/>
          <w:bCs/>
          <w:i/>
          <w:iCs/>
        </w:rPr>
      </w:pPr>
      <w:r w:rsidRPr="00370F35">
        <w:rPr>
          <w:rFonts w:ascii="Calibri" w:hAnsi="Calibri" w:cs="Calibri"/>
        </w:rPr>
        <w:t>provision of expertise and resources.</w:t>
      </w:r>
    </w:p>
    <w:p w:rsidR="003D714C" w:rsidRPr="00370F35" w:rsidRDefault="003D714C" w:rsidP="003D714C">
      <w:pPr>
        <w:pStyle w:val="Header"/>
        <w:tabs>
          <w:tab w:val="clear" w:pos="4153"/>
          <w:tab w:val="clear" w:pos="8306"/>
        </w:tabs>
        <w:rPr>
          <w:rFonts w:ascii="Calibri" w:hAnsi="Calibri" w:cs="Calibri"/>
        </w:rPr>
      </w:pPr>
    </w:p>
    <w:p w:rsidR="003D714C" w:rsidRPr="00370F35" w:rsidRDefault="003D714C" w:rsidP="003D714C">
      <w:pPr>
        <w:pStyle w:val="Header"/>
        <w:tabs>
          <w:tab w:val="clear" w:pos="4153"/>
          <w:tab w:val="clear" w:pos="8306"/>
        </w:tabs>
        <w:rPr>
          <w:rFonts w:ascii="Calibri" w:hAnsi="Calibri" w:cs="Calibri"/>
          <w:b/>
          <w:bCs/>
          <w:i/>
          <w:iCs/>
        </w:rPr>
      </w:pPr>
      <w:r w:rsidRPr="00370F35">
        <w:rPr>
          <w:rFonts w:ascii="Calibri" w:hAnsi="Calibri" w:cs="Calibri"/>
        </w:rPr>
        <w:t>Teachers working in teams:</w:t>
      </w:r>
    </w:p>
    <w:p w:rsidR="003823BD" w:rsidRPr="003823BD" w:rsidRDefault="003823BD" w:rsidP="003D714C">
      <w:pPr>
        <w:pStyle w:val="Header"/>
        <w:numPr>
          <w:ilvl w:val="0"/>
          <w:numId w:val="26"/>
        </w:numPr>
        <w:tabs>
          <w:tab w:val="clear" w:pos="4153"/>
          <w:tab w:val="clear" w:pos="8306"/>
          <w:tab w:val="left" w:pos="567"/>
        </w:tabs>
        <w:ind w:left="284" w:firstLine="0"/>
        <w:rPr>
          <w:rFonts w:ascii="Calibri" w:hAnsi="Calibri" w:cs="Calibri"/>
          <w:b/>
          <w:bCs/>
          <w:i/>
          <w:iCs/>
        </w:rPr>
      </w:pPr>
      <w:r>
        <w:rPr>
          <w:rFonts w:ascii="Calibri" w:hAnsi="Calibri" w:cs="Calibri"/>
        </w:rPr>
        <w:t>ensures consistent practice across our school</w:t>
      </w:r>
    </w:p>
    <w:p w:rsidR="003D714C" w:rsidRPr="00370F35" w:rsidRDefault="003D714C" w:rsidP="003D714C">
      <w:pPr>
        <w:pStyle w:val="Header"/>
        <w:numPr>
          <w:ilvl w:val="0"/>
          <w:numId w:val="26"/>
        </w:numPr>
        <w:tabs>
          <w:tab w:val="clear" w:pos="4153"/>
          <w:tab w:val="clear" w:pos="8306"/>
          <w:tab w:val="left" w:pos="567"/>
        </w:tabs>
        <w:ind w:left="284" w:firstLine="0"/>
        <w:rPr>
          <w:rFonts w:ascii="Calibri" w:hAnsi="Calibri" w:cs="Calibri"/>
          <w:b/>
          <w:bCs/>
          <w:i/>
          <w:iCs/>
        </w:rPr>
      </w:pPr>
      <w:r w:rsidRPr="00370F35">
        <w:rPr>
          <w:rFonts w:ascii="Calibri" w:hAnsi="Calibri" w:cs="Calibri"/>
        </w:rPr>
        <w:t>collaborate and communicate frequently</w:t>
      </w:r>
    </w:p>
    <w:p w:rsidR="003D714C" w:rsidRPr="00370F35" w:rsidRDefault="003D714C" w:rsidP="003D714C">
      <w:pPr>
        <w:pStyle w:val="Header"/>
        <w:numPr>
          <w:ilvl w:val="0"/>
          <w:numId w:val="26"/>
        </w:numPr>
        <w:tabs>
          <w:tab w:val="clear" w:pos="4153"/>
          <w:tab w:val="clear" w:pos="8306"/>
          <w:tab w:val="left" w:pos="567"/>
        </w:tabs>
        <w:ind w:left="284" w:firstLine="0"/>
        <w:rPr>
          <w:rFonts w:ascii="Calibri" w:hAnsi="Calibri" w:cs="Calibri"/>
          <w:b/>
          <w:bCs/>
          <w:i/>
          <w:iCs/>
        </w:rPr>
      </w:pPr>
      <w:r w:rsidRPr="00370F35">
        <w:rPr>
          <w:rFonts w:ascii="Calibri" w:hAnsi="Calibri" w:cs="Calibri"/>
        </w:rPr>
        <w:t>increase</w:t>
      </w:r>
      <w:r w:rsidR="00B824CA">
        <w:rPr>
          <w:rFonts w:ascii="Calibri" w:hAnsi="Calibri" w:cs="Calibri"/>
        </w:rPr>
        <w:t>s</w:t>
      </w:r>
      <w:r w:rsidRPr="00370F35">
        <w:rPr>
          <w:rFonts w:ascii="Calibri" w:hAnsi="Calibri" w:cs="Calibri"/>
        </w:rPr>
        <w:t xml:space="preserve"> skill development among</w:t>
      </w:r>
      <w:r w:rsidR="00B824CA">
        <w:rPr>
          <w:rFonts w:ascii="Calibri" w:hAnsi="Calibri" w:cs="Calibri"/>
        </w:rPr>
        <w:t>st</w:t>
      </w:r>
      <w:r w:rsidRPr="00370F35">
        <w:rPr>
          <w:rFonts w:ascii="Calibri" w:hAnsi="Calibri" w:cs="Calibri"/>
        </w:rPr>
        <w:t xml:space="preserve"> staff</w:t>
      </w:r>
    </w:p>
    <w:p w:rsidR="003D714C" w:rsidRPr="00370F35" w:rsidRDefault="003D714C" w:rsidP="003D714C">
      <w:pPr>
        <w:pStyle w:val="Header"/>
        <w:numPr>
          <w:ilvl w:val="0"/>
          <w:numId w:val="26"/>
        </w:numPr>
        <w:tabs>
          <w:tab w:val="clear" w:pos="4153"/>
          <w:tab w:val="clear" w:pos="8306"/>
          <w:tab w:val="left" w:pos="567"/>
        </w:tabs>
        <w:ind w:left="284" w:firstLine="0"/>
        <w:rPr>
          <w:rFonts w:ascii="Calibri" w:hAnsi="Calibri" w:cs="Calibri"/>
          <w:b/>
          <w:bCs/>
          <w:i/>
          <w:iCs/>
        </w:rPr>
      </w:pPr>
      <w:r w:rsidRPr="00370F35">
        <w:rPr>
          <w:rFonts w:ascii="Calibri" w:hAnsi="Calibri" w:cs="Calibri"/>
        </w:rPr>
        <w:t>foster</w:t>
      </w:r>
      <w:r w:rsidR="00B824CA">
        <w:rPr>
          <w:rFonts w:ascii="Calibri" w:hAnsi="Calibri" w:cs="Calibri"/>
        </w:rPr>
        <w:t>s</w:t>
      </w:r>
      <w:r w:rsidRPr="00370F35">
        <w:rPr>
          <w:rFonts w:ascii="Calibri" w:hAnsi="Calibri" w:cs="Calibri"/>
        </w:rPr>
        <w:t xml:space="preserve"> profe</w:t>
      </w:r>
      <w:r w:rsidR="006C2CC0">
        <w:rPr>
          <w:rFonts w:ascii="Calibri" w:hAnsi="Calibri" w:cs="Calibri"/>
        </w:rPr>
        <w:t>ssional dialogue and reflection and</w:t>
      </w:r>
      <w:r w:rsidRPr="00370F35">
        <w:rPr>
          <w:rFonts w:ascii="Calibri" w:hAnsi="Calibri" w:cs="Calibri"/>
        </w:rPr>
        <w:t xml:space="preserve"> </w:t>
      </w:r>
    </w:p>
    <w:p w:rsidR="003D714C" w:rsidRPr="00370F35" w:rsidRDefault="003D714C" w:rsidP="003D714C">
      <w:pPr>
        <w:pStyle w:val="Header"/>
        <w:numPr>
          <w:ilvl w:val="0"/>
          <w:numId w:val="26"/>
        </w:numPr>
        <w:tabs>
          <w:tab w:val="clear" w:pos="4153"/>
          <w:tab w:val="clear" w:pos="8306"/>
          <w:tab w:val="left" w:pos="567"/>
        </w:tabs>
        <w:ind w:left="284" w:firstLine="0"/>
        <w:rPr>
          <w:rFonts w:ascii="Calibri" w:hAnsi="Calibri" w:cs="Calibri"/>
          <w:b/>
          <w:bCs/>
          <w:i/>
          <w:iCs/>
        </w:rPr>
      </w:pPr>
      <w:r w:rsidRPr="00370F35">
        <w:rPr>
          <w:rFonts w:ascii="Calibri" w:hAnsi="Calibri" w:cs="Calibri"/>
        </w:rPr>
        <w:t>improve</w:t>
      </w:r>
      <w:r w:rsidR="00B824CA">
        <w:rPr>
          <w:rFonts w:ascii="Calibri" w:hAnsi="Calibri" w:cs="Calibri"/>
        </w:rPr>
        <w:t>s</w:t>
      </w:r>
      <w:r w:rsidRPr="00370F35">
        <w:rPr>
          <w:rFonts w:ascii="Calibri" w:hAnsi="Calibri" w:cs="Calibri"/>
        </w:rPr>
        <w:t xml:space="preserve"> programs by formal reflection processes.</w:t>
      </w:r>
    </w:p>
    <w:p w:rsidR="005A67F7" w:rsidRPr="00370F35" w:rsidRDefault="003D714C" w:rsidP="003D714C">
      <w:pPr>
        <w:pStyle w:val="Heading3"/>
        <w:jc w:val="center"/>
        <w:rPr>
          <w:rFonts w:ascii="Calibri" w:hAnsi="Calibri" w:cs="Calibri"/>
          <w:color w:val="FF0000"/>
          <w:sz w:val="24"/>
          <w:szCs w:val="24"/>
          <w:lang w:val="en-US"/>
        </w:rPr>
      </w:pPr>
      <w:r w:rsidRPr="00370F35">
        <w:rPr>
          <w:rFonts w:ascii="Calibri" w:hAnsi="Calibri" w:cs="Calibri"/>
          <w:color w:val="FF0000"/>
          <w:sz w:val="24"/>
          <w:szCs w:val="24"/>
          <w:lang w:val="en-US"/>
        </w:rPr>
        <w:br w:type="page"/>
      </w:r>
      <w:r w:rsidR="004279BE" w:rsidRPr="00370F35">
        <w:rPr>
          <w:rFonts w:ascii="Calibri" w:hAnsi="Calibri" w:cs="Calibri"/>
          <w:color w:val="FF0000"/>
          <w:sz w:val="24"/>
          <w:szCs w:val="24"/>
          <w:lang w:val="en-US"/>
        </w:rPr>
        <w:lastRenderedPageBreak/>
        <w:t xml:space="preserve">Our </w:t>
      </w:r>
      <w:r w:rsidR="005A67F7" w:rsidRPr="00370F35">
        <w:rPr>
          <w:rFonts w:ascii="Calibri" w:hAnsi="Calibri" w:cs="Calibri"/>
          <w:color w:val="FF0000"/>
          <w:sz w:val="24"/>
          <w:szCs w:val="24"/>
          <w:lang w:val="en-US"/>
        </w:rPr>
        <w:t>practice</w:t>
      </w:r>
      <w:r w:rsidR="007703C1">
        <w:rPr>
          <w:rFonts w:ascii="Calibri" w:hAnsi="Calibri" w:cs="Calibri"/>
          <w:color w:val="FF0000"/>
          <w:sz w:val="24"/>
          <w:szCs w:val="24"/>
          <w:lang w:val="en-US"/>
        </w:rPr>
        <w:t xml:space="preserve"> and the </w:t>
      </w:r>
      <w:r w:rsidR="009D79C5">
        <w:rPr>
          <w:rFonts w:ascii="Calibri" w:hAnsi="Calibri" w:cs="Calibri"/>
          <w:color w:val="FF0000"/>
          <w:sz w:val="24"/>
          <w:szCs w:val="24"/>
          <w:lang w:val="en-US"/>
        </w:rPr>
        <w:t>curriculum</w:t>
      </w:r>
    </w:p>
    <w:p w:rsidR="003D714C" w:rsidRPr="00370F35" w:rsidRDefault="003D714C" w:rsidP="00F7351F">
      <w:pPr>
        <w:autoSpaceDE w:val="0"/>
        <w:autoSpaceDN w:val="0"/>
        <w:adjustRightInd w:val="0"/>
        <w:rPr>
          <w:rFonts w:ascii="Calibri" w:hAnsi="Calibri" w:cs="Calibri"/>
        </w:rPr>
      </w:pPr>
    </w:p>
    <w:p w:rsidR="00502C53" w:rsidRPr="003823BD" w:rsidRDefault="003823BD" w:rsidP="00CE31ED">
      <w:pPr>
        <w:autoSpaceDE w:val="0"/>
        <w:autoSpaceDN w:val="0"/>
        <w:adjustRightInd w:val="0"/>
        <w:rPr>
          <w:rFonts w:ascii="Calibri" w:hAnsi="Calibri" w:cs="Calibri"/>
          <w:b/>
        </w:rPr>
      </w:pPr>
      <w:r w:rsidRPr="003823BD">
        <w:rPr>
          <w:rFonts w:ascii="Calibri" w:hAnsi="Calibri" w:cs="Calibri"/>
          <w:b/>
        </w:rPr>
        <w:t>Primary Years Programme and Australian Curriculum</w:t>
      </w:r>
    </w:p>
    <w:p w:rsidR="00CE31ED" w:rsidRPr="00370F35" w:rsidRDefault="005A67F7" w:rsidP="00CE31ED">
      <w:pPr>
        <w:autoSpaceDE w:val="0"/>
        <w:autoSpaceDN w:val="0"/>
        <w:adjustRightInd w:val="0"/>
        <w:rPr>
          <w:rFonts w:ascii="Calibri" w:hAnsi="Calibri" w:cs="Calibri"/>
          <w:color w:val="000000"/>
          <w:lang w:eastAsia="en-AU"/>
        </w:rPr>
      </w:pPr>
      <w:r w:rsidRPr="00370F35">
        <w:rPr>
          <w:rFonts w:ascii="Calibri" w:hAnsi="Calibri" w:cs="Calibri"/>
        </w:rPr>
        <w:t>Staff at North Ainslie Primary School</w:t>
      </w:r>
      <w:r w:rsidR="00FE49A2" w:rsidRPr="00370F35">
        <w:rPr>
          <w:rFonts w:ascii="Calibri" w:hAnsi="Calibri" w:cs="Calibri"/>
        </w:rPr>
        <w:t xml:space="preserve"> currently</w:t>
      </w:r>
      <w:r w:rsidR="000653A7" w:rsidRPr="00370F35">
        <w:rPr>
          <w:rFonts w:ascii="Calibri" w:hAnsi="Calibri" w:cs="Calibri"/>
        </w:rPr>
        <w:t xml:space="preserve"> </w:t>
      </w:r>
      <w:r w:rsidR="00697A42" w:rsidRPr="00370F35">
        <w:rPr>
          <w:rFonts w:ascii="Calibri" w:hAnsi="Calibri" w:cs="Calibri"/>
        </w:rPr>
        <w:t>work in</w:t>
      </w:r>
      <w:r w:rsidR="008E0A79" w:rsidRPr="00370F35">
        <w:rPr>
          <w:rFonts w:ascii="Calibri" w:hAnsi="Calibri" w:cs="Calibri"/>
        </w:rPr>
        <w:t xml:space="preserve"> collaborative</w:t>
      </w:r>
      <w:r w:rsidR="00A72338" w:rsidRPr="00370F35">
        <w:rPr>
          <w:rFonts w:ascii="Calibri" w:hAnsi="Calibri" w:cs="Calibri"/>
        </w:rPr>
        <w:t xml:space="preserve"> teams to plan the teaching and learning for our students.  </w:t>
      </w:r>
      <w:r w:rsidR="00F7351F" w:rsidRPr="00370F35">
        <w:rPr>
          <w:rFonts w:ascii="Calibri" w:hAnsi="Calibri" w:cs="Calibri"/>
        </w:rPr>
        <w:t>Our Primary Years Program i</w:t>
      </w:r>
      <w:r w:rsidR="00F7351F" w:rsidRPr="00370F35">
        <w:rPr>
          <w:rFonts w:ascii="Calibri" w:hAnsi="Calibri" w:cs="Calibri"/>
          <w:color w:val="000000"/>
          <w:lang w:eastAsia="en-AU"/>
        </w:rPr>
        <w:t xml:space="preserve">s a transdisciplinary </w:t>
      </w:r>
      <w:r w:rsidR="008F7327" w:rsidRPr="00370F35">
        <w:rPr>
          <w:rFonts w:ascii="Calibri" w:hAnsi="Calibri" w:cs="Calibri"/>
          <w:color w:val="000000"/>
          <w:lang w:eastAsia="en-AU"/>
        </w:rPr>
        <w:t xml:space="preserve">P-6 </w:t>
      </w:r>
      <w:r w:rsidR="00F7351F" w:rsidRPr="00370F35">
        <w:rPr>
          <w:rFonts w:ascii="Calibri" w:hAnsi="Calibri" w:cs="Calibri"/>
          <w:color w:val="000000"/>
          <w:lang w:eastAsia="en-AU"/>
        </w:rPr>
        <w:t xml:space="preserve">curriculum that is </w:t>
      </w:r>
      <w:r w:rsidR="008F7327" w:rsidRPr="00370F35">
        <w:rPr>
          <w:rFonts w:ascii="Calibri" w:hAnsi="Calibri" w:cs="Calibri"/>
          <w:color w:val="000000"/>
          <w:lang w:eastAsia="en-AU"/>
        </w:rPr>
        <w:t>designed</w:t>
      </w:r>
      <w:r w:rsidR="00F7351F" w:rsidRPr="00370F35">
        <w:rPr>
          <w:rFonts w:ascii="Calibri" w:hAnsi="Calibri" w:cs="Calibri"/>
          <w:color w:val="000000"/>
          <w:lang w:eastAsia="en-AU"/>
        </w:rPr>
        <w:t xml:space="preserve"> to be engaging, relevant, challenging and </w:t>
      </w:r>
      <w:r w:rsidR="008F7327" w:rsidRPr="00370F35">
        <w:rPr>
          <w:rFonts w:ascii="Calibri" w:hAnsi="Calibri" w:cs="Calibri"/>
          <w:color w:val="000000"/>
          <w:lang w:eastAsia="en-AU"/>
        </w:rPr>
        <w:t>significant</w:t>
      </w:r>
      <w:r w:rsidR="00F7351F" w:rsidRPr="00370F35">
        <w:rPr>
          <w:rFonts w:ascii="Calibri" w:hAnsi="Calibri" w:cs="Calibri"/>
          <w:color w:val="000000"/>
          <w:lang w:eastAsia="en-AU"/>
        </w:rPr>
        <w:t xml:space="preserve">. </w:t>
      </w:r>
      <w:r w:rsidR="00CE31ED" w:rsidRPr="00370F35">
        <w:rPr>
          <w:rFonts w:ascii="Calibri" w:hAnsi="Calibri" w:cs="Calibri"/>
          <w:color w:val="000000"/>
          <w:lang w:eastAsia="en-AU"/>
        </w:rPr>
        <w:t xml:space="preserve">The program seeks to achieve a balance between five essential elements: the acquisition of </w:t>
      </w:r>
      <w:r w:rsidR="00CE31ED" w:rsidRPr="00370F35">
        <w:rPr>
          <w:rFonts w:ascii="Calibri" w:hAnsi="Calibri" w:cs="Calibri"/>
          <w:b/>
          <w:color w:val="000000"/>
          <w:lang w:eastAsia="en-AU"/>
        </w:rPr>
        <w:t>essential knowledge</w:t>
      </w:r>
      <w:r w:rsidR="00CE31ED" w:rsidRPr="00370F35">
        <w:rPr>
          <w:rFonts w:ascii="Calibri" w:hAnsi="Calibri" w:cs="Calibri"/>
          <w:color w:val="000000"/>
          <w:lang w:eastAsia="en-AU"/>
        </w:rPr>
        <w:t xml:space="preserve"> and </w:t>
      </w:r>
      <w:r w:rsidR="00CE31ED" w:rsidRPr="00370F35">
        <w:rPr>
          <w:rFonts w:ascii="Calibri" w:hAnsi="Calibri" w:cs="Calibri"/>
          <w:b/>
          <w:color w:val="000000"/>
          <w:lang w:eastAsia="en-AU"/>
        </w:rPr>
        <w:t>skills</w:t>
      </w:r>
      <w:r w:rsidR="00CE31ED" w:rsidRPr="00370F35">
        <w:rPr>
          <w:rFonts w:ascii="Calibri" w:hAnsi="Calibri" w:cs="Calibri"/>
          <w:color w:val="000000"/>
          <w:lang w:eastAsia="en-AU"/>
        </w:rPr>
        <w:t xml:space="preserve">, the development of </w:t>
      </w:r>
      <w:r w:rsidR="00CE31ED" w:rsidRPr="00370F35">
        <w:rPr>
          <w:rFonts w:ascii="Calibri" w:hAnsi="Calibri" w:cs="Calibri"/>
          <w:b/>
          <w:color w:val="000000"/>
          <w:lang w:eastAsia="en-AU"/>
        </w:rPr>
        <w:t>conceptual understanding</w:t>
      </w:r>
      <w:r w:rsidR="00CE31ED" w:rsidRPr="00370F35">
        <w:rPr>
          <w:rFonts w:ascii="Calibri" w:hAnsi="Calibri" w:cs="Calibri"/>
          <w:color w:val="000000"/>
          <w:lang w:eastAsia="en-AU"/>
        </w:rPr>
        <w:t xml:space="preserve">, the demonstration of </w:t>
      </w:r>
      <w:r w:rsidR="00CE31ED" w:rsidRPr="00370F35">
        <w:rPr>
          <w:rFonts w:ascii="Calibri" w:hAnsi="Calibri" w:cs="Calibri"/>
          <w:b/>
          <w:color w:val="000000"/>
          <w:lang w:eastAsia="en-AU"/>
        </w:rPr>
        <w:t>positive attitudes and values</w:t>
      </w:r>
      <w:r w:rsidR="00CE31ED" w:rsidRPr="00370F35">
        <w:rPr>
          <w:rFonts w:ascii="Calibri" w:hAnsi="Calibri" w:cs="Calibri"/>
          <w:color w:val="000000"/>
          <w:lang w:eastAsia="en-AU"/>
        </w:rPr>
        <w:t xml:space="preserve">, and the taking of responsible </w:t>
      </w:r>
      <w:r w:rsidR="00CE31ED" w:rsidRPr="00370F35">
        <w:rPr>
          <w:rFonts w:ascii="Calibri" w:hAnsi="Calibri" w:cs="Calibri"/>
          <w:b/>
          <w:color w:val="000000"/>
          <w:lang w:eastAsia="en-AU"/>
        </w:rPr>
        <w:t>action</w:t>
      </w:r>
      <w:r w:rsidR="00CE31ED" w:rsidRPr="00370F35">
        <w:rPr>
          <w:rFonts w:ascii="Calibri" w:hAnsi="Calibri" w:cs="Calibri"/>
          <w:color w:val="000000"/>
          <w:lang w:eastAsia="en-AU"/>
        </w:rPr>
        <w:t xml:space="preserve">. </w:t>
      </w:r>
      <w:r w:rsidR="003823BD">
        <w:rPr>
          <w:rFonts w:ascii="Calibri" w:hAnsi="Calibri" w:cs="Calibri"/>
          <w:color w:val="000000"/>
          <w:lang w:eastAsia="en-AU"/>
        </w:rPr>
        <w:t xml:space="preserve">Content choices are guided by the Australian Curriculum in all key learning areas with teachers using the achievement standards to guide our planning, teaching and assessment.  </w:t>
      </w:r>
    </w:p>
    <w:p w:rsidR="00CE31ED" w:rsidRPr="00370F35" w:rsidRDefault="00CE31ED" w:rsidP="00CE31ED">
      <w:pPr>
        <w:autoSpaceDE w:val="0"/>
        <w:autoSpaceDN w:val="0"/>
        <w:adjustRightInd w:val="0"/>
        <w:rPr>
          <w:rFonts w:ascii="Calibri" w:hAnsi="Calibri" w:cs="Calibri"/>
          <w:color w:val="000000"/>
          <w:lang w:eastAsia="en-AU"/>
        </w:rPr>
      </w:pPr>
    </w:p>
    <w:p w:rsidR="00F7351F" w:rsidRPr="00370F35" w:rsidRDefault="008F7327" w:rsidP="00F7351F">
      <w:pPr>
        <w:autoSpaceDE w:val="0"/>
        <w:autoSpaceDN w:val="0"/>
        <w:adjustRightInd w:val="0"/>
        <w:rPr>
          <w:rFonts w:ascii="Calibri" w:hAnsi="Calibri" w:cs="Calibri"/>
          <w:color w:val="000000"/>
          <w:lang w:eastAsia="en-AU"/>
        </w:rPr>
      </w:pPr>
      <w:r w:rsidRPr="00370F35">
        <w:rPr>
          <w:rFonts w:ascii="Calibri" w:hAnsi="Calibri" w:cs="Calibri"/>
          <w:color w:val="000000"/>
          <w:lang w:eastAsia="en-AU"/>
        </w:rPr>
        <w:t>Whenever we plan</w:t>
      </w:r>
      <w:r w:rsidR="00B824CA">
        <w:rPr>
          <w:rFonts w:ascii="Calibri" w:hAnsi="Calibri" w:cs="Calibri"/>
          <w:color w:val="000000"/>
          <w:lang w:eastAsia="en-AU"/>
        </w:rPr>
        <w:t xml:space="preserve"> the</w:t>
      </w:r>
      <w:r w:rsidRPr="00370F35">
        <w:rPr>
          <w:rFonts w:ascii="Calibri" w:hAnsi="Calibri" w:cs="Calibri"/>
          <w:color w:val="000000"/>
          <w:lang w:eastAsia="en-AU"/>
        </w:rPr>
        <w:t xml:space="preserve"> </w:t>
      </w:r>
      <w:proofErr w:type="gramStart"/>
      <w:r w:rsidRPr="00370F35">
        <w:rPr>
          <w:rFonts w:ascii="Calibri" w:hAnsi="Calibri" w:cs="Calibri"/>
          <w:color w:val="000000"/>
          <w:lang w:eastAsia="en-AU"/>
        </w:rPr>
        <w:t>curriculum</w:t>
      </w:r>
      <w:proofErr w:type="gramEnd"/>
      <w:r w:rsidRPr="00370F35">
        <w:rPr>
          <w:rFonts w:ascii="Calibri" w:hAnsi="Calibri" w:cs="Calibri"/>
          <w:color w:val="000000"/>
          <w:lang w:eastAsia="en-AU"/>
        </w:rPr>
        <w:t xml:space="preserve"> we ask three key questions as a community of learners:</w:t>
      </w:r>
    </w:p>
    <w:p w:rsidR="008F7327" w:rsidRPr="00370F35" w:rsidRDefault="008F7327" w:rsidP="00F7351F">
      <w:pPr>
        <w:autoSpaceDE w:val="0"/>
        <w:autoSpaceDN w:val="0"/>
        <w:adjustRightInd w:val="0"/>
        <w:rPr>
          <w:rFonts w:ascii="Calibri" w:hAnsi="Calibri" w:cs="Calibri"/>
          <w:color w:val="000000"/>
          <w:lang w:eastAsia="en-AU"/>
        </w:rPr>
      </w:pPr>
    </w:p>
    <w:p w:rsidR="00F7351F" w:rsidRPr="00370F35" w:rsidRDefault="00F7351F" w:rsidP="00F7351F">
      <w:pPr>
        <w:autoSpaceDE w:val="0"/>
        <w:autoSpaceDN w:val="0"/>
        <w:adjustRightInd w:val="0"/>
        <w:rPr>
          <w:rFonts w:ascii="Calibri" w:hAnsi="Calibri" w:cs="Calibri"/>
          <w:color w:val="000000"/>
          <w:lang w:eastAsia="en-AU"/>
        </w:rPr>
      </w:pPr>
      <w:r w:rsidRPr="00370F35">
        <w:rPr>
          <w:rFonts w:ascii="Calibri" w:hAnsi="Calibri" w:cs="Calibri"/>
          <w:b/>
          <w:bCs/>
          <w:color w:val="000000"/>
          <w:lang w:eastAsia="en-AU"/>
        </w:rPr>
        <w:t xml:space="preserve">What do we want to learn? </w:t>
      </w:r>
      <w:r w:rsidR="008F7327" w:rsidRPr="00370F35">
        <w:rPr>
          <w:rFonts w:ascii="Calibri" w:hAnsi="Calibri" w:cs="Calibri"/>
          <w:bCs/>
          <w:color w:val="000000"/>
          <w:lang w:eastAsia="en-AU"/>
        </w:rPr>
        <w:t>(the written curriculum)</w:t>
      </w:r>
    </w:p>
    <w:p w:rsidR="008F7327" w:rsidRPr="00370F35" w:rsidRDefault="00F7351F" w:rsidP="00F7351F">
      <w:pPr>
        <w:autoSpaceDE w:val="0"/>
        <w:autoSpaceDN w:val="0"/>
        <w:adjustRightInd w:val="0"/>
        <w:rPr>
          <w:rFonts w:ascii="Calibri" w:hAnsi="Calibri" w:cs="Calibri"/>
          <w:bCs/>
          <w:color w:val="000000"/>
          <w:lang w:eastAsia="en-AU"/>
        </w:rPr>
      </w:pPr>
      <w:r w:rsidRPr="00370F35">
        <w:rPr>
          <w:rFonts w:ascii="Calibri" w:hAnsi="Calibri" w:cs="Calibri"/>
          <w:b/>
          <w:bCs/>
          <w:color w:val="000000"/>
          <w:lang w:eastAsia="en-AU"/>
        </w:rPr>
        <w:t xml:space="preserve">How best will we learn? </w:t>
      </w:r>
      <w:r w:rsidR="008F7327" w:rsidRPr="00370F35">
        <w:rPr>
          <w:rFonts w:ascii="Calibri" w:hAnsi="Calibri" w:cs="Calibri"/>
          <w:bCs/>
          <w:color w:val="000000"/>
          <w:lang w:eastAsia="en-AU"/>
        </w:rPr>
        <w:t>(the taught curriculum)</w:t>
      </w:r>
    </w:p>
    <w:p w:rsidR="00F7351F" w:rsidRPr="00370F35" w:rsidRDefault="00F7351F" w:rsidP="00F7351F">
      <w:pPr>
        <w:autoSpaceDE w:val="0"/>
        <w:autoSpaceDN w:val="0"/>
        <w:adjustRightInd w:val="0"/>
        <w:rPr>
          <w:rFonts w:ascii="Calibri" w:hAnsi="Calibri" w:cs="Calibri"/>
          <w:bCs/>
          <w:color w:val="000000"/>
          <w:lang w:eastAsia="en-AU"/>
        </w:rPr>
      </w:pPr>
      <w:r w:rsidRPr="00370F35">
        <w:rPr>
          <w:rFonts w:ascii="Calibri" w:hAnsi="Calibri" w:cs="Calibri"/>
          <w:b/>
          <w:bCs/>
          <w:color w:val="000000"/>
          <w:lang w:eastAsia="en-AU"/>
        </w:rPr>
        <w:t xml:space="preserve">How will we know what we have learned? </w:t>
      </w:r>
      <w:r w:rsidR="008F7327" w:rsidRPr="00370F35">
        <w:rPr>
          <w:rFonts w:ascii="Calibri" w:hAnsi="Calibri" w:cs="Calibri"/>
          <w:bCs/>
          <w:color w:val="000000"/>
          <w:lang w:eastAsia="en-AU"/>
        </w:rPr>
        <w:t>(the assessed curriculum)</w:t>
      </w:r>
    </w:p>
    <w:p w:rsidR="003823BD" w:rsidRDefault="003823BD" w:rsidP="00CE31ED">
      <w:pPr>
        <w:autoSpaceDE w:val="0"/>
        <w:autoSpaceDN w:val="0"/>
        <w:adjustRightInd w:val="0"/>
        <w:rPr>
          <w:rFonts w:ascii="Calibri" w:hAnsi="Calibri" w:cs="Calibri"/>
          <w:lang w:eastAsia="en-AU"/>
        </w:rPr>
      </w:pPr>
    </w:p>
    <w:p w:rsidR="00502C53" w:rsidRPr="00370F35" w:rsidRDefault="00502C53" w:rsidP="00CE31ED">
      <w:pPr>
        <w:autoSpaceDE w:val="0"/>
        <w:autoSpaceDN w:val="0"/>
        <w:adjustRightInd w:val="0"/>
        <w:rPr>
          <w:rFonts w:ascii="Calibri" w:hAnsi="Calibri" w:cs="Calibri"/>
          <w:lang w:eastAsia="en-AU"/>
        </w:rPr>
      </w:pPr>
    </w:p>
    <w:p w:rsidR="00502C53" w:rsidRPr="00061C53" w:rsidRDefault="003823BD" w:rsidP="004279BE">
      <w:pPr>
        <w:rPr>
          <w:rFonts w:ascii="Calibri" w:hAnsi="Calibri" w:cs="Calibri"/>
          <w:b/>
          <w:lang w:val="en"/>
        </w:rPr>
      </w:pPr>
      <w:r w:rsidRPr="00061C53">
        <w:rPr>
          <w:rFonts w:ascii="Calibri" w:hAnsi="Calibri" w:cs="Calibri"/>
          <w:b/>
          <w:lang w:val="en"/>
        </w:rPr>
        <w:t xml:space="preserve">English </w:t>
      </w:r>
    </w:p>
    <w:p w:rsidR="00061C53" w:rsidRDefault="00061C53" w:rsidP="00061C53">
      <w:pPr>
        <w:pStyle w:val="NormalWeb"/>
        <w:shd w:val="clear" w:color="auto" w:fill="FFFFFF"/>
        <w:spacing w:before="0" w:beforeAutospacing="0"/>
        <w:rPr>
          <w:rFonts w:ascii="Calibri" w:hAnsi="Calibri" w:cs="Calibri"/>
          <w:lang w:val="en"/>
        </w:rPr>
      </w:pPr>
      <w:r w:rsidRPr="00370F35">
        <w:rPr>
          <w:rFonts w:ascii="Calibri" w:hAnsi="Calibri" w:cs="Calibri"/>
          <w:lang w:val="en"/>
        </w:rPr>
        <w:t xml:space="preserve">At North Ainslie the </w:t>
      </w:r>
      <w:r>
        <w:rPr>
          <w:rFonts w:ascii="Calibri" w:hAnsi="Calibri" w:cs="Calibri"/>
          <w:lang w:val="en"/>
        </w:rPr>
        <w:t xml:space="preserve">explicit teaching of English </w:t>
      </w:r>
      <w:r w:rsidR="004C5C1C">
        <w:rPr>
          <w:rFonts w:ascii="Calibri" w:hAnsi="Calibri" w:cs="Calibri"/>
          <w:lang w:val="en"/>
        </w:rPr>
        <w:t xml:space="preserve">occurs </w:t>
      </w:r>
      <w:r>
        <w:rPr>
          <w:rFonts w:ascii="Calibri" w:hAnsi="Calibri" w:cs="Calibri"/>
          <w:lang w:val="en"/>
        </w:rPr>
        <w:t xml:space="preserve">each day with literacy also being taught </w:t>
      </w:r>
      <w:r w:rsidRPr="00370F35">
        <w:rPr>
          <w:rFonts w:ascii="Calibri" w:hAnsi="Calibri" w:cs="Calibri"/>
          <w:lang w:val="en"/>
        </w:rPr>
        <w:t xml:space="preserve">within our transdisciplinary program of inquiry and all key learning areas.  </w:t>
      </w:r>
      <w:r>
        <w:rPr>
          <w:rFonts w:ascii="Calibri" w:hAnsi="Calibri" w:cs="Calibri"/>
          <w:lang w:val="en"/>
        </w:rPr>
        <w:t xml:space="preserve">We use the Gradual Release of Responsibility to ensure all students receive explicit teaching, modeled and shared experiences and chances to demonstrate their learning independently.  </w:t>
      </w:r>
    </w:p>
    <w:p w:rsidR="00061C53" w:rsidRDefault="00061C53" w:rsidP="004C5C1C">
      <w:pPr>
        <w:pStyle w:val="NormalWeb"/>
        <w:shd w:val="clear" w:color="auto" w:fill="FFFFFF"/>
        <w:spacing w:before="0" w:beforeAutospacing="0" w:after="0" w:afterAutospacing="0"/>
        <w:rPr>
          <w:rFonts w:ascii="Calibri" w:hAnsi="Calibri" w:cs="Calibri"/>
          <w:lang w:val="en"/>
        </w:rPr>
      </w:pPr>
      <w:r>
        <w:rPr>
          <w:rFonts w:ascii="Calibri" w:hAnsi="Calibri" w:cs="Calibri"/>
          <w:lang w:val="en"/>
        </w:rPr>
        <w:t>We use a range of strategies to teach English including:</w:t>
      </w:r>
    </w:p>
    <w:p w:rsidR="00061C53" w:rsidRDefault="00061C53" w:rsidP="00061C53">
      <w:pPr>
        <w:pStyle w:val="NormalWeb"/>
        <w:numPr>
          <w:ilvl w:val="0"/>
          <w:numId w:val="49"/>
        </w:numPr>
        <w:shd w:val="clear" w:color="auto" w:fill="FFFFFF"/>
        <w:spacing w:before="0" w:beforeAutospacing="0"/>
        <w:rPr>
          <w:rFonts w:ascii="Calibri" w:hAnsi="Calibri" w:cs="Calibri"/>
          <w:lang w:val="en"/>
        </w:rPr>
      </w:pPr>
      <w:r>
        <w:rPr>
          <w:rFonts w:ascii="Calibri" w:hAnsi="Calibri" w:cs="Calibri"/>
          <w:lang w:val="en"/>
        </w:rPr>
        <w:t>guided reading</w:t>
      </w:r>
    </w:p>
    <w:p w:rsidR="00061C53" w:rsidRDefault="00061C53" w:rsidP="00061C53">
      <w:pPr>
        <w:pStyle w:val="NormalWeb"/>
        <w:numPr>
          <w:ilvl w:val="0"/>
          <w:numId w:val="49"/>
        </w:numPr>
        <w:shd w:val="clear" w:color="auto" w:fill="FFFFFF"/>
        <w:spacing w:before="0" w:beforeAutospacing="0"/>
        <w:rPr>
          <w:rFonts w:ascii="Calibri" w:hAnsi="Calibri" w:cs="Calibri"/>
          <w:lang w:val="en"/>
        </w:rPr>
      </w:pPr>
      <w:r>
        <w:rPr>
          <w:rFonts w:ascii="Calibri" w:hAnsi="Calibri" w:cs="Calibri"/>
          <w:lang w:val="en"/>
        </w:rPr>
        <w:t>buddy and shared reading</w:t>
      </w:r>
    </w:p>
    <w:p w:rsidR="00061C53" w:rsidRDefault="00061C53" w:rsidP="00061C53">
      <w:pPr>
        <w:pStyle w:val="NormalWeb"/>
        <w:numPr>
          <w:ilvl w:val="0"/>
          <w:numId w:val="49"/>
        </w:numPr>
        <w:shd w:val="clear" w:color="auto" w:fill="FFFFFF"/>
        <w:spacing w:before="0" w:beforeAutospacing="0"/>
        <w:rPr>
          <w:rFonts w:ascii="Calibri" w:hAnsi="Calibri" w:cs="Calibri"/>
          <w:lang w:val="en"/>
        </w:rPr>
      </w:pPr>
      <w:r>
        <w:rPr>
          <w:rFonts w:ascii="Calibri" w:hAnsi="Calibri" w:cs="Calibri"/>
          <w:lang w:val="en"/>
        </w:rPr>
        <w:t>cooperative reading</w:t>
      </w:r>
    </w:p>
    <w:p w:rsidR="00061C53" w:rsidRDefault="00061C53" w:rsidP="00061C53">
      <w:pPr>
        <w:pStyle w:val="NormalWeb"/>
        <w:numPr>
          <w:ilvl w:val="0"/>
          <w:numId w:val="49"/>
        </w:numPr>
        <w:shd w:val="clear" w:color="auto" w:fill="FFFFFF"/>
        <w:spacing w:before="0" w:beforeAutospacing="0"/>
        <w:rPr>
          <w:rFonts w:ascii="Calibri" w:hAnsi="Calibri" w:cs="Calibri"/>
          <w:lang w:val="en"/>
        </w:rPr>
      </w:pPr>
      <w:r>
        <w:rPr>
          <w:rFonts w:ascii="Calibri" w:hAnsi="Calibri" w:cs="Calibri"/>
          <w:lang w:val="en"/>
        </w:rPr>
        <w:t>explicit teaching and practice of spelling and word study</w:t>
      </w:r>
    </w:p>
    <w:p w:rsidR="00061C53" w:rsidRDefault="00061C53" w:rsidP="00061C53">
      <w:pPr>
        <w:pStyle w:val="NormalWeb"/>
        <w:numPr>
          <w:ilvl w:val="0"/>
          <w:numId w:val="49"/>
        </w:numPr>
        <w:shd w:val="clear" w:color="auto" w:fill="FFFFFF"/>
        <w:spacing w:before="0" w:beforeAutospacing="0"/>
        <w:rPr>
          <w:rFonts w:ascii="Calibri" w:hAnsi="Calibri" w:cs="Calibri"/>
          <w:lang w:val="en"/>
        </w:rPr>
      </w:pPr>
      <w:r>
        <w:rPr>
          <w:rFonts w:ascii="Calibri" w:hAnsi="Calibri" w:cs="Calibri"/>
          <w:lang w:val="en"/>
        </w:rPr>
        <w:t>guided and independent writing</w:t>
      </w:r>
    </w:p>
    <w:p w:rsidR="004C5C1C" w:rsidRDefault="00061C53" w:rsidP="004C5C1C">
      <w:pPr>
        <w:pStyle w:val="NormalWeb"/>
        <w:numPr>
          <w:ilvl w:val="0"/>
          <w:numId w:val="49"/>
        </w:numPr>
        <w:shd w:val="clear" w:color="auto" w:fill="FFFFFF"/>
        <w:spacing w:before="0" w:beforeAutospacing="0"/>
        <w:rPr>
          <w:rFonts w:ascii="Calibri" w:hAnsi="Calibri" w:cs="Calibri"/>
          <w:lang w:val="en"/>
        </w:rPr>
      </w:pPr>
      <w:r w:rsidRPr="004C5C1C">
        <w:rPr>
          <w:rFonts w:ascii="Calibri" w:hAnsi="Calibri" w:cs="Calibri"/>
          <w:lang w:val="en"/>
        </w:rPr>
        <w:t>speaking and viewing experiences</w:t>
      </w:r>
      <w:r w:rsidR="00B824CA">
        <w:rPr>
          <w:rFonts w:ascii="Calibri" w:hAnsi="Calibri" w:cs="Calibri"/>
          <w:lang w:val="en"/>
        </w:rPr>
        <w:t>.</w:t>
      </w:r>
      <w:r w:rsidRPr="004C5C1C">
        <w:rPr>
          <w:rFonts w:ascii="Calibri" w:hAnsi="Calibri" w:cs="Calibri"/>
          <w:lang w:val="en"/>
        </w:rPr>
        <w:t xml:space="preserve"> </w:t>
      </w:r>
    </w:p>
    <w:p w:rsidR="00061C53" w:rsidRPr="004C5C1C" w:rsidRDefault="00061C53" w:rsidP="004C5C1C">
      <w:pPr>
        <w:pStyle w:val="NormalWeb"/>
        <w:shd w:val="clear" w:color="auto" w:fill="FFFFFF"/>
        <w:spacing w:before="0" w:beforeAutospacing="0"/>
        <w:rPr>
          <w:rFonts w:ascii="Calibri" w:hAnsi="Calibri" w:cs="Calibri"/>
          <w:lang w:val="en"/>
        </w:rPr>
      </w:pPr>
      <w:r w:rsidRPr="004C5C1C">
        <w:rPr>
          <w:rFonts w:ascii="Calibri" w:hAnsi="Calibri" w:cs="Calibri"/>
          <w:lang w:val="en"/>
        </w:rPr>
        <w:t xml:space="preserve">We promote early identification of children's specific literacy needs and appropriate intervention strategies. At North </w:t>
      </w:r>
      <w:r w:rsidR="004C5C1C" w:rsidRPr="004C5C1C">
        <w:rPr>
          <w:rFonts w:ascii="Calibri" w:hAnsi="Calibri" w:cs="Calibri"/>
          <w:lang w:val="en"/>
        </w:rPr>
        <w:t>Ainslie,</w:t>
      </w:r>
      <w:r w:rsidRPr="004C5C1C">
        <w:rPr>
          <w:rFonts w:ascii="Calibri" w:hAnsi="Calibri" w:cs="Calibri"/>
          <w:lang w:val="en"/>
        </w:rPr>
        <w:t xml:space="preserve"> every child's </w:t>
      </w:r>
      <w:r w:rsidR="004C5C1C">
        <w:rPr>
          <w:rFonts w:ascii="Calibri" w:hAnsi="Calibri" w:cs="Calibri"/>
          <w:lang w:val="en"/>
        </w:rPr>
        <w:t xml:space="preserve">development is monitored regularly to </w:t>
      </w:r>
      <w:r w:rsidRPr="004C5C1C">
        <w:rPr>
          <w:rFonts w:ascii="Calibri" w:hAnsi="Calibri" w:cs="Calibri"/>
          <w:lang w:val="en"/>
        </w:rPr>
        <w:t xml:space="preserve">ensure </w:t>
      </w:r>
      <w:r w:rsidR="004C5C1C" w:rsidRPr="004C5C1C">
        <w:rPr>
          <w:rFonts w:ascii="Calibri" w:hAnsi="Calibri" w:cs="Calibri"/>
          <w:lang w:val="en"/>
        </w:rPr>
        <w:t xml:space="preserve">students are progressing appropriately.  Teachers work together to plan interventions and extension where appropriate.  These interventions include </w:t>
      </w:r>
      <w:r w:rsidR="004C5C1C">
        <w:rPr>
          <w:rFonts w:ascii="Calibri" w:hAnsi="Calibri" w:cs="Calibri"/>
          <w:lang w:val="en"/>
        </w:rPr>
        <w:t xml:space="preserve">differentiation within the classroom, </w:t>
      </w:r>
      <w:r w:rsidR="004C5C1C" w:rsidRPr="004C5C1C">
        <w:rPr>
          <w:rFonts w:ascii="Calibri" w:hAnsi="Calibri" w:cs="Calibri"/>
          <w:lang w:val="en"/>
        </w:rPr>
        <w:t>small group work and individual</w:t>
      </w:r>
      <w:r w:rsidR="004C5C1C">
        <w:rPr>
          <w:rFonts w:ascii="Calibri" w:hAnsi="Calibri" w:cs="Calibri"/>
          <w:lang w:val="en"/>
        </w:rPr>
        <w:t xml:space="preserve"> assistance if required.  </w:t>
      </w:r>
      <w:bookmarkStart w:id="1" w:name="Maths"/>
      <w:bookmarkEnd w:id="1"/>
    </w:p>
    <w:p w:rsidR="00502C53" w:rsidRDefault="00502C53">
      <w:pPr>
        <w:rPr>
          <w:rFonts w:ascii="Calibri" w:hAnsi="Calibri" w:cs="Calibri"/>
          <w:b/>
          <w:lang w:val="en"/>
        </w:rPr>
      </w:pPr>
      <w:r>
        <w:rPr>
          <w:rFonts w:ascii="Calibri" w:hAnsi="Calibri" w:cs="Calibri"/>
          <w:b/>
          <w:lang w:val="en"/>
        </w:rPr>
        <w:br w:type="page"/>
      </w:r>
    </w:p>
    <w:p w:rsidR="00502C53" w:rsidRPr="000635B7" w:rsidRDefault="000635B7" w:rsidP="000635B7">
      <w:pPr>
        <w:rPr>
          <w:rFonts w:ascii="Calibri" w:hAnsi="Calibri" w:cs="Calibri"/>
          <w:b/>
          <w:lang w:val="en"/>
        </w:rPr>
      </w:pPr>
      <w:r w:rsidRPr="000635B7">
        <w:rPr>
          <w:rFonts w:ascii="Calibri" w:hAnsi="Calibri" w:cs="Calibri"/>
          <w:b/>
          <w:lang w:val="en"/>
        </w:rPr>
        <w:lastRenderedPageBreak/>
        <w:t>Mathematics</w:t>
      </w:r>
    </w:p>
    <w:p w:rsidR="000635B7" w:rsidRPr="00370F35" w:rsidRDefault="000635B7" w:rsidP="000635B7">
      <w:pPr>
        <w:autoSpaceDE w:val="0"/>
        <w:autoSpaceDN w:val="0"/>
        <w:adjustRightInd w:val="0"/>
        <w:rPr>
          <w:rFonts w:ascii="Calibri" w:hAnsi="Calibri" w:cs="Calibri"/>
          <w:color w:val="000000"/>
          <w:lang w:eastAsia="en-AU"/>
        </w:rPr>
      </w:pPr>
      <w:r w:rsidRPr="00370F35">
        <w:rPr>
          <w:rFonts w:ascii="Calibri" w:hAnsi="Calibri" w:cs="Calibri"/>
          <w:bCs/>
          <w:color w:val="000000"/>
          <w:lang w:eastAsia="en-AU"/>
        </w:rPr>
        <w:t xml:space="preserve">Learning experiences in mathematics at North Ainslie give students the opportunities to actively construct meaning about mathematics, transfer that meaning into symbolic form (mathematical notation and diagrams) and then apply their knowledge, skills and understandings. </w:t>
      </w:r>
      <w:r w:rsidRPr="00370F35">
        <w:rPr>
          <w:rFonts w:ascii="Calibri" w:hAnsi="Calibri" w:cs="Calibri"/>
          <w:color w:val="000000"/>
          <w:lang w:eastAsia="en-AU"/>
        </w:rPr>
        <w:t>Students’ understanding</w:t>
      </w:r>
      <w:r w:rsidRPr="00370F35">
        <w:rPr>
          <w:rFonts w:ascii="Calibri" w:hAnsi="Calibri" w:cs="Calibri"/>
          <w:lang w:val="en"/>
        </w:rPr>
        <w:t xml:space="preserve"> of numeracy is facilitated by the inclusion of hands-on learning experiences, real world problem solving and inquiry. Emphasis is placed on the development of confidence and the enjoyment of mathematics. </w:t>
      </w:r>
      <w:r w:rsidRPr="00370F35">
        <w:rPr>
          <w:rFonts w:ascii="Calibri" w:hAnsi="Calibri" w:cs="Calibri"/>
          <w:color w:val="000000"/>
          <w:lang w:eastAsia="en-AU"/>
        </w:rPr>
        <w:t xml:space="preserve">We believe that, wherever possible, mathematics should be taught through the relevant, realistic context of the units of inquiry so that students gain an understanding of the application of mathematics in their world. Students also need opportunities to identify and reflect on the “big ideas” within and between the different strands of mathematics. </w:t>
      </w:r>
    </w:p>
    <w:p w:rsidR="00502C53" w:rsidRDefault="00502C53" w:rsidP="00502C53">
      <w:pPr>
        <w:rPr>
          <w:rFonts w:ascii="Calibri" w:hAnsi="Calibri" w:cs="Calibri"/>
          <w:color w:val="000000"/>
          <w:lang w:eastAsia="en-AU"/>
        </w:rPr>
      </w:pPr>
    </w:p>
    <w:p w:rsidR="000635B7" w:rsidRDefault="000635B7" w:rsidP="000635B7">
      <w:pPr>
        <w:rPr>
          <w:rFonts w:ascii="Calibri" w:hAnsi="Calibri" w:cs="Calibri"/>
          <w:color w:val="000000"/>
          <w:lang w:eastAsia="en-AU"/>
        </w:rPr>
      </w:pPr>
      <w:r w:rsidRPr="00370F35">
        <w:rPr>
          <w:rFonts w:ascii="Calibri" w:hAnsi="Calibri" w:cs="Calibri"/>
          <w:lang w:val="en"/>
        </w:rPr>
        <w:t xml:space="preserve">Our mathematics programs build upon prior knowledge and are responsive to the demonstrated needs of individual students. Opportunities for remediation and extension are provided to best suit the needs of the students. Several additional programs may be offered to students: Tournament of Minds, UNSW Mathematics Competition, and Australian Mathematics Trust </w:t>
      </w:r>
      <w:proofErr w:type="spellStart"/>
      <w:r w:rsidRPr="00370F35">
        <w:rPr>
          <w:rFonts w:ascii="Calibri" w:hAnsi="Calibri" w:cs="Calibri"/>
          <w:lang w:val="en"/>
        </w:rPr>
        <w:t>Maths</w:t>
      </w:r>
      <w:proofErr w:type="spellEnd"/>
      <w:r w:rsidRPr="00370F35">
        <w:rPr>
          <w:rFonts w:ascii="Calibri" w:hAnsi="Calibri" w:cs="Calibri"/>
          <w:lang w:val="en"/>
        </w:rPr>
        <w:t xml:space="preserve"> Challenge.</w:t>
      </w:r>
    </w:p>
    <w:p w:rsidR="00502C53" w:rsidRDefault="00502C53" w:rsidP="000635B7">
      <w:pPr>
        <w:rPr>
          <w:rFonts w:ascii="Calibri" w:hAnsi="Calibri" w:cs="Calibri"/>
          <w:color w:val="000000"/>
          <w:lang w:eastAsia="en-AU"/>
        </w:rPr>
      </w:pPr>
    </w:p>
    <w:p w:rsidR="00502C53" w:rsidRPr="00502C53" w:rsidRDefault="00502C53" w:rsidP="000635B7">
      <w:pPr>
        <w:rPr>
          <w:rFonts w:ascii="Calibri" w:hAnsi="Calibri" w:cs="Calibri"/>
          <w:color w:val="000000"/>
          <w:lang w:eastAsia="en-AU"/>
        </w:rPr>
      </w:pPr>
    </w:p>
    <w:p w:rsidR="00502C53" w:rsidRPr="000635B7" w:rsidRDefault="000635B7" w:rsidP="000635B7">
      <w:pPr>
        <w:rPr>
          <w:rFonts w:ascii="Calibri" w:hAnsi="Calibri" w:cs="Calibri"/>
          <w:b/>
          <w:lang w:val="en"/>
        </w:rPr>
      </w:pPr>
      <w:r w:rsidRPr="000635B7">
        <w:rPr>
          <w:rFonts w:ascii="Calibri" w:hAnsi="Calibri" w:cs="Calibri"/>
          <w:b/>
          <w:lang w:val="en"/>
        </w:rPr>
        <w:t xml:space="preserve">Health and Physical Education </w:t>
      </w:r>
    </w:p>
    <w:p w:rsidR="000635B7" w:rsidRPr="00370F35" w:rsidRDefault="000635B7" w:rsidP="000635B7">
      <w:pPr>
        <w:rPr>
          <w:rFonts w:ascii="Calibri" w:hAnsi="Calibri" w:cs="Calibri"/>
          <w:lang w:val="en"/>
        </w:rPr>
      </w:pPr>
      <w:r w:rsidRPr="00370F35">
        <w:rPr>
          <w:rFonts w:ascii="Calibri" w:hAnsi="Calibri" w:cs="Calibri"/>
          <w:lang w:val="en"/>
        </w:rPr>
        <w:t xml:space="preserve">As a health promoting school, North Ainslie values the development of children's' physical, emotional and spiritual selves, and seeks to build social and emotional capacity within every member of our school community. Our program is underpinned by the restorative and relational </w:t>
      </w:r>
      <w:proofErr w:type="gramStart"/>
      <w:r w:rsidRPr="00370F35">
        <w:rPr>
          <w:rFonts w:ascii="Calibri" w:hAnsi="Calibri" w:cs="Calibri"/>
          <w:lang w:val="en"/>
        </w:rPr>
        <w:t>framework, and</w:t>
      </w:r>
      <w:proofErr w:type="gramEnd"/>
      <w:r w:rsidRPr="00370F35">
        <w:rPr>
          <w:rFonts w:ascii="Calibri" w:hAnsi="Calibri" w:cs="Calibri"/>
          <w:lang w:val="en"/>
        </w:rPr>
        <w:t xml:space="preserve"> incorporates instruction in healthy living practices and social skills.</w:t>
      </w:r>
      <w:r w:rsidRPr="00370F35">
        <w:rPr>
          <w:rFonts w:ascii="Calibri" w:hAnsi="Calibri" w:cs="Calibri"/>
          <w:lang w:val="en"/>
        </w:rPr>
        <w:br/>
      </w:r>
    </w:p>
    <w:p w:rsidR="000635B7" w:rsidRPr="00370F35" w:rsidRDefault="000635B7" w:rsidP="000635B7">
      <w:pPr>
        <w:rPr>
          <w:rFonts w:ascii="Calibri" w:hAnsi="Calibri" w:cs="Calibri"/>
          <w:lang w:val="en"/>
        </w:rPr>
      </w:pPr>
      <w:r w:rsidRPr="00370F35">
        <w:rPr>
          <w:rFonts w:ascii="Calibri" w:hAnsi="Calibri" w:cs="Calibri"/>
          <w:lang w:val="en"/>
        </w:rPr>
        <w:t xml:space="preserve">Students participate in regular physical activity, including human movement to music. They: </w:t>
      </w:r>
    </w:p>
    <w:p w:rsidR="000635B7" w:rsidRPr="00370F35" w:rsidRDefault="000364A5" w:rsidP="000635B7">
      <w:pPr>
        <w:numPr>
          <w:ilvl w:val="0"/>
          <w:numId w:val="17"/>
        </w:numPr>
        <w:rPr>
          <w:rFonts w:ascii="Calibri" w:hAnsi="Calibri" w:cs="Calibri"/>
          <w:lang w:val="en"/>
        </w:rPr>
      </w:pPr>
      <w:r>
        <w:rPr>
          <w:rFonts w:ascii="Calibri" w:hAnsi="Calibri" w:cs="Calibri"/>
          <w:lang w:val="en"/>
        </w:rPr>
        <w:t>l</w:t>
      </w:r>
      <w:r w:rsidR="000635B7" w:rsidRPr="00370F35">
        <w:rPr>
          <w:rFonts w:ascii="Calibri" w:hAnsi="Calibri" w:cs="Calibri"/>
          <w:lang w:val="en"/>
        </w:rPr>
        <w:t>earn to care for and maintain their bodies and minds</w:t>
      </w:r>
    </w:p>
    <w:p w:rsidR="000635B7" w:rsidRPr="00370F35" w:rsidRDefault="000364A5" w:rsidP="000635B7">
      <w:pPr>
        <w:numPr>
          <w:ilvl w:val="0"/>
          <w:numId w:val="17"/>
        </w:numPr>
        <w:rPr>
          <w:rFonts w:ascii="Calibri" w:hAnsi="Calibri" w:cs="Calibri"/>
          <w:lang w:val="en"/>
        </w:rPr>
      </w:pPr>
      <w:r>
        <w:rPr>
          <w:rFonts w:ascii="Calibri" w:hAnsi="Calibri" w:cs="Calibri"/>
          <w:lang w:val="en"/>
        </w:rPr>
        <w:t>l</w:t>
      </w:r>
      <w:r w:rsidR="000635B7" w:rsidRPr="00370F35">
        <w:rPr>
          <w:rFonts w:ascii="Calibri" w:hAnsi="Calibri" w:cs="Calibri"/>
          <w:lang w:val="en"/>
        </w:rPr>
        <w:t>earn to understand basic human anatomy</w:t>
      </w:r>
    </w:p>
    <w:p w:rsidR="000635B7" w:rsidRPr="00370F35" w:rsidRDefault="000364A5" w:rsidP="000635B7">
      <w:pPr>
        <w:numPr>
          <w:ilvl w:val="0"/>
          <w:numId w:val="17"/>
        </w:numPr>
        <w:rPr>
          <w:rFonts w:ascii="Calibri" w:hAnsi="Calibri" w:cs="Calibri"/>
          <w:lang w:val="en"/>
        </w:rPr>
      </w:pPr>
      <w:r>
        <w:rPr>
          <w:rFonts w:ascii="Calibri" w:hAnsi="Calibri" w:cs="Calibri"/>
          <w:lang w:val="en"/>
        </w:rPr>
        <w:t>d</w:t>
      </w:r>
      <w:r w:rsidR="000635B7" w:rsidRPr="00370F35">
        <w:rPr>
          <w:rFonts w:ascii="Calibri" w:hAnsi="Calibri" w:cs="Calibri"/>
          <w:lang w:val="en"/>
        </w:rPr>
        <w:t>evelop fine and gross motor skills</w:t>
      </w:r>
      <w:r w:rsidR="00315AC6">
        <w:rPr>
          <w:rFonts w:ascii="Calibri" w:hAnsi="Calibri" w:cs="Calibri"/>
          <w:lang w:val="en"/>
        </w:rPr>
        <w:t xml:space="preserve"> and</w:t>
      </w:r>
    </w:p>
    <w:p w:rsidR="000635B7" w:rsidRDefault="000364A5" w:rsidP="000635B7">
      <w:pPr>
        <w:numPr>
          <w:ilvl w:val="0"/>
          <w:numId w:val="17"/>
        </w:numPr>
        <w:rPr>
          <w:rFonts w:ascii="Calibri" w:hAnsi="Calibri" w:cs="Calibri"/>
          <w:lang w:val="en"/>
        </w:rPr>
      </w:pPr>
      <w:r>
        <w:rPr>
          <w:rFonts w:ascii="Calibri" w:hAnsi="Calibri" w:cs="Calibri"/>
          <w:lang w:val="en"/>
        </w:rPr>
        <w:t>d</w:t>
      </w:r>
      <w:r w:rsidR="000635B7" w:rsidRPr="00370F35">
        <w:rPr>
          <w:rFonts w:ascii="Calibri" w:hAnsi="Calibri" w:cs="Calibri"/>
          <w:lang w:val="en"/>
        </w:rPr>
        <w:t>evelop the ability to participate in a team environment.</w:t>
      </w:r>
    </w:p>
    <w:p w:rsidR="00A9018A" w:rsidRDefault="00A9018A" w:rsidP="00A9018A">
      <w:pPr>
        <w:rPr>
          <w:rFonts w:ascii="Calibri" w:hAnsi="Calibri" w:cs="Calibri"/>
          <w:b/>
          <w:lang w:val="en"/>
        </w:rPr>
      </w:pPr>
    </w:p>
    <w:p w:rsidR="00502C53" w:rsidRDefault="00502C53" w:rsidP="00A9018A">
      <w:pPr>
        <w:rPr>
          <w:rFonts w:ascii="Calibri" w:hAnsi="Calibri" w:cs="Calibri"/>
          <w:b/>
          <w:lang w:val="en"/>
        </w:rPr>
      </w:pPr>
    </w:p>
    <w:p w:rsidR="00502C53" w:rsidRPr="007703C1" w:rsidRDefault="00A9018A" w:rsidP="00A9018A">
      <w:pPr>
        <w:rPr>
          <w:rFonts w:ascii="Calibri" w:hAnsi="Calibri" w:cs="Calibri"/>
          <w:b/>
          <w:lang w:val="en"/>
        </w:rPr>
      </w:pPr>
      <w:r w:rsidRPr="007703C1">
        <w:rPr>
          <w:rFonts w:ascii="Calibri" w:hAnsi="Calibri" w:cs="Calibri"/>
          <w:b/>
          <w:lang w:val="en"/>
        </w:rPr>
        <w:t>The Arts</w:t>
      </w:r>
    </w:p>
    <w:p w:rsidR="00A9018A" w:rsidRPr="00370F35" w:rsidRDefault="00A9018A" w:rsidP="00A9018A">
      <w:pPr>
        <w:rPr>
          <w:rFonts w:ascii="Calibri" w:hAnsi="Calibri" w:cs="Calibri"/>
          <w:lang w:val="en"/>
        </w:rPr>
      </w:pPr>
      <w:r w:rsidRPr="00370F35">
        <w:rPr>
          <w:rFonts w:ascii="Calibri" w:hAnsi="Calibri" w:cs="Calibri"/>
          <w:lang w:val="en"/>
        </w:rPr>
        <w:t xml:space="preserve">At North Ainslie we believe that an arts program provides a variety of media through which students can develop sound </w:t>
      </w:r>
      <w:r>
        <w:rPr>
          <w:rFonts w:ascii="Calibri" w:hAnsi="Calibri" w:cs="Calibri"/>
          <w:lang w:val="en"/>
        </w:rPr>
        <w:t>emotional literacy and</w:t>
      </w:r>
      <w:r w:rsidRPr="00370F35">
        <w:rPr>
          <w:rFonts w:ascii="Calibri" w:hAnsi="Calibri" w:cs="Calibri"/>
          <w:lang w:val="en"/>
        </w:rPr>
        <w:t xml:space="preserve"> respond creatively to their environment and sense of humanity. We offer a comprehensive program that incorporates the strands of drama, music, visual arts</w:t>
      </w:r>
      <w:r>
        <w:rPr>
          <w:rFonts w:ascii="Calibri" w:hAnsi="Calibri" w:cs="Calibri"/>
          <w:lang w:val="en"/>
        </w:rPr>
        <w:t>, media</w:t>
      </w:r>
      <w:r w:rsidRPr="00370F35">
        <w:rPr>
          <w:rFonts w:ascii="Calibri" w:hAnsi="Calibri" w:cs="Calibri"/>
          <w:lang w:val="en"/>
        </w:rPr>
        <w:t xml:space="preserve"> and dance.</w:t>
      </w:r>
      <w:r>
        <w:rPr>
          <w:rFonts w:ascii="Calibri" w:hAnsi="Calibri" w:cs="Calibri"/>
          <w:lang w:val="en"/>
        </w:rPr>
        <w:t xml:space="preserve">  </w:t>
      </w:r>
    </w:p>
    <w:p w:rsidR="00502C53" w:rsidRDefault="00A9018A" w:rsidP="00502C53">
      <w:pPr>
        <w:pStyle w:val="NormalWeb"/>
        <w:shd w:val="clear" w:color="auto" w:fill="FFFFFF"/>
        <w:rPr>
          <w:rFonts w:ascii="Calibri" w:hAnsi="Calibri" w:cs="Calibri"/>
          <w:lang w:val="en"/>
        </w:rPr>
      </w:pPr>
      <w:r>
        <w:rPr>
          <w:rFonts w:ascii="Calibri" w:hAnsi="Calibri" w:cs="Calibri"/>
          <w:lang w:val="en"/>
        </w:rPr>
        <w:t xml:space="preserve">The school has specialist visual arts and performing arts teachers who work with students across the school from kindergarten to year 6.  </w:t>
      </w:r>
      <w:r w:rsidRPr="00370F35">
        <w:rPr>
          <w:rFonts w:ascii="Calibri" w:hAnsi="Calibri" w:cs="Calibri"/>
          <w:lang w:val="en"/>
        </w:rPr>
        <w:t xml:space="preserve">Students are exposed to the techniques of various artists and periods, and are taught skills relating to </w:t>
      </w:r>
      <w:proofErr w:type="spellStart"/>
      <w:r w:rsidRPr="00370F35">
        <w:rPr>
          <w:rFonts w:ascii="Calibri" w:hAnsi="Calibri" w:cs="Calibri"/>
          <w:lang w:val="en"/>
        </w:rPr>
        <w:t>colour</w:t>
      </w:r>
      <w:proofErr w:type="spellEnd"/>
      <w:r w:rsidRPr="00370F35">
        <w:rPr>
          <w:rFonts w:ascii="Calibri" w:hAnsi="Calibri" w:cs="Calibri"/>
          <w:lang w:val="en"/>
        </w:rPr>
        <w:t xml:space="preserve">, line, form and shape. </w:t>
      </w:r>
      <w:r>
        <w:rPr>
          <w:rFonts w:ascii="Calibri" w:hAnsi="Calibri" w:cs="Calibri"/>
          <w:lang w:val="en"/>
        </w:rPr>
        <w:t xml:space="preserve">Our performing arts program teaches students about music </w:t>
      </w:r>
      <w:proofErr w:type="gramStart"/>
      <w:r>
        <w:rPr>
          <w:rFonts w:ascii="Calibri" w:hAnsi="Calibri" w:cs="Calibri"/>
          <w:lang w:val="en"/>
        </w:rPr>
        <w:t>through the use of</w:t>
      </w:r>
      <w:proofErr w:type="gramEnd"/>
      <w:r>
        <w:rPr>
          <w:rFonts w:ascii="Calibri" w:hAnsi="Calibri" w:cs="Calibri"/>
          <w:lang w:val="en"/>
        </w:rPr>
        <w:t xml:space="preserve"> instruments and recorded music and also incorporates opportunities for drama and dance.  Lunchtime dance clubs operate during the year along with a lunchtime choir.  </w:t>
      </w:r>
      <w:r w:rsidRPr="00370F35">
        <w:rPr>
          <w:rFonts w:ascii="Calibri" w:hAnsi="Calibri" w:cs="Calibri"/>
          <w:lang w:val="en"/>
        </w:rPr>
        <w:t xml:space="preserve">Singing is used in the classroom, and by teams for shared time, and is quite often performed at school assemblies and the annual concert. North Ainslie is a participant in the MEP singing program and students </w:t>
      </w:r>
      <w:proofErr w:type="gramStart"/>
      <w:r w:rsidRPr="00370F35">
        <w:rPr>
          <w:rFonts w:ascii="Calibri" w:hAnsi="Calibri" w:cs="Calibri"/>
          <w:lang w:val="en"/>
        </w:rPr>
        <w:t>have the opportunity to</w:t>
      </w:r>
      <w:proofErr w:type="gramEnd"/>
      <w:r w:rsidRPr="00370F35">
        <w:rPr>
          <w:rFonts w:ascii="Calibri" w:hAnsi="Calibri" w:cs="Calibri"/>
          <w:lang w:val="en"/>
        </w:rPr>
        <w:t xml:space="preserve"> sing at both whole school and external community events</w:t>
      </w:r>
      <w:r>
        <w:rPr>
          <w:rFonts w:ascii="Calibri" w:hAnsi="Calibri" w:cs="Calibri"/>
          <w:lang w:val="en"/>
        </w:rPr>
        <w:t xml:space="preserve">. The school participates in the </w:t>
      </w:r>
      <w:r w:rsidRPr="00370F35">
        <w:rPr>
          <w:rFonts w:ascii="Calibri" w:hAnsi="Calibri" w:cs="Calibri"/>
          <w:lang w:val="en"/>
        </w:rPr>
        <w:t xml:space="preserve">ACT Instrumental Music Program </w:t>
      </w:r>
      <w:r>
        <w:rPr>
          <w:rFonts w:ascii="Calibri" w:hAnsi="Calibri" w:cs="Calibri"/>
          <w:lang w:val="en"/>
        </w:rPr>
        <w:t xml:space="preserve">and has a year 5 and year 6 band which students may be selected to join.  The school participates in the Northside Spectacular, Limelight and holds regular art exhibitions.  </w:t>
      </w:r>
    </w:p>
    <w:p w:rsidR="00EB55C1" w:rsidRDefault="00EB55C1">
      <w:pPr>
        <w:rPr>
          <w:rFonts w:ascii="Calibri" w:hAnsi="Calibri" w:cs="Calibri"/>
          <w:b/>
          <w:lang w:val="en"/>
        </w:rPr>
      </w:pPr>
      <w:r>
        <w:rPr>
          <w:rFonts w:ascii="Calibri" w:hAnsi="Calibri" w:cs="Calibri"/>
          <w:b/>
          <w:lang w:val="en"/>
        </w:rPr>
        <w:br w:type="page"/>
      </w:r>
    </w:p>
    <w:p w:rsidR="00EB55C1" w:rsidRPr="009D79C5" w:rsidRDefault="00FA4138" w:rsidP="00EB55C1">
      <w:pPr>
        <w:pStyle w:val="NormalWeb"/>
        <w:shd w:val="clear" w:color="auto" w:fill="FFFFFF"/>
        <w:spacing w:after="0" w:afterAutospacing="0"/>
        <w:rPr>
          <w:rFonts w:ascii="Calibri" w:hAnsi="Calibri" w:cs="Calibri"/>
          <w:b/>
          <w:lang w:val="en"/>
        </w:rPr>
      </w:pPr>
      <w:r>
        <w:rPr>
          <w:rFonts w:ascii="Calibri" w:hAnsi="Calibri" w:cs="Calibri"/>
          <w:b/>
          <w:lang w:val="en"/>
        </w:rPr>
        <w:lastRenderedPageBreak/>
        <w:t>Personal and Community Health</w:t>
      </w:r>
      <w:r w:rsidR="00455566">
        <w:rPr>
          <w:rFonts w:ascii="Calibri" w:hAnsi="Calibri" w:cs="Calibri"/>
          <w:b/>
          <w:lang w:val="en"/>
        </w:rPr>
        <w:t xml:space="preserve"> (P</w:t>
      </w:r>
      <w:r w:rsidR="00ED254E">
        <w:rPr>
          <w:rFonts w:ascii="Calibri" w:hAnsi="Calibri" w:cs="Calibri"/>
          <w:b/>
          <w:lang w:val="en"/>
        </w:rPr>
        <w:t>a</w:t>
      </w:r>
      <w:r w:rsidR="00455566">
        <w:rPr>
          <w:rFonts w:ascii="Calibri" w:hAnsi="Calibri" w:cs="Calibri"/>
          <w:b/>
          <w:lang w:val="en"/>
        </w:rPr>
        <w:t>CH)</w:t>
      </w:r>
    </w:p>
    <w:p w:rsidR="00EB55C1" w:rsidRPr="00A9018A" w:rsidRDefault="00EB55C1" w:rsidP="00EB55C1">
      <w:pPr>
        <w:pStyle w:val="NormalWeb"/>
        <w:shd w:val="clear" w:color="auto" w:fill="FFFFFF"/>
        <w:spacing w:before="0" w:beforeAutospacing="0"/>
        <w:rPr>
          <w:rFonts w:ascii="Calibri" w:hAnsi="Calibri" w:cs="Calibri"/>
          <w:lang w:val="en"/>
        </w:rPr>
      </w:pPr>
      <w:r>
        <w:rPr>
          <w:rFonts w:ascii="Calibri" w:hAnsi="Calibri" w:cs="Calibri"/>
          <w:lang w:val="en"/>
        </w:rPr>
        <w:t>Students from kindergarten to year 6 will have an opportunity each year to learn and work in the school’s Healthy Eating Hub (</w:t>
      </w:r>
      <w:proofErr w:type="spellStart"/>
      <w:r>
        <w:rPr>
          <w:rFonts w:ascii="Calibri" w:hAnsi="Calibri" w:cs="Calibri"/>
          <w:lang w:val="en"/>
        </w:rPr>
        <w:t>HeHub</w:t>
      </w:r>
      <w:proofErr w:type="spellEnd"/>
      <w:r>
        <w:rPr>
          <w:rFonts w:ascii="Calibri" w:hAnsi="Calibri" w:cs="Calibri"/>
          <w:lang w:val="en"/>
        </w:rPr>
        <w:t xml:space="preserve">) as part of our </w:t>
      </w:r>
      <w:r w:rsidR="00FA4138">
        <w:rPr>
          <w:rFonts w:ascii="Calibri" w:hAnsi="Calibri" w:cs="Calibri"/>
          <w:lang w:val="en"/>
        </w:rPr>
        <w:t xml:space="preserve">Personal and Community Health program.  These both compliment the work done in our </w:t>
      </w:r>
      <w:r>
        <w:rPr>
          <w:rFonts w:ascii="Calibri" w:hAnsi="Calibri" w:cs="Calibri"/>
          <w:lang w:val="en"/>
        </w:rPr>
        <w:t>Units of Inqui</w:t>
      </w:r>
      <w:r w:rsidR="00FA4138">
        <w:rPr>
          <w:rFonts w:ascii="Calibri" w:hAnsi="Calibri" w:cs="Calibri"/>
          <w:lang w:val="en"/>
        </w:rPr>
        <w:t>ry</w:t>
      </w:r>
      <w:r>
        <w:rPr>
          <w:rFonts w:ascii="Calibri" w:hAnsi="Calibri" w:cs="Calibri"/>
          <w:lang w:val="en"/>
        </w:rPr>
        <w:t xml:space="preserve">.  </w:t>
      </w:r>
      <w:r w:rsidR="00FA4138">
        <w:rPr>
          <w:rFonts w:ascii="Calibri" w:hAnsi="Calibri" w:cs="Calibri"/>
          <w:lang w:val="en"/>
        </w:rPr>
        <w:t xml:space="preserve">Personal and Community Health </w:t>
      </w:r>
      <w:r>
        <w:rPr>
          <w:rFonts w:ascii="Calibri" w:hAnsi="Calibri" w:cs="Calibri"/>
          <w:lang w:val="en"/>
        </w:rPr>
        <w:t>forms part of the school’s release program and is delivered by specialist teachers.  It includes opportunities to be involved in science and hands on experiences in the gardens.</w:t>
      </w:r>
    </w:p>
    <w:p w:rsidR="00EB55C1" w:rsidRPr="00994784" w:rsidRDefault="00EB55C1" w:rsidP="00EB55C1">
      <w:pPr>
        <w:pStyle w:val="NormalWeb"/>
        <w:shd w:val="clear" w:color="auto" w:fill="FFFFFF"/>
        <w:spacing w:before="0" w:beforeAutospacing="0" w:after="0" w:afterAutospacing="0"/>
        <w:rPr>
          <w:rFonts w:ascii="Calibri" w:hAnsi="Calibri" w:cs="Calibri"/>
          <w:b/>
          <w:lang w:val="en"/>
        </w:rPr>
      </w:pPr>
      <w:r w:rsidRPr="00994784">
        <w:rPr>
          <w:rFonts w:ascii="Calibri" w:hAnsi="Calibri" w:cs="Calibri"/>
          <w:b/>
          <w:lang w:val="en"/>
        </w:rPr>
        <w:t>French</w:t>
      </w:r>
    </w:p>
    <w:p w:rsidR="00EB55C1" w:rsidRPr="00370F35" w:rsidRDefault="00EB55C1" w:rsidP="00EB55C1">
      <w:pPr>
        <w:pStyle w:val="NormalWeb"/>
        <w:shd w:val="clear" w:color="auto" w:fill="FFFFFF"/>
        <w:spacing w:before="0" w:beforeAutospacing="0" w:after="0" w:afterAutospacing="0"/>
        <w:rPr>
          <w:rFonts w:ascii="Calibri" w:hAnsi="Calibri" w:cs="Calibri"/>
        </w:rPr>
      </w:pPr>
      <w:r w:rsidRPr="00370F35">
        <w:rPr>
          <w:rFonts w:ascii="Calibri" w:hAnsi="Calibri" w:cs="Calibri"/>
        </w:rPr>
        <w:t>Language education enriches learners intellectually, linguistically and culturally, enabling them to communicate in multiple ways and to view the world from multiple perspectives.</w:t>
      </w:r>
      <w:r>
        <w:rPr>
          <w:rFonts w:ascii="Calibri" w:hAnsi="Calibri" w:cs="Calibri"/>
        </w:rPr>
        <w:t xml:space="preserve">  </w:t>
      </w:r>
      <w:r w:rsidRPr="00370F35">
        <w:rPr>
          <w:rFonts w:ascii="Calibri" w:hAnsi="Calibri" w:cs="Calibri"/>
        </w:rPr>
        <w:t xml:space="preserve">Teachers at North Ainslie believe that learning an additional language is important to the education of young people. We believe that additional language education: </w:t>
      </w:r>
    </w:p>
    <w:p w:rsidR="00EB55C1" w:rsidRPr="00370F35" w:rsidRDefault="00EB55C1" w:rsidP="00EB55C1">
      <w:pPr>
        <w:numPr>
          <w:ilvl w:val="0"/>
          <w:numId w:val="1"/>
        </w:numPr>
        <w:rPr>
          <w:rFonts w:ascii="Calibri" w:hAnsi="Calibri" w:cs="Calibri"/>
        </w:rPr>
      </w:pPr>
      <w:r w:rsidRPr="00370F35">
        <w:rPr>
          <w:rFonts w:ascii="Calibri" w:hAnsi="Calibri" w:cs="Calibri"/>
        </w:rPr>
        <w:t>develops the learner’s capacity to communicate and interact across languages and cultures</w:t>
      </w:r>
    </w:p>
    <w:p w:rsidR="00EB55C1" w:rsidRPr="00370F35" w:rsidRDefault="00EB55C1" w:rsidP="00EB55C1">
      <w:pPr>
        <w:numPr>
          <w:ilvl w:val="0"/>
          <w:numId w:val="1"/>
        </w:numPr>
        <w:rPr>
          <w:rFonts w:ascii="Calibri" w:hAnsi="Calibri" w:cs="Calibri"/>
        </w:rPr>
      </w:pPr>
      <w:r w:rsidRPr="00370F35">
        <w:rPr>
          <w:rFonts w:ascii="Calibri" w:hAnsi="Calibri" w:cs="Calibri"/>
        </w:rPr>
        <w:t>develops cognitive skills</w:t>
      </w:r>
    </w:p>
    <w:p w:rsidR="00EB55C1" w:rsidRPr="00370F35" w:rsidRDefault="00EB55C1" w:rsidP="00EB55C1">
      <w:pPr>
        <w:numPr>
          <w:ilvl w:val="0"/>
          <w:numId w:val="1"/>
        </w:numPr>
        <w:rPr>
          <w:rFonts w:ascii="Calibri" w:hAnsi="Calibri" w:cs="Calibri"/>
        </w:rPr>
      </w:pPr>
      <w:r w:rsidRPr="00370F35">
        <w:rPr>
          <w:rFonts w:ascii="Calibri" w:hAnsi="Calibri" w:cs="Calibri"/>
        </w:rPr>
        <w:t>extends literacy skills in both one’s own and additional languages</w:t>
      </w:r>
    </w:p>
    <w:p w:rsidR="00EB55C1" w:rsidRPr="00370F35" w:rsidRDefault="00EB55C1" w:rsidP="00EB55C1">
      <w:pPr>
        <w:numPr>
          <w:ilvl w:val="0"/>
          <w:numId w:val="1"/>
        </w:numPr>
        <w:autoSpaceDE w:val="0"/>
        <w:autoSpaceDN w:val="0"/>
        <w:adjustRightInd w:val="0"/>
        <w:rPr>
          <w:rFonts w:ascii="Calibri" w:hAnsi="Calibri" w:cs="Calibri"/>
        </w:rPr>
      </w:pPr>
      <w:r w:rsidRPr="00370F35">
        <w:rPr>
          <w:rFonts w:ascii="Calibri" w:hAnsi="Calibri" w:cs="Calibri"/>
        </w:rPr>
        <w:t>allows the learner to more easily decode language, make comparisons between languages and draw conclusions about how language works</w:t>
      </w:r>
    </w:p>
    <w:p w:rsidR="00EB55C1" w:rsidRPr="00370F35" w:rsidRDefault="00EB55C1" w:rsidP="00EB55C1">
      <w:pPr>
        <w:numPr>
          <w:ilvl w:val="0"/>
          <w:numId w:val="1"/>
        </w:numPr>
        <w:rPr>
          <w:rFonts w:ascii="Calibri" w:hAnsi="Calibri" w:cs="Calibri"/>
        </w:rPr>
      </w:pPr>
      <w:r w:rsidRPr="00370F35">
        <w:rPr>
          <w:rFonts w:ascii="Calibri" w:hAnsi="Calibri" w:cs="Calibri"/>
        </w:rPr>
        <w:t xml:space="preserve">strengthens our understanding of culture and identity through an understanding </w:t>
      </w:r>
      <w:proofErr w:type="gramStart"/>
      <w:r w:rsidRPr="00370F35">
        <w:rPr>
          <w:rFonts w:ascii="Calibri" w:hAnsi="Calibri" w:cs="Calibri"/>
        </w:rPr>
        <w:t>of  global</w:t>
      </w:r>
      <w:proofErr w:type="gramEnd"/>
      <w:r w:rsidRPr="00370F35">
        <w:rPr>
          <w:rFonts w:ascii="Calibri" w:hAnsi="Calibri" w:cs="Calibri"/>
        </w:rPr>
        <w:t xml:space="preserve"> commonality and difference</w:t>
      </w:r>
    </w:p>
    <w:p w:rsidR="00EB55C1" w:rsidRDefault="00EB55C1" w:rsidP="00EB55C1">
      <w:pPr>
        <w:numPr>
          <w:ilvl w:val="0"/>
          <w:numId w:val="1"/>
        </w:numPr>
        <w:rPr>
          <w:rFonts w:ascii="Calibri" w:hAnsi="Calibri" w:cs="Calibri"/>
        </w:rPr>
      </w:pPr>
      <w:r w:rsidRPr="00370F35">
        <w:rPr>
          <w:rFonts w:ascii="Calibri" w:hAnsi="Calibri" w:cs="Calibri"/>
        </w:rPr>
        <w:t>develops social cohesion by creating linguistically and culturally aware citizens</w:t>
      </w:r>
    </w:p>
    <w:p w:rsidR="00554856" w:rsidRPr="00370F35" w:rsidRDefault="00554856" w:rsidP="00EB55C1">
      <w:pPr>
        <w:numPr>
          <w:ilvl w:val="0"/>
          <w:numId w:val="1"/>
        </w:numPr>
        <w:rPr>
          <w:rFonts w:ascii="Calibri" w:hAnsi="Calibri" w:cs="Calibri"/>
        </w:rPr>
      </w:pPr>
      <w:r>
        <w:rPr>
          <w:rFonts w:ascii="Calibri" w:hAnsi="Calibri" w:cs="Calibri"/>
        </w:rPr>
        <w:t>affirms the knowledge and experiences of all students from culturally and linguistically different backgrounds</w:t>
      </w:r>
    </w:p>
    <w:p w:rsidR="00EB55C1" w:rsidRPr="00370F35" w:rsidRDefault="00EB55C1" w:rsidP="00EB55C1">
      <w:pPr>
        <w:numPr>
          <w:ilvl w:val="0"/>
          <w:numId w:val="1"/>
        </w:numPr>
        <w:rPr>
          <w:rFonts w:ascii="Calibri" w:hAnsi="Calibri" w:cs="Calibri"/>
        </w:rPr>
      </w:pPr>
      <w:r w:rsidRPr="00370F35">
        <w:rPr>
          <w:rFonts w:ascii="Calibri" w:hAnsi="Calibri" w:cs="Calibri"/>
        </w:rPr>
        <w:t>promotes empathy for our students in the Introductory English Centre</w:t>
      </w:r>
    </w:p>
    <w:p w:rsidR="00EB55C1" w:rsidRPr="00370F35" w:rsidRDefault="00EB55C1" w:rsidP="00EB55C1">
      <w:pPr>
        <w:numPr>
          <w:ilvl w:val="0"/>
          <w:numId w:val="1"/>
        </w:numPr>
        <w:rPr>
          <w:rFonts w:ascii="Calibri" w:hAnsi="Calibri" w:cs="Calibri"/>
        </w:rPr>
      </w:pPr>
      <w:r w:rsidRPr="00370F35">
        <w:rPr>
          <w:rFonts w:ascii="Calibri" w:hAnsi="Calibri" w:cs="Calibri"/>
        </w:rPr>
        <w:t>promotes tolerance, understanding and global capital</w:t>
      </w:r>
    </w:p>
    <w:p w:rsidR="00EB55C1" w:rsidRPr="00370F35" w:rsidRDefault="00EB55C1" w:rsidP="00EB55C1">
      <w:pPr>
        <w:numPr>
          <w:ilvl w:val="0"/>
          <w:numId w:val="1"/>
        </w:numPr>
        <w:rPr>
          <w:rFonts w:ascii="Calibri" w:hAnsi="Calibri" w:cs="Calibri"/>
        </w:rPr>
      </w:pPr>
      <w:r w:rsidRPr="00370F35">
        <w:rPr>
          <w:rFonts w:ascii="Calibri" w:hAnsi="Calibri" w:cs="Calibri"/>
        </w:rPr>
        <w:t>prepares learners for greater immersion in languages at high school</w:t>
      </w:r>
    </w:p>
    <w:p w:rsidR="00EB55C1" w:rsidRPr="00370F35" w:rsidRDefault="00EB55C1" w:rsidP="00EB55C1">
      <w:pPr>
        <w:numPr>
          <w:ilvl w:val="0"/>
          <w:numId w:val="1"/>
        </w:numPr>
        <w:rPr>
          <w:rFonts w:ascii="Calibri" w:hAnsi="Calibri" w:cs="Calibri"/>
        </w:rPr>
      </w:pPr>
      <w:r w:rsidRPr="00370F35">
        <w:rPr>
          <w:rFonts w:ascii="Calibri" w:hAnsi="Calibri" w:cs="Calibri"/>
        </w:rPr>
        <w:t>skills students in lingua franca</w:t>
      </w:r>
    </w:p>
    <w:p w:rsidR="00EB55C1" w:rsidRPr="00370F35" w:rsidRDefault="00EB55C1" w:rsidP="00EB55C1">
      <w:pPr>
        <w:numPr>
          <w:ilvl w:val="0"/>
          <w:numId w:val="1"/>
        </w:numPr>
        <w:rPr>
          <w:rFonts w:ascii="Calibri" w:hAnsi="Calibri" w:cs="Calibri"/>
        </w:rPr>
      </w:pPr>
      <w:r w:rsidRPr="00370F35">
        <w:rPr>
          <w:rFonts w:ascii="Calibri" w:hAnsi="Calibri" w:cs="Calibri"/>
        </w:rPr>
        <w:t>builds bridges to communities in near/neighbouring countries</w:t>
      </w:r>
    </w:p>
    <w:p w:rsidR="00EB55C1" w:rsidRPr="00370F35" w:rsidRDefault="00EB55C1" w:rsidP="00EB55C1">
      <w:pPr>
        <w:numPr>
          <w:ilvl w:val="0"/>
          <w:numId w:val="1"/>
        </w:numPr>
        <w:rPr>
          <w:rFonts w:ascii="Calibri" w:hAnsi="Calibri" w:cs="Calibri"/>
        </w:rPr>
      </w:pPr>
      <w:r w:rsidRPr="00370F35">
        <w:rPr>
          <w:rFonts w:ascii="Calibri" w:hAnsi="Calibri" w:cs="Calibri"/>
        </w:rPr>
        <w:t xml:space="preserve">supports trade and intercultural understanding </w:t>
      </w:r>
    </w:p>
    <w:p w:rsidR="00EB55C1" w:rsidRPr="00370F35" w:rsidRDefault="00EB55C1" w:rsidP="00EB55C1">
      <w:pPr>
        <w:rPr>
          <w:rFonts w:ascii="Calibri" w:hAnsi="Calibri" w:cs="Calibri"/>
        </w:rPr>
      </w:pPr>
    </w:p>
    <w:p w:rsidR="00EB55C1" w:rsidRDefault="00EB55C1" w:rsidP="00EB55C1">
      <w:pPr>
        <w:rPr>
          <w:rFonts w:ascii="Calibri" w:hAnsi="Calibri" w:cs="Calibri"/>
        </w:rPr>
      </w:pPr>
      <w:r w:rsidRPr="00370F35">
        <w:rPr>
          <w:rFonts w:ascii="Calibri" w:hAnsi="Calibri" w:cs="Calibri"/>
        </w:rPr>
        <w:t xml:space="preserve">At North Ainslie Kindergarten students receive a basic introduction to the French language. </w:t>
      </w:r>
      <w:r>
        <w:rPr>
          <w:rFonts w:ascii="Calibri" w:hAnsi="Calibri" w:cs="Calibri"/>
        </w:rPr>
        <w:t xml:space="preserve">Junior school students start to learn French from year 2 whilst students in years 3 to 6 </w:t>
      </w:r>
      <w:r w:rsidRPr="00370F35">
        <w:rPr>
          <w:rFonts w:ascii="Calibri" w:hAnsi="Calibri" w:cs="Calibri"/>
        </w:rPr>
        <w:t>receive a weekly minimum of 60 minutes delivered by a specialist teacher. At times specialist teachers also team with classroom teachers to provide the</w:t>
      </w:r>
      <w:r>
        <w:rPr>
          <w:rFonts w:ascii="Calibri" w:hAnsi="Calibri" w:cs="Calibri"/>
        </w:rPr>
        <w:t xml:space="preserve"> French </w:t>
      </w:r>
      <w:r w:rsidRPr="00370F35">
        <w:rPr>
          <w:rFonts w:ascii="Calibri" w:hAnsi="Calibri" w:cs="Calibri"/>
        </w:rPr>
        <w:t>program.</w:t>
      </w:r>
    </w:p>
    <w:p w:rsidR="001477AB" w:rsidRDefault="001477AB" w:rsidP="001477AB">
      <w:pPr>
        <w:rPr>
          <w:rFonts w:ascii="Calibri" w:hAnsi="Calibri" w:cs="Calibri"/>
          <w:b/>
          <w:lang w:val="en-US"/>
        </w:rPr>
      </w:pPr>
    </w:p>
    <w:p w:rsidR="00455566" w:rsidRDefault="00455566" w:rsidP="001477AB">
      <w:pPr>
        <w:rPr>
          <w:rFonts w:ascii="Calibri" w:hAnsi="Calibri" w:cs="Calibri"/>
          <w:b/>
          <w:lang w:val="en-US"/>
        </w:rPr>
      </w:pPr>
    </w:p>
    <w:p w:rsidR="00455566" w:rsidRDefault="00455566" w:rsidP="001477AB">
      <w:pPr>
        <w:rPr>
          <w:rFonts w:ascii="Calibri" w:hAnsi="Calibri" w:cs="Calibri"/>
          <w:b/>
          <w:lang w:val="en-US"/>
        </w:rPr>
      </w:pPr>
    </w:p>
    <w:p w:rsidR="00A56AA2" w:rsidRPr="001477AB" w:rsidRDefault="00A56AA2" w:rsidP="001477AB">
      <w:pPr>
        <w:rPr>
          <w:rFonts w:ascii="Calibri" w:hAnsi="Calibri" w:cs="Calibri"/>
          <w:b/>
          <w:lang w:val="en-US"/>
        </w:rPr>
      </w:pPr>
      <w:r>
        <w:rPr>
          <w:rFonts w:ascii="Calibri" w:hAnsi="Calibri" w:cs="Calibri"/>
          <w:b/>
          <w:lang w:val="en-US"/>
        </w:rPr>
        <w:t>Units of Inquiry (UOI)</w:t>
      </w:r>
    </w:p>
    <w:p w:rsidR="00A56AA2" w:rsidRPr="00370F35" w:rsidRDefault="00A56AA2" w:rsidP="00A56AA2">
      <w:pPr>
        <w:jc w:val="center"/>
        <w:rPr>
          <w:rFonts w:ascii="Calibri" w:hAnsi="Calibri" w:cs="Calibri"/>
          <w:b/>
          <w:i/>
        </w:rPr>
      </w:pPr>
      <w:r w:rsidRPr="00370F35">
        <w:rPr>
          <w:rFonts w:ascii="Calibri" w:hAnsi="Calibri" w:cs="Calibri"/>
          <w:b/>
          <w:i/>
        </w:rPr>
        <w:t>“Tell me and I forget, show me and I remember, involve me and I understand."</w:t>
      </w:r>
    </w:p>
    <w:p w:rsidR="00A56AA2" w:rsidRPr="00370F35" w:rsidRDefault="00A56AA2" w:rsidP="00A56AA2">
      <w:pPr>
        <w:jc w:val="center"/>
        <w:rPr>
          <w:rFonts w:ascii="Calibri" w:hAnsi="Calibri" w:cs="Calibri"/>
          <w:b/>
          <w:i/>
          <w:iCs/>
        </w:rPr>
      </w:pPr>
      <w:r w:rsidRPr="00370F35">
        <w:rPr>
          <w:rFonts w:ascii="Calibri" w:hAnsi="Calibri" w:cs="Calibri"/>
          <w:b/>
          <w:i/>
          <w:iCs/>
        </w:rPr>
        <w:t>“It is in the answers to the questions we ask that our knowledge exists.”</w:t>
      </w:r>
    </w:p>
    <w:p w:rsidR="00A56AA2" w:rsidRDefault="00A56AA2" w:rsidP="00BE5823">
      <w:pPr>
        <w:jc w:val="center"/>
        <w:rPr>
          <w:rFonts w:ascii="Calibri" w:hAnsi="Calibri" w:cs="Calibri"/>
          <w:i/>
          <w:iCs/>
        </w:rPr>
      </w:pPr>
      <w:r w:rsidRPr="00370F35">
        <w:rPr>
          <w:rFonts w:ascii="Calibri" w:hAnsi="Calibri" w:cs="Calibri"/>
          <w:i/>
          <w:iCs/>
        </w:rPr>
        <w:t>(Aristotle)</w:t>
      </w:r>
    </w:p>
    <w:p w:rsidR="00BE5823" w:rsidRPr="00BE5823" w:rsidRDefault="00BE5823" w:rsidP="00BE5823">
      <w:pPr>
        <w:jc w:val="center"/>
        <w:rPr>
          <w:rFonts w:ascii="Calibri" w:hAnsi="Calibri" w:cs="Calibri"/>
          <w:i/>
          <w:iCs/>
        </w:rPr>
      </w:pPr>
    </w:p>
    <w:p w:rsidR="00A56AA2" w:rsidRPr="00370F35" w:rsidRDefault="00A56AA2" w:rsidP="00A56AA2">
      <w:pPr>
        <w:autoSpaceDE w:val="0"/>
        <w:autoSpaceDN w:val="0"/>
        <w:adjustRightInd w:val="0"/>
        <w:rPr>
          <w:rFonts w:ascii="Calibri" w:hAnsi="Calibri" w:cs="Calibri"/>
          <w:lang w:eastAsia="en-AU"/>
        </w:rPr>
      </w:pPr>
      <w:r w:rsidRPr="00370F35">
        <w:rPr>
          <w:rFonts w:ascii="Calibri" w:hAnsi="Calibri" w:cs="Calibri"/>
        </w:rPr>
        <w:t>As an International Baccalaureate School delivering the Primary Years’ Programme (IBO PYP)</w:t>
      </w:r>
      <w:r>
        <w:rPr>
          <w:rFonts w:ascii="Calibri" w:hAnsi="Calibri" w:cs="Calibri"/>
        </w:rPr>
        <w:t>,</w:t>
      </w:r>
      <w:r w:rsidRPr="00370F35">
        <w:rPr>
          <w:rFonts w:ascii="Calibri" w:hAnsi="Calibri" w:cs="Calibri"/>
        </w:rPr>
        <w:t xml:space="preserve"> we advocate a structured and purposeful inquiry approach to delivering curriculum. It is child centred, both in terms of learning and assessment. It encourages children to formulate and investigate their own questions, based on existing knowledge, and to evaluate their own learning. It is a global, holistic curriculum approach which</w:t>
      </w:r>
      <w:r w:rsidRPr="00370F35">
        <w:rPr>
          <w:rFonts w:ascii="Calibri" w:hAnsi="Calibri" w:cs="Calibri"/>
          <w:lang w:eastAsia="en-AU"/>
        </w:rPr>
        <w:t xml:space="preserve"> develops conceptual understandings, knowledge, skills, attitudes and values, and insists upon reflection</w:t>
      </w:r>
      <w:r w:rsidRPr="00370F35">
        <w:rPr>
          <w:rFonts w:ascii="Calibri" w:hAnsi="Calibri" w:cs="Calibri"/>
        </w:rPr>
        <w:t>.</w:t>
      </w:r>
    </w:p>
    <w:p w:rsidR="00A56AA2" w:rsidRPr="00370F35" w:rsidRDefault="00A56AA2" w:rsidP="00A56AA2">
      <w:pPr>
        <w:autoSpaceDE w:val="0"/>
        <w:autoSpaceDN w:val="0"/>
        <w:adjustRightInd w:val="0"/>
        <w:rPr>
          <w:rFonts w:ascii="Calibri" w:hAnsi="Calibri" w:cs="Calibri"/>
          <w:lang w:eastAsia="en-AU"/>
        </w:rPr>
      </w:pPr>
    </w:p>
    <w:p w:rsidR="001477AB" w:rsidRDefault="001477AB">
      <w:pPr>
        <w:rPr>
          <w:rFonts w:ascii="Calibri" w:hAnsi="Calibri" w:cs="Calibri"/>
        </w:rPr>
      </w:pPr>
      <w:r>
        <w:rPr>
          <w:rFonts w:ascii="Calibri" w:hAnsi="Calibri" w:cs="Calibri"/>
        </w:rPr>
        <w:br w:type="page"/>
      </w:r>
    </w:p>
    <w:p w:rsidR="00A56AA2" w:rsidRPr="00370F35" w:rsidRDefault="00A56AA2" w:rsidP="00A56AA2">
      <w:pPr>
        <w:rPr>
          <w:rFonts w:ascii="Calibri" w:hAnsi="Calibri" w:cs="Calibri"/>
        </w:rPr>
      </w:pPr>
      <w:r w:rsidRPr="00370F35">
        <w:rPr>
          <w:rFonts w:ascii="Calibri" w:hAnsi="Calibri" w:cs="Calibri"/>
        </w:rPr>
        <w:lastRenderedPageBreak/>
        <w:t xml:space="preserve">North Ainslie has adopted a transdisciplinary, </w:t>
      </w:r>
      <w:proofErr w:type="gramStart"/>
      <w:r w:rsidRPr="00370F35">
        <w:rPr>
          <w:rFonts w:ascii="Calibri" w:hAnsi="Calibri" w:cs="Calibri"/>
        </w:rPr>
        <w:t>inquiry based</w:t>
      </w:r>
      <w:proofErr w:type="gramEnd"/>
      <w:r w:rsidRPr="00370F35">
        <w:rPr>
          <w:rFonts w:ascii="Calibri" w:hAnsi="Calibri" w:cs="Calibri"/>
        </w:rPr>
        <w:t xml:space="preserve"> approach to learning in the areas of </w:t>
      </w:r>
      <w:r w:rsidRPr="007703C1">
        <w:rPr>
          <w:rFonts w:ascii="Calibri" w:hAnsi="Calibri" w:cs="Calibri"/>
          <w:b/>
        </w:rPr>
        <w:t>social sciences, health,</w:t>
      </w:r>
      <w:r w:rsidRPr="00370F35">
        <w:rPr>
          <w:rFonts w:ascii="Calibri" w:hAnsi="Calibri" w:cs="Calibri"/>
        </w:rPr>
        <w:t xml:space="preserve"> </w:t>
      </w:r>
      <w:r w:rsidRPr="007703C1">
        <w:rPr>
          <w:rFonts w:ascii="Calibri" w:hAnsi="Calibri" w:cs="Calibri"/>
          <w:b/>
        </w:rPr>
        <w:t>technology and science</w:t>
      </w:r>
      <w:r w:rsidRPr="00370F35">
        <w:rPr>
          <w:rFonts w:ascii="Calibri" w:hAnsi="Calibri" w:cs="Calibri"/>
        </w:rPr>
        <w:t>. The program of inquiry is carefully planned by teachers and is designed to give students the skills to take the lead in their own learning. Together with our students</w:t>
      </w:r>
      <w:r w:rsidR="00DD70B7">
        <w:rPr>
          <w:rFonts w:ascii="Calibri" w:hAnsi="Calibri" w:cs="Calibri"/>
        </w:rPr>
        <w:t>,</w:t>
      </w:r>
      <w:r w:rsidRPr="00370F35">
        <w:rPr>
          <w:rFonts w:ascii="Calibri" w:hAnsi="Calibri" w:cs="Calibri"/>
        </w:rPr>
        <w:t xml:space="preserve"> we establish what each child knows, what knowledge </w:t>
      </w:r>
      <w:r w:rsidR="00DD70B7">
        <w:rPr>
          <w:rFonts w:ascii="Calibri" w:hAnsi="Calibri" w:cs="Calibri"/>
        </w:rPr>
        <w:t>they have</w:t>
      </w:r>
      <w:r w:rsidRPr="00370F35">
        <w:rPr>
          <w:rFonts w:ascii="Calibri" w:hAnsi="Calibri" w:cs="Calibri"/>
        </w:rPr>
        <w:t xml:space="preserve"> access to, and what knowledge </w:t>
      </w:r>
      <w:r w:rsidR="00DD70B7">
        <w:rPr>
          <w:rFonts w:ascii="Calibri" w:hAnsi="Calibri" w:cs="Calibri"/>
        </w:rPr>
        <w:t>they</w:t>
      </w:r>
      <w:r w:rsidRPr="00370F35">
        <w:rPr>
          <w:rFonts w:ascii="Calibri" w:hAnsi="Calibri" w:cs="Calibri"/>
        </w:rPr>
        <w:t xml:space="preserve"> can build.  </w:t>
      </w:r>
      <w:r w:rsidR="00DD70B7">
        <w:rPr>
          <w:rFonts w:ascii="Calibri" w:hAnsi="Calibri" w:cs="Calibri"/>
        </w:rPr>
        <w:t>We</w:t>
      </w:r>
      <w:r w:rsidRPr="00370F35">
        <w:rPr>
          <w:rFonts w:ascii="Calibri" w:hAnsi="Calibri" w:cs="Calibri"/>
        </w:rPr>
        <w:t xml:space="preserve"> explore the world in which we live, ask questions, make discoveries and develop new understandings.</w:t>
      </w:r>
      <w:r>
        <w:rPr>
          <w:rFonts w:ascii="Calibri" w:hAnsi="Calibri" w:cs="Calibri"/>
        </w:rPr>
        <w:t xml:space="preserve">  </w:t>
      </w:r>
      <w:r w:rsidRPr="00370F35">
        <w:rPr>
          <w:rFonts w:ascii="Calibri" w:hAnsi="Calibri" w:cs="Calibri"/>
          <w:lang w:eastAsia="en-AU"/>
        </w:rPr>
        <w:t>Our adoption of this approach empowers us to meet national and system curriculum requirements alongside</w:t>
      </w:r>
      <w:r w:rsidRPr="00370F35">
        <w:rPr>
          <w:rFonts w:ascii="Calibri" w:hAnsi="Calibri" w:cs="Calibri"/>
        </w:rPr>
        <w:t xml:space="preserve"> the needs of our students. We seek to promote, reflect and utilise the diversity of cultures and backgrounds within our existing school community, given that our students come from over forty different cultures and speak more than eighty different languages.</w:t>
      </w:r>
    </w:p>
    <w:p w:rsidR="00A56AA2" w:rsidRPr="00370F35" w:rsidRDefault="00A56AA2" w:rsidP="00A56AA2">
      <w:pPr>
        <w:autoSpaceDE w:val="0"/>
        <w:autoSpaceDN w:val="0"/>
        <w:adjustRightInd w:val="0"/>
        <w:rPr>
          <w:rFonts w:ascii="Calibri" w:hAnsi="Calibri" w:cs="Calibri"/>
        </w:rPr>
      </w:pPr>
    </w:p>
    <w:p w:rsidR="00502C53" w:rsidRPr="007703C1" w:rsidRDefault="00A56AA2" w:rsidP="00A56AA2">
      <w:pPr>
        <w:rPr>
          <w:rFonts w:ascii="Calibri" w:hAnsi="Calibri" w:cs="Calibri"/>
          <w:b/>
          <w:iCs/>
        </w:rPr>
      </w:pPr>
      <w:r w:rsidRPr="007703C1">
        <w:rPr>
          <w:rFonts w:ascii="Calibri" w:hAnsi="Calibri" w:cs="Calibri"/>
          <w:b/>
          <w:iCs/>
        </w:rPr>
        <w:t>What is Inquiry Learning?</w:t>
      </w:r>
    </w:p>
    <w:p w:rsidR="00A56AA2" w:rsidRPr="00370F35" w:rsidRDefault="00A56AA2" w:rsidP="00A56AA2">
      <w:pPr>
        <w:rPr>
          <w:rFonts w:ascii="Calibri" w:hAnsi="Calibri" w:cs="Calibri"/>
        </w:rPr>
      </w:pPr>
      <w:r w:rsidRPr="00370F35">
        <w:rPr>
          <w:rFonts w:ascii="Calibri" w:hAnsi="Calibri" w:cs="Calibri"/>
          <w:iCs/>
        </w:rPr>
        <w:t>Inquiry learning involves the process of asking questions, investigating, creating, discussing and reflecting. Initially the teachers model the inquiry pr</w:t>
      </w:r>
      <w:r w:rsidRPr="00370F35">
        <w:rPr>
          <w:rFonts w:ascii="Calibri" w:hAnsi="Calibri" w:cs="Calibri"/>
        </w:rPr>
        <w:t>o</w:t>
      </w:r>
      <w:r w:rsidRPr="00370F35">
        <w:rPr>
          <w:rFonts w:ascii="Calibri" w:hAnsi="Calibri" w:cs="Calibri"/>
          <w:iCs/>
        </w:rPr>
        <w:t xml:space="preserve">cess and then guide the students through it. Later the students participate in more independent units of inquiry where classmates </w:t>
      </w:r>
      <w:r w:rsidRPr="00370F35">
        <w:rPr>
          <w:rFonts w:ascii="Calibri" w:hAnsi="Calibri" w:cs="Calibri"/>
        </w:rPr>
        <w:t xml:space="preserve">investigate topic-related questions that are student formulated. </w:t>
      </w:r>
      <w:proofErr w:type="gramStart"/>
      <w:r w:rsidRPr="00370F35">
        <w:rPr>
          <w:rFonts w:ascii="Calibri" w:hAnsi="Calibri" w:cs="Calibri"/>
        </w:rPr>
        <w:t>This is why</w:t>
      </w:r>
      <w:proofErr w:type="gramEnd"/>
      <w:r w:rsidRPr="00370F35">
        <w:rPr>
          <w:rFonts w:ascii="Calibri" w:hAnsi="Calibri" w:cs="Calibri"/>
        </w:rPr>
        <w:t xml:space="preserve"> “teacher questions” and “student questions” are found in the checklists in our students’ Unit of Inquiry Books. This approach to learning helps children to develop the understandings, concepts, skills and attitudes of an international, lifelong learner.</w:t>
      </w:r>
    </w:p>
    <w:p w:rsidR="00A56AA2" w:rsidRPr="00370F35" w:rsidRDefault="00A56AA2" w:rsidP="00A56AA2">
      <w:pPr>
        <w:rPr>
          <w:rFonts w:ascii="Calibri" w:hAnsi="Calibri" w:cs="Calibri"/>
        </w:rPr>
      </w:pPr>
    </w:p>
    <w:p w:rsidR="00A56AA2" w:rsidRDefault="00A56AA2" w:rsidP="00A56AA2">
      <w:pPr>
        <w:rPr>
          <w:rFonts w:ascii="Calibri" w:hAnsi="Calibri" w:cs="Calibri"/>
        </w:rPr>
      </w:pPr>
      <w:r w:rsidRPr="00370F35">
        <w:rPr>
          <w:rFonts w:ascii="Calibri" w:hAnsi="Calibri" w:cs="Calibri"/>
        </w:rPr>
        <w:t xml:space="preserve">In Preschool and Kindergarten inquiry is largely done through play where children engage in problem solving, posing questions, trialling solutions and refining learning. This type of inquiry occurs naturally through planned, scaffolded and </w:t>
      </w:r>
      <w:proofErr w:type="spellStart"/>
      <w:proofErr w:type="gramStart"/>
      <w:r w:rsidRPr="00370F35">
        <w:rPr>
          <w:rFonts w:ascii="Calibri" w:hAnsi="Calibri" w:cs="Calibri"/>
        </w:rPr>
        <w:t>well structured</w:t>
      </w:r>
      <w:proofErr w:type="spellEnd"/>
      <w:proofErr w:type="gramEnd"/>
      <w:r w:rsidRPr="00370F35">
        <w:rPr>
          <w:rFonts w:ascii="Calibri" w:hAnsi="Calibri" w:cs="Calibri"/>
        </w:rPr>
        <w:t xml:space="preserve"> play sessions where teachers have explicit teaching goals.</w:t>
      </w:r>
      <w:r>
        <w:rPr>
          <w:rFonts w:ascii="Calibri" w:hAnsi="Calibri" w:cs="Calibri"/>
        </w:rPr>
        <w:t xml:space="preserve">  </w:t>
      </w:r>
      <w:r w:rsidRPr="00370F35">
        <w:rPr>
          <w:rFonts w:ascii="Calibri" w:hAnsi="Calibri" w:cs="Calibri"/>
        </w:rPr>
        <w:t xml:space="preserve">Research shows that a </w:t>
      </w:r>
      <w:proofErr w:type="gramStart"/>
      <w:r w:rsidRPr="00370F35">
        <w:rPr>
          <w:rFonts w:ascii="Calibri" w:hAnsi="Calibri" w:cs="Calibri"/>
        </w:rPr>
        <w:t>play based</w:t>
      </w:r>
      <w:proofErr w:type="gramEnd"/>
      <w:r w:rsidRPr="00370F35">
        <w:rPr>
          <w:rFonts w:ascii="Calibri" w:hAnsi="Calibri" w:cs="Calibri"/>
        </w:rPr>
        <w:t xml:space="preserve"> inquiry program enhances literacy and numeracy outcomes, engages children in writing, improves social skills and enhances well-being. It also provides a seamless link between preschool and formal schooling.</w:t>
      </w:r>
    </w:p>
    <w:p w:rsidR="00FE5441" w:rsidRDefault="00FE5441" w:rsidP="00A56AA2">
      <w:pPr>
        <w:rPr>
          <w:rFonts w:ascii="Calibri" w:hAnsi="Calibri" w:cs="Calibri"/>
        </w:rPr>
      </w:pPr>
    </w:p>
    <w:p w:rsidR="00A56AA2" w:rsidRPr="00FE5441" w:rsidRDefault="00FE5441" w:rsidP="00FE5441">
      <w:pPr>
        <w:rPr>
          <w:rFonts w:ascii="Calibri" w:hAnsi="Calibri" w:cs="Calibri"/>
        </w:rPr>
      </w:pPr>
      <w:r>
        <w:rPr>
          <w:rFonts w:ascii="Calibri" w:hAnsi="Calibri" w:cs="Calibri"/>
        </w:rPr>
        <w:t>In years 1</w:t>
      </w:r>
      <w:r w:rsidR="00D56255">
        <w:rPr>
          <w:rFonts w:ascii="Calibri" w:hAnsi="Calibri" w:cs="Calibri"/>
        </w:rPr>
        <w:t>-6 students participate in six units of i</w:t>
      </w:r>
      <w:r>
        <w:rPr>
          <w:rFonts w:ascii="Calibri" w:hAnsi="Calibri" w:cs="Calibri"/>
        </w:rPr>
        <w:t xml:space="preserve">nquiry per year. Each unit starts with guided inquiry before moving on to independent, student directed inquiry. Units have specific concepts that teachers want students to understand and these are taught </w:t>
      </w:r>
      <w:proofErr w:type="gramStart"/>
      <w:r>
        <w:rPr>
          <w:rFonts w:ascii="Calibri" w:hAnsi="Calibri" w:cs="Calibri"/>
        </w:rPr>
        <w:t>through the use of</w:t>
      </w:r>
      <w:proofErr w:type="gramEnd"/>
      <w:r>
        <w:rPr>
          <w:rFonts w:ascii="Calibri" w:hAnsi="Calibri" w:cs="Calibri"/>
        </w:rPr>
        <w:t xml:space="preserve"> fiction, non-fiction, research and discussions. Content from the Australian Curriculum is used as a way of investigating and understanding these key concepts and lines of inquiry.</w:t>
      </w:r>
    </w:p>
    <w:p w:rsidR="00B85F61" w:rsidRDefault="005014AD" w:rsidP="005014AD">
      <w:pPr>
        <w:pStyle w:val="NormalWeb"/>
        <w:shd w:val="clear" w:color="auto" w:fill="FFFFFF"/>
        <w:spacing w:after="0" w:afterAutospacing="0"/>
        <w:jc w:val="center"/>
        <w:rPr>
          <w:rFonts w:ascii="Calibri" w:hAnsi="Calibri" w:cs="Calibri"/>
          <w:b/>
          <w:color w:val="FF0000"/>
          <w:lang w:val="en-US"/>
        </w:rPr>
      </w:pPr>
      <w:r>
        <w:rPr>
          <w:rFonts w:ascii="Calibri" w:hAnsi="Calibri" w:cs="Calibri"/>
          <w:b/>
          <w:color w:val="FF0000"/>
          <w:lang w:val="en-US"/>
        </w:rPr>
        <w:t xml:space="preserve"> </w:t>
      </w:r>
    </w:p>
    <w:p w:rsidR="00FA4138" w:rsidRDefault="00FA4138">
      <w:pPr>
        <w:rPr>
          <w:rFonts w:ascii="Calibri" w:hAnsi="Calibri" w:cs="Calibri"/>
          <w:b/>
          <w:color w:val="FF0000"/>
          <w:lang w:val="en-US"/>
        </w:rPr>
      </w:pPr>
      <w:r>
        <w:rPr>
          <w:rFonts w:ascii="Calibri" w:hAnsi="Calibri" w:cs="Calibri"/>
          <w:b/>
          <w:color w:val="FF0000"/>
          <w:lang w:val="en-US"/>
        </w:rPr>
        <w:br w:type="page"/>
      </w:r>
    </w:p>
    <w:p w:rsidR="00FE49A2" w:rsidRDefault="005014AD" w:rsidP="00483AB8">
      <w:pPr>
        <w:jc w:val="center"/>
        <w:rPr>
          <w:rFonts w:ascii="Calibri" w:hAnsi="Calibri" w:cs="Calibri"/>
          <w:b/>
          <w:color w:val="FF0000"/>
          <w:lang w:val="en-US"/>
        </w:rPr>
      </w:pPr>
      <w:r>
        <w:rPr>
          <w:rFonts w:ascii="Calibri" w:hAnsi="Calibri" w:cs="Calibri"/>
          <w:b/>
          <w:color w:val="FF0000"/>
          <w:lang w:val="en-US"/>
        </w:rPr>
        <w:lastRenderedPageBreak/>
        <w:t xml:space="preserve">Assessment </w:t>
      </w:r>
      <w:r w:rsidR="00FE49A2" w:rsidRPr="009D79C5">
        <w:rPr>
          <w:rFonts w:ascii="Calibri" w:hAnsi="Calibri" w:cs="Calibri"/>
          <w:b/>
          <w:color w:val="FF0000"/>
          <w:lang w:val="en-US"/>
        </w:rPr>
        <w:t>and Reporting</w:t>
      </w:r>
    </w:p>
    <w:p w:rsidR="009D79C5" w:rsidRPr="009D79C5" w:rsidRDefault="009D79C5" w:rsidP="009D79C5">
      <w:pPr>
        <w:pStyle w:val="NormalWeb"/>
        <w:shd w:val="clear" w:color="auto" w:fill="FFFFFF"/>
        <w:spacing w:before="0" w:beforeAutospacing="0" w:after="0" w:afterAutospacing="0"/>
        <w:jc w:val="center"/>
        <w:rPr>
          <w:rFonts w:ascii="Calibri" w:hAnsi="Calibri" w:cs="Calibri"/>
          <w:b/>
          <w:color w:val="FF0000"/>
          <w:lang w:val="en-US"/>
        </w:rPr>
      </w:pPr>
    </w:p>
    <w:p w:rsidR="00DF6C3C" w:rsidRPr="00370F35" w:rsidRDefault="00FE49A2" w:rsidP="00AC12FB">
      <w:pPr>
        <w:autoSpaceDE w:val="0"/>
        <w:autoSpaceDN w:val="0"/>
        <w:adjustRightInd w:val="0"/>
        <w:rPr>
          <w:rFonts w:ascii="Calibri" w:hAnsi="Calibri" w:cs="Calibri"/>
          <w:color w:val="000000"/>
          <w:lang w:eastAsia="en-AU"/>
        </w:rPr>
      </w:pPr>
      <w:r w:rsidRPr="00370F35">
        <w:rPr>
          <w:rFonts w:ascii="Calibri" w:hAnsi="Calibri" w:cs="Calibri"/>
          <w:lang w:val="en-US"/>
        </w:rPr>
        <w:t>Assessment is a continuous process of gathering evidence to determine what each student knows, understands, values, and can do. Our beliefs about assessment and report</w:t>
      </w:r>
      <w:r w:rsidR="00766267" w:rsidRPr="00370F35">
        <w:rPr>
          <w:rFonts w:ascii="Calibri" w:hAnsi="Calibri" w:cs="Calibri"/>
          <w:lang w:val="en-US"/>
        </w:rPr>
        <w:t>ing are outlined in the relevant policy</w:t>
      </w:r>
      <w:r w:rsidRPr="00370F35">
        <w:rPr>
          <w:rFonts w:ascii="Calibri" w:hAnsi="Calibri" w:cs="Calibri"/>
          <w:lang w:val="en-US"/>
        </w:rPr>
        <w:t xml:space="preserve"> document. </w:t>
      </w:r>
      <w:r w:rsidR="00CF331C" w:rsidRPr="00370F35">
        <w:rPr>
          <w:rFonts w:ascii="Calibri" w:hAnsi="Calibri" w:cs="Calibri"/>
          <w:lang w:val="en-US"/>
        </w:rPr>
        <w:t>North Ainslie</w:t>
      </w:r>
      <w:r w:rsidR="000A70C2" w:rsidRPr="00370F35">
        <w:rPr>
          <w:rFonts w:ascii="Calibri" w:hAnsi="Calibri" w:cs="Calibri"/>
          <w:lang w:val="en-US"/>
        </w:rPr>
        <w:t xml:space="preserve"> </w:t>
      </w:r>
      <w:r w:rsidR="004D2DA1" w:rsidRPr="00370F35">
        <w:rPr>
          <w:rFonts w:ascii="Calibri" w:hAnsi="Calibri" w:cs="Calibri"/>
          <w:lang w:val="en-US"/>
        </w:rPr>
        <w:t>School</w:t>
      </w:r>
      <w:r w:rsidR="00CF331C" w:rsidRPr="00370F35">
        <w:rPr>
          <w:rFonts w:ascii="Calibri" w:hAnsi="Calibri" w:cs="Calibri"/>
          <w:lang w:val="en-US"/>
        </w:rPr>
        <w:t xml:space="preserve"> </w:t>
      </w:r>
      <w:r w:rsidR="00AC12FB" w:rsidRPr="00370F35">
        <w:rPr>
          <w:rFonts w:ascii="Calibri" w:hAnsi="Calibri" w:cs="Calibri"/>
          <w:lang w:val="en-US"/>
        </w:rPr>
        <w:t xml:space="preserve">has developed a </w:t>
      </w:r>
      <w:r w:rsidR="00AC12FB" w:rsidRPr="00370F35">
        <w:rPr>
          <w:rFonts w:ascii="Calibri" w:hAnsi="Calibri" w:cs="Calibri"/>
          <w:color w:val="000000"/>
          <w:lang w:eastAsia="en-AU"/>
        </w:rPr>
        <w:t>range of authentic and targeted assessment strategies</w:t>
      </w:r>
      <w:r w:rsidR="00AC12FB" w:rsidRPr="00370F35">
        <w:rPr>
          <w:rFonts w:ascii="Calibri" w:hAnsi="Calibri" w:cs="Calibri"/>
          <w:lang w:val="en-US"/>
        </w:rPr>
        <w:t>. We gather</w:t>
      </w:r>
      <w:r w:rsidR="00CF331C" w:rsidRPr="00370F35">
        <w:rPr>
          <w:rFonts w:ascii="Calibri" w:hAnsi="Calibri" w:cs="Calibri"/>
          <w:lang w:val="en-US"/>
        </w:rPr>
        <w:t xml:space="preserve"> relevant objective data</w:t>
      </w:r>
      <w:r w:rsidR="00770A30" w:rsidRPr="00370F35">
        <w:rPr>
          <w:rFonts w:ascii="Calibri" w:hAnsi="Calibri" w:cs="Calibri"/>
          <w:lang w:val="en-US"/>
        </w:rPr>
        <w:t xml:space="preserve"> from</w:t>
      </w:r>
      <w:r w:rsidR="00CF331C" w:rsidRPr="00370F35">
        <w:rPr>
          <w:rFonts w:ascii="Calibri" w:hAnsi="Calibri" w:cs="Calibri"/>
          <w:lang w:val="en-US"/>
        </w:rPr>
        <w:t xml:space="preserve"> across the school, as well as anecdotal information. </w:t>
      </w:r>
      <w:r w:rsidRPr="00370F35">
        <w:rPr>
          <w:rFonts w:ascii="Calibri" w:hAnsi="Calibri" w:cs="Calibri"/>
          <w:lang w:val="en-US"/>
        </w:rPr>
        <w:t xml:space="preserve">Both formal and informal methods of assessment and reporting are used, </w:t>
      </w:r>
      <w:r w:rsidR="00DF6C3C" w:rsidRPr="00370F35">
        <w:rPr>
          <w:rFonts w:ascii="Calibri" w:hAnsi="Calibri" w:cs="Calibri"/>
          <w:lang w:val="en-US"/>
        </w:rPr>
        <w:t>including</w:t>
      </w:r>
      <w:r w:rsidR="00110172" w:rsidRPr="00370F35">
        <w:rPr>
          <w:rFonts w:ascii="Calibri" w:hAnsi="Calibri" w:cs="Calibri"/>
          <w:lang w:val="en-US"/>
        </w:rPr>
        <w:t xml:space="preserve"> A-E, NAPLAN, </w:t>
      </w:r>
      <w:r w:rsidR="00DF6C3C" w:rsidRPr="00370F35">
        <w:rPr>
          <w:rFonts w:ascii="Calibri" w:hAnsi="Calibri" w:cs="Calibri"/>
          <w:lang w:val="en-US"/>
        </w:rPr>
        <w:t>portfolio</w:t>
      </w:r>
      <w:r w:rsidR="00110172" w:rsidRPr="00370F35">
        <w:rPr>
          <w:rFonts w:ascii="Calibri" w:hAnsi="Calibri" w:cs="Calibri"/>
          <w:lang w:val="en-US"/>
        </w:rPr>
        <w:t xml:space="preserve">s, </w:t>
      </w:r>
      <w:r w:rsidR="00DF6C3C" w:rsidRPr="00370F35">
        <w:rPr>
          <w:rFonts w:ascii="Calibri" w:hAnsi="Calibri" w:cs="Calibri"/>
          <w:lang w:val="en-US"/>
        </w:rPr>
        <w:t>unit of inquiry book</w:t>
      </w:r>
      <w:r w:rsidR="00110172" w:rsidRPr="00370F35">
        <w:rPr>
          <w:rFonts w:ascii="Calibri" w:hAnsi="Calibri" w:cs="Calibri"/>
          <w:lang w:val="en-US"/>
        </w:rPr>
        <w:t>s, midyear conferences and written end of year reports</w:t>
      </w:r>
      <w:r w:rsidR="00DF6C3C" w:rsidRPr="00370F35">
        <w:rPr>
          <w:rFonts w:ascii="Calibri" w:hAnsi="Calibri" w:cs="Calibri"/>
          <w:lang w:val="en-US"/>
        </w:rPr>
        <w:t>.</w:t>
      </w:r>
    </w:p>
    <w:p w:rsidR="00AC12FB" w:rsidRPr="00370F35" w:rsidRDefault="00AC12FB" w:rsidP="00AC12FB">
      <w:pPr>
        <w:pStyle w:val="Header"/>
        <w:tabs>
          <w:tab w:val="clear" w:pos="4153"/>
          <w:tab w:val="clear" w:pos="8306"/>
        </w:tabs>
        <w:rPr>
          <w:rFonts w:ascii="Calibri" w:hAnsi="Calibri" w:cs="Calibri"/>
          <w:lang w:val="en-US"/>
        </w:rPr>
      </w:pPr>
    </w:p>
    <w:p w:rsidR="00C86066" w:rsidRDefault="00DF6C3C" w:rsidP="00826245">
      <w:pPr>
        <w:pStyle w:val="Header"/>
        <w:tabs>
          <w:tab w:val="clear" w:pos="4153"/>
          <w:tab w:val="clear" w:pos="8306"/>
        </w:tabs>
        <w:rPr>
          <w:rFonts w:ascii="Calibri" w:hAnsi="Calibri" w:cs="Calibri"/>
          <w:lang w:val="en-US"/>
        </w:rPr>
      </w:pPr>
      <w:r w:rsidRPr="00370F35">
        <w:rPr>
          <w:rFonts w:ascii="Calibri" w:hAnsi="Calibri" w:cs="Calibri"/>
          <w:lang w:val="en-US"/>
        </w:rPr>
        <w:t>In the preschool and kindergarten years</w:t>
      </w:r>
      <w:r w:rsidR="009D79C5">
        <w:rPr>
          <w:rFonts w:ascii="Calibri" w:hAnsi="Calibri" w:cs="Calibri"/>
          <w:lang w:val="en-US"/>
        </w:rPr>
        <w:t>,</w:t>
      </w:r>
      <w:r w:rsidRPr="00370F35">
        <w:rPr>
          <w:rFonts w:ascii="Calibri" w:hAnsi="Calibri" w:cs="Calibri"/>
          <w:lang w:val="en-US"/>
        </w:rPr>
        <w:t xml:space="preserve"> students are exempt from A-E reporting. However, in kindergarten the children are tested for literacy and numeracy competency at the beginning and end of the year and parents are given the Performance Indicators in Primary Schools (PIPS) test reports. </w:t>
      </w:r>
    </w:p>
    <w:p w:rsidR="00FA4138" w:rsidRDefault="00FA4138" w:rsidP="00826245">
      <w:pPr>
        <w:pStyle w:val="Header"/>
        <w:tabs>
          <w:tab w:val="clear" w:pos="4153"/>
          <w:tab w:val="clear" w:pos="8306"/>
        </w:tabs>
        <w:rPr>
          <w:rFonts w:ascii="Calibri" w:hAnsi="Calibri" w:cs="Calibri"/>
          <w:lang w:val="en-US"/>
        </w:rPr>
      </w:pPr>
    </w:p>
    <w:p w:rsidR="000C102A" w:rsidRPr="009D79C5" w:rsidRDefault="00C86066" w:rsidP="009C76B9">
      <w:pPr>
        <w:pStyle w:val="Header"/>
        <w:tabs>
          <w:tab w:val="clear" w:pos="4153"/>
          <w:tab w:val="clear" w:pos="8306"/>
        </w:tabs>
        <w:rPr>
          <w:rFonts w:ascii="Calibri" w:hAnsi="Calibri" w:cs="Calibri"/>
          <w:b/>
          <w:lang w:val="en-US"/>
        </w:rPr>
      </w:pPr>
      <w:r w:rsidRPr="009D79C5">
        <w:rPr>
          <w:rFonts w:ascii="Calibri" w:hAnsi="Calibri" w:cs="Calibri"/>
          <w:b/>
          <w:lang w:val="en-US"/>
        </w:rPr>
        <w:t>Assessment and Reporting Overview</w:t>
      </w:r>
    </w:p>
    <w:p w:rsidR="00A56AA2" w:rsidRDefault="00A56AA2" w:rsidP="00347347">
      <w:pPr>
        <w:rPr>
          <w:rFonts w:ascii="Calibri" w:hAnsi="Calibri" w:cs="Calibri"/>
        </w:rPr>
      </w:pPr>
    </w:p>
    <w:p w:rsidR="00DF6C3C" w:rsidRPr="009D79C5" w:rsidRDefault="00DF6C3C" w:rsidP="00347347">
      <w:pPr>
        <w:rPr>
          <w:rFonts w:ascii="Calibri" w:hAnsi="Calibri" w:cs="Calibri"/>
          <w:bCs/>
          <w:color w:val="CC0000"/>
        </w:rPr>
      </w:pPr>
      <w:r w:rsidRPr="009D79C5">
        <w:rPr>
          <w:rFonts w:ascii="Calibri" w:hAnsi="Calibri" w:cs="Calibri"/>
        </w:rPr>
        <w:t>Term 1</w:t>
      </w:r>
    </w:p>
    <w:p w:rsidR="00DF6C3C" w:rsidRPr="00370F35" w:rsidRDefault="00A56AA2" w:rsidP="009A6985">
      <w:pPr>
        <w:numPr>
          <w:ilvl w:val="0"/>
          <w:numId w:val="7"/>
        </w:numPr>
        <w:rPr>
          <w:rFonts w:ascii="Calibri" w:hAnsi="Calibri" w:cs="Calibri"/>
        </w:rPr>
      </w:pPr>
      <w:r>
        <w:rPr>
          <w:rFonts w:ascii="Calibri" w:hAnsi="Calibri" w:cs="Calibri"/>
        </w:rPr>
        <w:t>Information Night</w:t>
      </w:r>
    </w:p>
    <w:p w:rsidR="00DF6C3C" w:rsidRPr="00A56AA2" w:rsidRDefault="00A56AA2" w:rsidP="00A56AA2">
      <w:pPr>
        <w:numPr>
          <w:ilvl w:val="0"/>
          <w:numId w:val="7"/>
        </w:numPr>
        <w:rPr>
          <w:rFonts w:ascii="Calibri" w:hAnsi="Calibri" w:cs="Calibri"/>
        </w:rPr>
      </w:pPr>
      <w:r>
        <w:rPr>
          <w:rFonts w:ascii="Calibri" w:hAnsi="Calibri" w:cs="Calibri"/>
        </w:rPr>
        <w:t>‘</w:t>
      </w:r>
      <w:r w:rsidRPr="00A56AA2">
        <w:rPr>
          <w:rFonts w:ascii="Calibri" w:hAnsi="Calibri" w:cs="Calibri"/>
        </w:rPr>
        <w:t>Getting to know you’ i</w:t>
      </w:r>
      <w:r w:rsidR="00A9606E" w:rsidRPr="00A56AA2">
        <w:rPr>
          <w:rFonts w:ascii="Calibri" w:hAnsi="Calibri" w:cs="Calibri"/>
        </w:rPr>
        <w:t>nterviews</w:t>
      </w:r>
      <w:r w:rsidR="00DF6C3C" w:rsidRPr="00A56AA2">
        <w:rPr>
          <w:rFonts w:ascii="Calibri" w:hAnsi="Calibri" w:cs="Calibri"/>
        </w:rPr>
        <w:t xml:space="preserve"> </w:t>
      </w:r>
    </w:p>
    <w:p w:rsidR="00DF6C3C" w:rsidRPr="00370F35" w:rsidRDefault="00DF6C3C" w:rsidP="009A6985">
      <w:pPr>
        <w:numPr>
          <w:ilvl w:val="0"/>
          <w:numId w:val="7"/>
        </w:numPr>
        <w:rPr>
          <w:rFonts w:ascii="Calibri" w:hAnsi="Calibri" w:cs="Calibri"/>
        </w:rPr>
      </w:pPr>
      <w:r w:rsidRPr="00370F35">
        <w:rPr>
          <w:rFonts w:ascii="Calibri" w:hAnsi="Calibri" w:cs="Calibri"/>
        </w:rPr>
        <w:t>PIPS te</w:t>
      </w:r>
      <w:r w:rsidR="00A9606E" w:rsidRPr="00370F35">
        <w:rPr>
          <w:rFonts w:ascii="Calibri" w:hAnsi="Calibri" w:cs="Calibri"/>
        </w:rPr>
        <w:t>sting for Kindergarten students</w:t>
      </w:r>
    </w:p>
    <w:p w:rsidR="00DF6C3C" w:rsidRPr="00370F35" w:rsidRDefault="00DF6C3C" w:rsidP="009A6985">
      <w:pPr>
        <w:numPr>
          <w:ilvl w:val="0"/>
          <w:numId w:val="7"/>
        </w:numPr>
        <w:rPr>
          <w:rFonts w:ascii="Calibri" w:hAnsi="Calibri" w:cs="Calibri"/>
        </w:rPr>
      </w:pPr>
      <w:r w:rsidRPr="00370F35">
        <w:rPr>
          <w:rFonts w:ascii="Calibri" w:hAnsi="Calibri" w:cs="Calibri"/>
        </w:rPr>
        <w:t xml:space="preserve">Unit of inquiry assessment checklist which describes the child’s achievements and </w:t>
      </w:r>
      <w:r w:rsidR="00A56AA2">
        <w:rPr>
          <w:rFonts w:ascii="Calibri" w:hAnsi="Calibri" w:cs="Calibri"/>
        </w:rPr>
        <w:t>identifies any areas of concern</w:t>
      </w:r>
    </w:p>
    <w:p w:rsidR="00DF6C3C" w:rsidRPr="009D79C5" w:rsidRDefault="00DF6C3C" w:rsidP="00347347">
      <w:pPr>
        <w:rPr>
          <w:rFonts w:ascii="Calibri" w:hAnsi="Calibri" w:cs="Calibri"/>
        </w:rPr>
      </w:pPr>
      <w:r w:rsidRPr="009D79C5">
        <w:rPr>
          <w:rFonts w:ascii="Calibri" w:hAnsi="Calibri" w:cs="Calibri"/>
        </w:rPr>
        <w:t>Term 2</w:t>
      </w:r>
    </w:p>
    <w:p w:rsidR="00A56AA2" w:rsidRDefault="0056606C" w:rsidP="00553A9B">
      <w:pPr>
        <w:numPr>
          <w:ilvl w:val="0"/>
          <w:numId w:val="8"/>
        </w:numPr>
        <w:rPr>
          <w:rFonts w:ascii="Calibri" w:hAnsi="Calibri" w:cs="Calibri"/>
        </w:rPr>
      </w:pPr>
      <w:r w:rsidRPr="00A56AA2">
        <w:rPr>
          <w:rFonts w:ascii="Calibri" w:hAnsi="Calibri" w:cs="Calibri"/>
        </w:rPr>
        <w:t>Parent/teacher interviews</w:t>
      </w:r>
      <w:r w:rsidR="00DF6C3C" w:rsidRPr="00A56AA2">
        <w:rPr>
          <w:rFonts w:ascii="Calibri" w:hAnsi="Calibri" w:cs="Calibri"/>
        </w:rPr>
        <w:t xml:space="preserve">. All parents will be </w:t>
      </w:r>
      <w:r w:rsidRPr="00A56AA2">
        <w:rPr>
          <w:rFonts w:ascii="Calibri" w:hAnsi="Calibri" w:cs="Calibri"/>
        </w:rPr>
        <w:t>invited</w:t>
      </w:r>
      <w:r w:rsidR="00DF6C3C" w:rsidRPr="00A56AA2">
        <w:rPr>
          <w:rFonts w:ascii="Calibri" w:hAnsi="Calibri" w:cs="Calibri"/>
        </w:rPr>
        <w:t xml:space="preserve"> to attend a</w:t>
      </w:r>
      <w:r w:rsidR="00A9606E" w:rsidRPr="00A56AA2">
        <w:rPr>
          <w:rFonts w:ascii="Calibri" w:hAnsi="Calibri" w:cs="Calibri"/>
        </w:rPr>
        <w:t>n</w:t>
      </w:r>
      <w:r w:rsidR="00DF6C3C" w:rsidRPr="00A56AA2">
        <w:rPr>
          <w:rFonts w:ascii="Calibri" w:hAnsi="Calibri" w:cs="Calibri"/>
        </w:rPr>
        <w:t xml:space="preserve"> </w:t>
      </w:r>
      <w:r w:rsidRPr="00A56AA2">
        <w:rPr>
          <w:rFonts w:ascii="Calibri" w:hAnsi="Calibri" w:cs="Calibri"/>
        </w:rPr>
        <w:t xml:space="preserve">interview </w:t>
      </w:r>
      <w:r w:rsidR="00DF6C3C" w:rsidRPr="00A56AA2">
        <w:rPr>
          <w:rFonts w:ascii="Calibri" w:hAnsi="Calibri" w:cs="Calibri"/>
        </w:rPr>
        <w:t xml:space="preserve">in </w:t>
      </w:r>
      <w:r w:rsidR="00A56AA2">
        <w:rPr>
          <w:rFonts w:ascii="Calibri" w:hAnsi="Calibri" w:cs="Calibri"/>
        </w:rPr>
        <w:t>term 2</w:t>
      </w:r>
    </w:p>
    <w:p w:rsidR="00DF6C3C" w:rsidRPr="00A56AA2" w:rsidRDefault="00A9606E" w:rsidP="00553A9B">
      <w:pPr>
        <w:numPr>
          <w:ilvl w:val="0"/>
          <w:numId w:val="8"/>
        </w:numPr>
        <w:rPr>
          <w:rFonts w:ascii="Calibri" w:hAnsi="Calibri" w:cs="Calibri"/>
        </w:rPr>
      </w:pPr>
      <w:r w:rsidRPr="00A56AA2">
        <w:rPr>
          <w:rFonts w:ascii="Calibri" w:hAnsi="Calibri" w:cs="Calibri"/>
        </w:rPr>
        <w:t>A-E s</w:t>
      </w:r>
      <w:r w:rsidR="005B2D97" w:rsidRPr="00A56AA2">
        <w:rPr>
          <w:rFonts w:ascii="Calibri" w:hAnsi="Calibri" w:cs="Calibri"/>
        </w:rPr>
        <w:t xml:space="preserve">emester 1 </w:t>
      </w:r>
      <w:r w:rsidRPr="00A56AA2">
        <w:rPr>
          <w:rFonts w:ascii="Calibri" w:hAnsi="Calibri" w:cs="Calibri"/>
        </w:rPr>
        <w:t>progress report (for Years 1-6)</w:t>
      </w:r>
    </w:p>
    <w:p w:rsidR="00A9606E" w:rsidRPr="00370F35" w:rsidRDefault="00A9606E" w:rsidP="009A6985">
      <w:pPr>
        <w:numPr>
          <w:ilvl w:val="0"/>
          <w:numId w:val="8"/>
        </w:numPr>
        <w:rPr>
          <w:rFonts w:ascii="Calibri" w:hAnsi="Calibri" w:cs="Calibri"/>
        </w:rPr>
      </w:pPr>
      <w:r w:rsidRPr="00370F35">
        <w:rPr>
          <w:rFonts w:ascii="Calibri" w:hAnsi="Calibri" w:cs="Calibri"/>
        </w:rPr>
        <w:t>Mid-year written progress report (P-6)</w:t>
      </w:r>
    </w:p>
    <w:p w:rsidR="00DF6C3C" w:rsidRPr="00370F35" w:rsidRDefault="00DF6C3C" w:rsidP="009A6985">
      <w:pPr>
        <w:numPr>
          <w:ilvl w:val="0"/>
          <w:numId w:val="8"/>
        </w:numPr>
        <w:rPr>
          <w:rFonts w:ascii="Calibri" w:hAnsi="Calibri" w:cs="Calibri"/>
        </w:rPr>
      </w:pPr>
      <w:r w:rsidRPr="00370F35">
        <w:rPr>
          <w:rFonts w:ascii="Calibri" w:hAnsi="Calibri" w:cs="Calibri"/>
        </w:rPr>
        <w:t>National Assessment Program for Literacy and Numeracy (NAPLAN) testing for Year</w:t>
      </w:r>
      <w:r w:rsidR="00A56AA2">
        <w:rPr>
          <w:rFonts w:ascii="Calibri" w:hAnsi="Calibri" w:cs="Calibri"/>
        </w:rPr>
        <w:t>s 3 and Year 5</w:t>
      </w:r>
    </w:p>
    <w:p w:rsidR="000C102A" w:rsidRPr="00370F35" w:rsidRDefault="00DF6C3C" w:rsidP="009A6985">
      <w:pPr>
        <w:numPr>
          <w:ilvl w:val="0"/>
          <w:numId w:val="8"/>
        </w:numPr>
        <w:rPr>
          <w:rFonts w:ascii="Calibri" w:hAnsi="Calibri" w:cs="Calibri"/>
        </w:rPr>
      </w:pPr>
      <w:r w:rsidRPr="00370F35">
        <w:rPr>
          <w:rFonts w:ascii="Calibri" w:hAnsi="Calibri" w:cs="Calibri"/>
        </w:rPr>
        <w:t>ESL Moderation Assessment Tasks for all ESL students K-6</w:t>
      </w:r>
    </w:p>
    <w:p w:rsidR="00DF6C3C" w:rsidRPr="009D79C5" w:rsidRDefault="00DF6C3C" w:rsidP="00347347">
      <w:pPr>
        <w:rPr>
          <w:rFonts w:ascii="Calibri" w:hAnsi="Calibri" w:cs="Calibri"/>
        </w:rPr>
      </w:pPr>
      <w:r w:rsidRPr="009D79C5">
        <w:rPr>
          <w:rFonts w:ascii="Calibri" w:hAnsi="Calibri" w:cs="Calibri"/>
        </w:rPr>
        <w:t>Term 3</w:t>
      </w:r>
    </w:p>
    <w:p w:rsidR="00B50355" w:rsidRPr="00370F35" w:rsidRDefault="00455566" w:rsidP="009A6985">
      <w:pPr>
        <w:numPr>
          <w:ilvl w:val="0"/>
          <w:numId w:val="9"/>
        </w:numPr>
        <w:rPr>
          <w:rFonts w:ascii="Calibri" w:hAnsi="Calibri" w:cs="Calibri"/>
        </w:rPr>
      </w:pPr>
      <w:r>
        <w:rPr>
          <w:rFonts w:ascii="Calibri" w:hAnsi="Calibri" w:cs="Calibri"/>
        </w:rPr>
        <w:t xml:space="preserve">Student led conference </w:t>
      </w:r>
      <w:r w:rsidR="00A9606E" w:rsidRPr="00370F35">
        <w:rPr>
          <w:rFonts w:ascii="Calibri" w:hAnsi="Calibri" w:cs="Calibri"/>
        </w:rPr>
        <w:t xml:space="preserve">– Parents are invited to </w:t>
      </w:r>
      <w:r>
        <w:rPr>
          <w:rFonts w:ascii="Calibri" w:hAnsi="Calibri" w:cs="Calibri"/>
        </w:rPr>
        <w:t xml:space="preserve">join their child/ren for a </w:t>
      </w:r>
      <w:r w:rsidR="00A9606E" w:rsidRPr="00370F35">
        <w:rPr>
          <w:rFonts w:ascii="Calibri" w:hAnsi="Calibri" w:cs="Calibri"/>
        </w:rPr>
        <w:t>session to celebrate their child’s learning</w:t>
      </w:r>
      <w:r w:rsidR="005B2D97" w:rsidRPr="00370F35">
        <w:rPr>
          <w:rFonts w:ascii="Calibri" w:hAnsi="Calibri" w:cs="Calibri"/>
        </w:rPr>
        <w:t xml:space="preserve"> </w:t>
      </w:r>
      <w:r>
        <w:rPr>
          <w:rFonts w:ascii="Calibri" w:hAnsi="Calibri" w:cs="Calibri"/>
        </w:rPr>
        <w:t xml:space="preserve">across all learning areas.  This is usually held at </w:t>
      </w:r>
      <w:r w:rsidR="005B2D97" w:rsidRPr="00370F35">
        <w:rPr>
          <w:rFonts w:ascii="Calibri" w:hAnsi="Calibri" w:cs="Calibri"/>
        </w:rPr>
        <w:t>the culmination of a unit of inquiry</w:t>
      </w:r>
    </w:p>
    <w:p w:rsidR="00DF6C3C" w:rsidRPr="009D79C5" w:rsidRDefault="00DF6C3C" w:rsidP="00347347">
      <w:pPr>
        <w:rPr>
          <w:rFonts w:ascii="Calibri" w:hAnsi="Calibri" w:cs="Calibri"/>
        </w:rPr>
      </w:pPr>
      <w:r w:rsidRPr="009D79C5">
        <w:rPr>
          <w:rFonts w:ascii="Calibri" w:hAnsi="Calibri" w:cs="Calibri"/>
        </w:rPr>
        <w:t>Term 4</w:t>
      </w:r>
    </w:p>
    <w:p w:rsidR="00DF6C3C" w:rsidRPr="00370F35" w:rsidRDefault="00DF6C3C" w:rsidP="009A6985">
      <w:pPr>
        <w:numPr>
          <w:ilvl w:val="0"/>
          <w:numId w:val="10"/>
        </w:numPr>
        <w:rPr>
          <w:rFonts w:ascii="Calibri" w:hAnsi="Calibri" w:cs="Calibri"/>
        </w:rPr>
      </w:pPr>
      <w:r w:rsidRPr="00370F35">
        <w:rPr>
          <w:rFonts w:ascii="Calibri" w:hAnsi="Calibri" w:cs="Calibri"/>
        </w:rPr>
        <w:t>Individual NAPLAN reports are sent home to par</w:t>
      </w:r>
      <w:r w:rsidR="00A56AA2">
        <w:rPr>
          <w:rFonts w:ascii="Calibri" w:hAnsi="Calibri" w:cs="Calibri"/>
        </w:rPr>
        <w:t>ents/carers</w:t>
      </w:r>
    </w:p>
    <w:p w:rsidR="00DF6C3C" w:rsidRPr="00370F35" w:rsidRDefault="00DF6C3C" w:rsidP="009A6985">
      <w:pPr>
        <w:numPr>
          <w:ilvl w:val="0"/>
          <w:numId w:val="10"/>
        </w:numPr>
        <w:rPr>
          <w:rFonts w:ascii="Calibri" w:hAnsi="Calibri" w:cs="Calibri"/>
        </w:rPr>
      </w:pPr>
      <w:r w:rsidRPr="00370F35">
        <w:rPr>
          <w:rFonts w:ascii="Calibri" w:hAnsi="Calibri" w:cs="Calibri"/>
        </w:rPr>
        <w:t>End of year PIPS te</w:t>
      </w:r>
      <w:r w:rsidR="00A56AA2">
        <w:rPr>
          <w:rFonts w:ascii="Calibri" w:hAnsi="Calibri" w:cs="Calibri"/>
        </w:rPr>
        <w:t>sting for Kindergarten students</w:t>
      </w:r>
    </w:p>
    <w:p w:rsidR="00DF6C3C" w:rsidRPr="00370F35" w:rsidRDefault="00DF6C3C" w:rsidP="009A6985">
      <w:pPr>
        <w:numPr>
          <w:ilvl w:val="0"/>
          <w:numId w:val="10"/>
        </w:numPr>
        <w:rPr>
          <w:rFonts w:ascii="Calibri" w:hAnsi="Calibri" w:cs="Calibri"/>
        </w:rPr>
      </w:pPr>
      <w:r w:rsidRPr="00370F35">
        <w:rPr>
          <w:rFonts w:ascii="Calibri" w:hAnsi="Calibri" w:cs="Calibri"/>
        </w:rPr>
        <w:t>A-E Se</w:t>
      </w:r>
      <w:r w:rsidR="00A56AA2">
        <w:rPr>
          <w:rFonts w:ascii="Calibri" w:hAnsi="Calibri" w:cs="Calibri"/>
        </w:rPr>
        <w:t>mester 2 report (for Years 1-6)</w:t>
      </w:r>
    </w:p>
    <w:p w:rsidR="00826245" w:rsidRPr="00370F35" w:rsidRDefault="00DF6C3C" w:rsidP="009A6985">
      <w:pPr>
        <w:numPr>
          <w:ilvl w:val="0"/>
          <w:numId w:val="10"/>
        </w:numPr>
        <w:rPr>
          <w:rFonts w:ascii="Calibri" w:hAnsi="Calibri" w:cs="Calibri"/>
        </w:rPr>
      </w:pPr>
      <w:r w:rsidRPr="00370F35">
        <w:rPr>
          <w:rFonts w:ascii="Calibri" w:hAnsi="Calibri" w:cs="Calibri"/>
        </w:rPr>
        <w:t xml:space="preserve">End of Year written </w:t>
      </w:r>
      <w:r w:rsidR="00A56AA2">
        <w:rPr>
          <w:rFonts w:ascii="Calibri" w:hAnsi="Calibri" w:cs="Calibri"/>
        </w:rPr>
        <w:t xml:space="preserve">progress </w:t>
      </w:r>
      <w:r w:rsidRPr="00370F35">
        <w:rPr>
          <w:rFonts w:ascii="Calibri" w:hAnsi="Calibri" w:cs="Calibri"/>
        </w:rPr>
        <w:t>report</w:t>
      </w:r>
      <w:r w:rsidR="00A56AA2">
        <w:rPr>
          <w:rFonts w:ascii="Calibri" w:hAnsi="Calibri" w:cs="Calibri"/>
        </w:rPr>
        <w:t xml:space="preserve"> (P-6)</w:t>
      </w:r>
    </w:p>
    <w:p w:rsidR="006F4F67" w:rsidRPr="00370F35" w:rsidRDefault="00DF6C3C" w:rsidP="009A6985">
      <w:pPr>
        <w:numPr>
          <w:ilvl w:val="0"/>
          <w:numId w:val="10"/>
        </w:numPr>
        <w:rPr>
          <w:rFonts w:ascii="Calibri" w:hAnsi="Calibri" w:cs="Calibri"/>
        </w:rPr>
      </w:pPr>
      <w:r w:rsidRPr="00370F35">
        <w:rPr>
          <w:rFonts w:ascii="Calibri" w:hAnsi="Calibri" w:cs="Calibri"/>
        </w:rPr>
        <w:t>Opt</w:t>
      </w:r>
      <w:r w:rsidR="00826245" w:rsidRPr="00370F35">
        <w:rPr>
          <w:rFonts w:ascii="Calibri" w:hAnsi="Calibri" w:cs="Calibri"/>
        </w:rPr>
        <w:t>ional parent/teacher interviews</w:t>
      </w:r>
    </w:p>
    <w:p w:rsidR="00472BC9" w:rsidRDefault="00472BC9" w:rsidP="00472BC9">
      <w:pPr>
        <w:rPr>
          <w:rFonts w:ascii="Calibri" w:hAnsi="Calibri" w:cs="Calibri"/>
          <w:lang w:val="en"/>
        </w:rPr>
      </w:pPr>
    </w:p>
    <w:p w:rsidR="00BE5823" w:rsidRDefault="00455566" w:rsidP="00472BC9">
      <w:pPr>
        <w:rPr>
          <w:rFonts w:ascii="Calibri" w:hAnsi="Calibri" w:cs="Calibri"/>
        </w:rPr>
      </w:pPr>
      <w:r w:rsidRPr="00370F35">
        <w:rPr>
          <w:rFonts w:ascii="Calibri" w:hAnsi="Calibri" w:cs="Calibri"/>
        </w:rPr>
        <w:t>Year 6 Exhibition</w:t>
      </w:r>
      <w:r>
        <w:rPr>
          <w:rFonts w:ascii="Calibri" w:hAnsi="Calibri" w:cs="Calibri"/>
        </w:rPr>
        <w:t xml:space="preserve"> is usually held in Term 3 or 4, depending on the Unit of Inquiry Cycle and celebrates 7 years of learning through the Primary Years Program.  Families are invited to join their child/ren for a presentation and demonstration of the learning based around a Unit of Inquiry and question that particularly interested them and their group.</w:t>
      </w:r>
    </w:p>
    <w:p w:rsidR="00455566" w:rsidRPr="00455566" w:rsidRDefault="00455566" w:rsidP="00472BC9">
      <w:pPr>
        <w:rPr>
          <w:rFonts w:ascii="Calibri" w:hAnsi="Calibri" w:cs="Calibri"/>
        </w:rPr>
      </w:pPr>
    </w:p>
    <w:p w:rsidR="00FE5441" w:rsidRDefault="00FE5441" w:rsidP="00472BC9">
      <w:pPr>
        <w:rPr>
          <w:rFonts w:ascii="Calibri" w:hAnsi="Calibri" w:cs="Calibri"/>
          <w:lang w:val="en"/>
        </w:rPr>
      </w:pPr>
    </w:p>
    <w:p w:rsidR="00FE5441" w:rsidRPr="00370F35" w:rsidRDefault="00A31F14" w:rsidP="00472BC9">
      <w:pPr>
        <w:rPr>
          <w:rFonts w:ascii="Calibri" w:hAnsi="Calibri" w:cs="Calibri"/>
          <w:lang w:val="en"/>
        </w:rPr>
      </w:pPr>
      <w:r>
        <w:rPr>
          <w:rFonts w:ascii="Calibri" w:hAnsi="Calibri" w:cs="Arial"/>
          <w:b/>
          <w:noProof/>
          <w:color w:val="FF0000"/>
          <w:lang w:eastAsia="en-AU"/>
        </w:rPr>
        <w:lastRenderedPageBreak/>
        <w:drawing>
          <wp:anchor distT="0" distB="0" distL="114300" distR="114300" simplePos="0" relativeHeight="251660800" behindDoc="1" locked="0" layoutInCell="1" allowOverlap="1" wp14:anchorId="15DEEDF8" wp14:editId="245C08DB">
            <wp:simplePos x="0" y="0"/>
            <wp:positionH relativeFrom="column">
              <wp:posOffset>-121285</wp:posOffset>
            </wp:positionH>
            <wp:positionV relativeFrom="paragraph">
              <wp:posOffset>120650</wp:posOffset>
            </wp:positionV>
            <wp:extent cx="6858000" cy="8876030"/>
            <wp:effectExtent l="19050" t="19050" r="19050" b="20320"/>
            <wp:wrapTight wrapText="bothSides">
              <wp:wrapPolygon edited="0">
                <wp:start x="-60" y="-46"/>
                <wp:lineTo x="-60" y="21603"/>
                <wp:lineTo x="21600" y="21603"/>
                <wp:lineTo x="21600" y="-46"/>
                <wp:lineTo x="-60" y="-46"/>
              </wp:wrapPolygon>
            </wp:wrapTight>
            <wp:docPr id="2" name="Picture 2" descr="we beli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belie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88760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sectPr w:rsidR="00FE5441" w:rsidRPr="00370F35" w:rsidSect="002C539A">
      <w:footerReference w:type="even" r:id="rId13"/>
      <w:footerReference w:type="default" r:id="rId14"/>
      <w:pgSz w:w="11906" w:h="16838"/>
      <w:pgMar w:top="720" w:right="720" w:bottom="720" w:left="720" w:header="709" w:footer="709" w:gutter="0"/>
      <w:pgBorders w:display="firstPage" w:offsetFrom="page">
        <w:top w:val="triple" w:sz="18" w:space="24" w:color="auto"/>
        <w:left w:val="triple" w:sz="18" w:space="24" w:color="auto"/>
        <w:bottom w:val="triple" w:sz="18" w:space="24" w:color="auto"/>
        <w:right w:val="triple" w:sz="18"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B23" w:rsidRDefault="00785B23">
      <w:r>
        <w:separator/>
      </w:r>
    </w:p>
  </w:endnote>
  <w:endnote w:type="continuationSeparator" w:id="0">
    <w:p w:rsidR="00785B23" w:rsidRDefault="0078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8F8" w:rsidRDefault="006238F8" w:rsidP="004C0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38F8" w:rsidRDefault="006238F8" w:rsidP="00C174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160" w:rsidRPr="00827160" w:rsidRDefault="00827160" w:rsidP="00827160">
    <w:pPr>
      <w:pStyle w:val="Footer"/>
      <w:pBdr>
        <w:top w:val="thinThickSmallGap" w:sz="24" w:space="1" w:color="000000" w:themeColor="text1"/>
      </w:pBdr>
      <w:rPr>
        <w:rFonts w:asciiTheme="minorHAnsi" w:eastAsiaTheme="majorEastAsia" w:hAnsiTheme="minorHAnsi" w:cstheme="majorBidi"/>
        <w:sz w:val="16"/>
        <w:szCs w:val="16"/>
      </w:rPr>
    </w:pPr>
    <w:r>
      <w:rPr>
        <w:rFonts w:asciiTheme="minorHAnsi" w:eastAsiaTheme="majorEastAsia" w:hAnsiTheme="minorHAnsi" w:cstheme="majorBidi"/>
        <w:sz w:val="16"/>
        <w:szCs w:val="16"/>
      </w:rPr>
      <w:t>NAPS Overview</w:t>
    </w:r>
    <w:r w:rsidR="003C2731">
      <w:rPr>
        <w:rFonts w:asciiTheme="minorHAnsi" w:eastAsiaTheme="majorEastAsia" w:hAnsiTheme="minorHAnsi" w:cstheme="majorBidi"/>
        <w:sz w:val="16"/>
        <w:szCs w:val="16"/>
      </w:rPr>
      <w:t xml:space="preserve"> for Parents</w:t>
    </w:r>
    <w:r w:rsidRPr="00827160">
      <w:rPr>
        <w:rFonts w:asciiTheme="minorHAnsi" w:eastAsiaTheme="majorEastAsia" w:hAnsiTheme="minorHAnsi" w:cstheme="majorBidi"/>
        <w:sz w:val="16"/>
        <w:szCs w:val="16"/>
      </w:rPr>
      <w:ptab w:relativeTo="margin" w:alignment="right" w:leader="none"/>
    </w:r>
    <w:r w:rsidRPr="00827160">
      <w:rPr>
        <w:rFonts w:asciiTheme="minorHAnsi" w:eastAsiaTheme="majorEastAsia" w:hAnsiTheme="minorHAnsi" w:cstheme="majorBidi"/>
        <w:sz w:val="16"/>
        <w:szCs w:val="16"/>
      </w:rPr>
      <w:t xml:space="preserve">Page </w:t>
    </w:r>
    <w:r w:rsidRPr="00827160">
      <w:rPr>
        <w:rFonts w:asciiTheme="minorHAnsi" w:eastAsiaTheme="minorEastAsia" w:hAnsiTheme="minorHAnsi" w:cstheme="minorBidi"/>
        <w:sz w:val="16"/>
        <w:szCs w:val="16"/>
      </w:rPr>
      <w:fldChar w:fldCharType="begin"/>
    </w:r>
    <w:r w:rsidRPr="00827160">
      <w:rPr>
        <w:rFonts w:asciiTheme="minorHAnsi" w:hAnsiTheme="minorHAnsi"/>
        <w:sz w:val="16"/>
        <w:szCs w:val="16"/>
      </w:rPr>
      <w:instrText xml:space="preserve"> PAGE   \* MERGEFORMAT </w:instrText>
    </w:r>
    <w:r w:rsidRPr="00827160">
      <w:rPr>
        <w:rFonts w:asciiTheme="minorHAnsi" w:eastAsiaTheme="minorEastAsia" w:hAnsiTheme="minorHAnsi" w:cstheme="minorBidi"/>
        <w:sz w:val="16"/>
        <w:szCs w:val="16"/>
      </w:rPr>
      <w:fldChar w:fldCharType="separate"/>
    </w:r>
    <w:r w:rsidR="00ED254E" w:rsidRPr="00ED254E">
      <w:rPr>
        <w:rFonts w:asciiTheme="minorHAnsi" w:eastAsiaTheme="majorEastAsia" w:hAnsiTheme="minorHAnsi" w:cstheme="majorBidi"/>
        <w:noProof/>
        <w:sz w:val="16"/>
        <w:szCs w:val="16"/>
      </w:rPr>
      <w:t>11</w:t>
    </w:r>
    <w:r w:rsidRPr="00827160">
      <w:rPr>
        <w:rFonts w:asciiTheme="minorHAnsi" w:eastAsiaTheme="majorEastAsia" w:hAnsiTheme="minorHAnsi" w:cstheme="majorBidi"/>
        <w:noProof/>
        <w:sz w:val="16"/>
        <w:szCs w:val="16"/>
      </w:rPr>
      <w:fldChar w:fldCharType="end"/>
    </w:r>
  </w:p>
  <w:p w:rsidR="0081739D" w:rsidRPr="00827160" w:rsidRDefault="0081739D">
    <w:pP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B23" w:rsidRDefault="00785B23">
      <w:r>
        <w:separator/>
      </w:r>
    </w:p>
  </w:footnote>
  <w:footnote w:type="continuationSeparator" w:id="0">
    <w:p w:rsidR="00785B23" w:rsidRDefault="00785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60pt" o:bullet="t">
        <v:imagedata r:id="rId1" o:title="untitled"/>
      </v:shape>
    </w:pict>
  </w:numPicBullet>
  <w:abstractNum w:abstractNumId="0" w15:restartNumberingAfterBreak="0">
    <w:nsid w:val="007E2159"/>
    <w:multiLevelType w:val="hybridMultilevel"/>
    <w:tmpl w:val="16CC096E"/>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414411"/>
    <w:multiLevelType w:val="hybridMultilevel"/>
    <w:tmpl w:val="E23215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B262AD"/>
    <w:multiLevelType w:val="hybridMultilevel"/>
    <w:tmpl w:val="8B060E1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0416B"/>
    <w:multiLevelType w:val="hybridMultilevel"/>
    <w:tmpl w:val="BEB83B82"/>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B7F98"/>
    <w:multiLevelType w:val="hybridMultilevel"/>
    <w:tmpl w:val="2D24117A"/>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73691"/>
    <w:multiLevelType w:val="hybridMultilevel"/>
    <w:tmpl w:val="16F2AB8C"/>
    <w:lvl w:ilvl="0" w:tplc="C728C20A">
      <w:start w:val="1"/>
      <w:numFmt w:val="bullet"/>
      <w:lvlText w:val=""/>
      <w:lvlJc w:val="left"/>
      <w:pPr>
        <w:tabs>
          <w:tab w:val="num" w:pos="855"/>
        </w:tabs>
        <w:ind w:left="855" w:hanging="360"/>
      </w:pPr>
      <w:rPr>
        <w:rFonts w:ascii="Symbol" w:hAnsi="Symbol" w:hint="default"/>
        <w:color w:val="auto"/>
      </w:rPr>
    </w:lvl>
    <w:lvl w:ilvl="1" w:tplc="2D2C36A0">
      <w:start w:val="1"/>
      <w:numFmt w:val="bullet"/>
      <w:lvlText w:val=""/>
      <w:lvlPicBulletId w:val="0"/>
      <w:lvlJc w:val="left"/>
      <w:pPr>
        <w:tabs>
          <w:tab w:val="num" w:pos="1500"/>
        </w:tabs>
        <w:ind w:left="1500" w:hanging="360"/>
      </w:pPr>
      <w:rPr>
        <w:rFonts w:ascii="Symbol" w:hAnsi="Symbol" w:hint="default"/>
        <w:color w:val="auto"/>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67C3584"/>
    <w:multiLevelType w:val="hybridMultilevel"/>
    <w:tmpl w:val="9208C23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C27B9"/>
    <w:multiLevelType w:val="hybridMultilevel"/>
    <w:tmpl w:val="1A6AAE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FA44C0"/>
    <w:multiLevelType w:val="hybridMultilevel"/>
    <w:tmpl w:val="537894BE"/>
    <w:lvl w:ilvl="0" w:tplc="0C090005">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54698E"/>
    <w:multiLevelType w:val="hybridMultilevel"/>
    <w:tmpl w:val="7FEAA04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86C7A"/>
    <w:multiLevelType w:val="hybridMultilevel"/>
    <w:tmpl w:val="E46ECCF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A8141F"/>
    <w:multiLevelType w:val="hybridMultilevel"/>
    <w:tmpl w:val="0D2EF5A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336ED"/>
    <w:multiLevelType w:val="hybridMultilevel"/>
    <w:tmpl w:val="C222255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8E17076"/>
    <w:multiLevelType w:val="multilevel"/>
    <w:tmpl w:val="626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46499"/>
    <w:multiLevelType w:val="hybridMultilevel"/>
    <w:tmpl w:val="239EE23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730B8"/>
    <w:multiLevelType w:val="hybridMultilevel"/>
    <w:tmpl w:val="43D82974"/>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B62793"/>
    <w:multiLevelType w:val="hybridMultilevel"/>
    <w:tmpl w:val="DA64C1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F62895"/>
    <w:multiLevelType w:val="hybridMultilevel"/>
    <w:tmpl w:val="15E0AF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C0664"/>
    <w:multiLevelType w:val="hybridMultilevel"/>
    <w:tmpl w:val="33D246E8"/>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1552E5"/>
    <w:multiLevelType w:val="hybridMultilevel"/>
    <w:tmpl w:val="AB5EBF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1B3F70"/>
    <w:multiLevelType w:val="hybridMultilevel"/>
    <w:tmpl w:val="EEC8ED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2B756C"/>
    <w:multiLevelType w:val="hybridMultilevel"/>
    <w:tmpl w:val="EA1272E8"/>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0355C8"/>
    <w:multiLevelType w:val="hybridMultilevel"/>
    <w:tmpl w:val="498E27EA"/>
    <w:lvl w:ilvl="0" w:tplc="2D2C36A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DB2BA1"/>
    <w:multiLevelType w:val="hybridMultilevel"/>
    <w:tmpl w:val="FA66AFE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F0DC3"/>
    <w:multiLevelType w:val="hybridMultilevel"/>
    <w:tmpl w:val="5BC408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866F7C"/>
    <w:multiLevelType w:val="hybridMultilevel"/>
    <w:tmpl w:val="925C7764"/>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6" w15:restartNumberingAfterBreak="0">
    <w:nsid w:val="497F4101"/>
    <w:multiLevelType w:val="hybridMultilevel"/>
    <w:tmpl w:val="61767F2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E49C4"/>
    <w:multiLevelType w:val="hybridMultilevel"/>
    <w:tmpl w:val="52B42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577E14"/>
    <w:multiLevelType w:val="hybridMultilevel"/>
    <w:tmpl w:val="A656DFB6"/>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C5076"/>
    <w:multiLevelType w:val="hybridMultilevel"/>
    <w:tmpl w:val="14D46D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25F536C"/>
    <w:multiLevelType w:val="hybridMultilevel"/>
    <w:tmpl w:val="B01EDDF0"/>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1E671C"/>
    <w:multiLevelType w:val="hybridMultilevel"/>
    <w:tmpl w:val="ED4613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F22AC6"/>
    <w:multiLevelType w:val="hybridMultilevel"/>
    <w:tmpl w:val="45DEB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156FA2"/>
    <w:multiLevelType w:val="hybridMultilevel"/>
    <w:tmpl w:val="DD3AAAA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74D6406"/>
    <w:multiLevelType w:val="hybridMultilevel"/>
    <w:tmpl w:val="2C308D7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8C6D26"/>
    <w:multiLevelType w:val="hybridMultilevel"/>
    <w:tmpl w:val="59A6AC5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93E6C3C"/>
    <w:multiLevelType w:val="hybridMultilevel"/>
    <w:tmpl w:val="00586C9A"/>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F76006"/>
    <w:multiLevelType w:val="hybridMultilevel"/>
    <w:tmpl w:val="094E3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A3227B"/>
    <w:multiLevelType w:val="hybridMultilevel"/>
    <w:tmpl w:val="9468D5B4"/>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5D69AB"/>
    <w:multiLevelType w:val="hybridMultilevel"/>
    <w:tmpl w:val="BA8AB09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AB5C69"/>
    <w:multiLevelType w:val="hybridMultilevel"/>
    <w:tmpl w:val="CE10ECB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AE3DDA"/>
    <w:multiLevelType w:val="hybridMultilevel"/>
    <w:tmpl w:val="4A809F0C"/>
    <w:lvl w:ilvl="0" w:tplc="0C090005">
      <w:start w:val="1"/>
      <w:numFmt w:val="bullet"/>
      <w:lvlText w:val=""/>
      <w:lvlJc w:val="left"/>
      <w:pPr>
        <w:tabs>
          <w:tab w:val="num" w:pos="780"/>
        </w:tabs>
        <w:ind w:left="780" w:hanging="360"/>
      </w:pPr>
      <w:rPr>
        <w:rFonts w:ascii="Wingdings" w:hAnsi="Wingding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6DBB5F04"/>
    <w:multiLevelType w:val="hybridMultilevel"/>
    <w:tmpl w:val="1F568E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8B1F09"/>
    <w:multiLevelType w:val="hybridMultilevel"/>
    <w:tmpl w:val="8154D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1B1730B"/>
    <w:multiLevelType w:val="hybridMultilevel"/>
    <w:tmpl w:val="952E7E46"/>
    <w:lvl w:ilvl="0" w:tplc="0C090005">
      <w:start w:val="1"/>
      <w:numFmt w:val="bullet"/>
      <w:lvlText w:val=""/>
      <w:lvlJc w:val="left"/>
      <w:pPr>
        <w:tabs>
          <w:tab w:val="num" w:pos="795"/>
        </w:tabs>
        <w:ind w:left="795"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77410A"/>
    <w:multiLevelType w:val="hybridMultilevel"/>
    <w:tmpl w:val="DC820D5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7A45F3"/>
    <w:multiLevelType w:val="hybridMultilevel"/>
    <w:tmpl w:val="5D12E7A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1C71F3"/>
    <w:multiLevelType w:val="multilevel"/>
    <w:tmpl w:val="9C40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61566A"/>
    <w:multiLevelType w:val="hybridMultilevel"/>
    <w:tmpl w:val="DC5C5A18"/>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7E2672B"/>
    <w:multiLevelType w:val="hybridMultilevel"/>
    <w:tmpl w:val="383CD6A8"/>
    <w:lvl w:ilvl="0" w:tplc="2D2C36A0">
      <w:start w:val="1"/>
      <w:numFmt w:val="bullet"/>
      <w:lvlText w:val=""/>
      <w:lvlPicBulletId w:val="0"/>
      <w:lvlJc w:val="left"/>
      <w:pPr>
        <w:tabs>
          <w:tab w:val="num" w:pos="795"/>
        </w:tabs>
        <w:ind w:left="795"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26"/>
  </w:num>
  <w:num w:numId="4">
    <w:abstractNumId w:val="41"/>
  </w:num>
  <w:num w:numId="5">
    <w:abstractNumId w:val="9"/>
  </w:num>
  <w:num w:numId="6">
    <w:abstractNumId w:val="39"/>
  </w:num>
  <w:num w:numId="7">
    <w:abstractNumId w:val="40"/>
  </w:num>
  <w:num w:numId="8">
    <w:abstractNumId w:val="10"/>
  </w:num>
  <w:num w:numId="9">
    <w:abstractNumId w:val="46"/>
  </w:num>
  <w:num w:numId="10">
    <w:abstractNumId w:val="6"/>
  </w:num>
  <w:num w:numId="11">
    <w:abstractNumId w:val="14"/>
  </w:num>
  <w:num w:numId="12">
    <w:abstractNumId w:val="23"/>
  </w:num>
  <w:num w:numId="13">
    <w:abstractNumId w:val="2"/>
  </w:num>
  <w:num w:numId="14">
    <w:abstractNumId w:val="34"/>
  </w:num>
  <w:num w:numId="15">
    <w:abstractNumId w:val="16"/>
  </w:num>
  <w:num w:numId="16">
    <w:abstractNumId w:val="7"/>
  </w:num>
  <w:num w:numId="17">
    <w:abstractNumId w:val="32"/>
  </w:num>
  <w:num w:numId="18">
    <w:abstractNumId w:val="0"/>
  </w:num>
  <w:num w:numId="19">
    <w:abstractNumId w:val="24"/>
  </w:num>
  <w:num w:numId="20">
    <w:abstractNumId w:val="1"/>
  </w:num>
  <w:num w:numId="21">
    <w:abstractNumId w:val="31"/>
  </w:num>
  <w:num w:numId="22">
    <w:abstractNumId w:val="33"/>
  </w:num>
  <w:num w:numId="23">
    <w:abstractNumId w:val="17"/>
  </w:num>
  <w:num w:numId="24">
    <w:abstractNumId w:val="19"/>
  </w:num>
  <w:num w:numId="25">
    <w:abstractNumId w:val="12"/>
  </w:num>
  <w:num w:numId="26">
    <w:abstractNumId w:val="35"/>
  </w:num>
  <w:num w:numId="27">
    <w:abstractNumId w:val="43"/>
  </w:num>
  <w:num w:numId="28">
    <w:abstractNumId w:val="20"/>
  </w:num>
  <w:num w:numId="29">
    <w:abstractNumId w:val="37"/>
  </w:num>
  <w:num w:numId="30">
    <w:abstractNumId w:val="5"/>
  </w:num>
  <w:num w:numId="31">
    <w:abstractNumId w:val="48"/>
  </w:num>
  <w:num w:numId="32">
    <w:abstractNumId w:val="15"/>
  </w:num>
  <w:num w:numId="33">
    <w:abstractNumId w:val="38"/>
  </w:num>
  <w:num w:numId="34">
    <w:abstractNumId w:val="3"/>
  </w:num>
  <w:num w:numId="35">
    <w:abstractNumId w:val="4"/>
  </w:num>
  <w:num w:numId="36">
    <w:abstractNumId w:val="30"/>
  </w:num>
  <w:num w:numId="37">
    <w:abstractNumId w:val="36"/>
  </w:num>
  <w:num w:numId="38">
    <w:abstractNumId w:val="18"/>
  </w:num>
  <w:num w:numId="39">
    <w:abstractNumId w:val="49"/>
  </w:num>
  <w:num w:numId="40">
    <w:abstractNumId w:val="28"/>
  </w:num>
  <w:num w:numId="41">
    <w:abstractNumId w:val="21"/>
  </w:num>
  <w:num w:numId="42">
    <w:abstractNumId w:val="22"/>
  </w:num>
  <w:num w:numId="43">
    <w:abstractNumId w:val="45"/>
  </w:num>
  <w:num w:numId="44">
    <w:abstractNumId w:val="44"/>
  </w:num>
  <w:num w:numId="45">
    <w:abstractNumId w:val="25"/>
  </w:num>
  <w:num w:numId="46">
    <w:abstractNumId w:val="42"/>
  </w:num>
  <w:num w:numId="47">
    <w:abstractNumId w:val="29"/>
  </w:num>
  <w:num w:numId="48">
    <w:abstractNumId w:val="8"/>
  </w:num>
  <w:num w:numId="49">
    <w:abstractNumId w:val="27"/>
  </w:num>
  <w:num w:numId="50">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97"/>
    <w:rsid w:val="00001DA9"/>
    <w:rsid w:val="0000397D"/>
    <w:rsid w:val="00005A01"/>
    <w:rsid w:val="00015137"/>
    <w:rsid w:val="00022103"/>
    <w:rsid w:val="00026B94"/>
    <w:rsid w:val="000364A5"/>
    <w:rsid w:val="0004019D"/>
    <w:rsid w:val="0004470C"/>
    <w:rsid w:val="00046B4E"/>
    <w:rsid w:val="000604FE"/>
    <w:rsid w:val="00061C53"/>
    <w:rsid w:val="000635B7"/>
    <w:rsid w:val="000653A7"/>
    <w:rsid w:val="00085128"/>
    <w:rsid w:val="0009035E"/>
    <w:rsid w:val="000A39B4"/>
    <w:rsid w:val="000A4111"/>
    <w:rsid w:val="000A70C2"/>
    <w:rsid w:val="000C102A"/>
    <w:rsid w:val="000D078C"/>
    <w:rsid w:val="000D1338"/>
    <w:rsid w:val="000D3F2E"/>
    <w:rsid w:val="000E64AB"/>
    <w:rsid w:val="000E73D1"/>
    <w:rsid w:val="000F2F9D"/>
    <w:rsid w:val="00104086"/>
    <w:rsid w:val="00110172"/>
    <w:rsid w:val="00116929"/>
    <w:rsid w:val="00121399"/>
    <w:rsid w:val="001477AB"/>
    <w:rsid w:val="00147872"/>
    <w:rsid w:val="001619C0"/>
    <w:rsid w:val="00163119"/>
    <w:rsid w:val="0016668E"/>
    <w:rsid w:val="001720E1"/>
    <w:rsid w:val="00181FA7"/>
    <w:rsid w:val="00185791"/>
    <w:rsid w:val="00186B9D"/>
    <w:rsid w:val="00190705"/>
    <w:rsid w:val="001C3144"/>
    <w:rsid w:val="001C448B"/>
    <w:rsid w:val="001E3E56"/>
    <w:rsid w:val="001E7169"/>
    <w:rsid w:val="001F5466"/>
    <w:rsid w:val="00200E39"/>
    <w:rsid w:val="0020639A"/>
    <w:rsid w:val="00207134"/>
    <w:rsid w:val="0021236D"/>
    <w:rsid w:val="002128D7"/>
    <w:rsid w:val="00213746"/>
    <w:rsid w:val="0021762E"/>
    <w:rsid w:val="00220847"/>
    <w:rsid w:val="00233713"/>
    <w:rsid w:val="00240A59"/>
    <w:rsid w:val="002415A4"/>
    <w:rsid w:val="00261869"/>
    <w:rsid w:val="00264938"/>
    <w:rsid w:val="00274E9D"/>
    <w:rsid w:val="0027770D"/>
    <w:rsid w:val="002B0F8E"/>
    <w:rsid w:val="002C203A"/>
    <w:rsid w:val="002C539A"/>
    <w:rsid w:val="002C5408"/>
    <w:rsid w:val="002E7D8A"/>
    <w:rsid w:val="002F2D17"/>
    <w:rsid w:val="00300A95"/>
    <w:rsid w:val="003121CB"/>
    <w:rsid w:val="00315AC6"/>
    <w:rsid w:val="00322A43"/>
    <w:rsid w:val="003261A1"/>
    <w:rsid w:val="00327269"/>
    <w:rsid w:val="0033032B"/>
    <w:rsid w:val="00340695"/>
    <w:rsid w:val="00347347"/>
    <w:rsid w:val="00362FDD"/>
    <w:rsid w:val="00370F35"/>
    <w:rsid w:val="003823BD"/>
    <w:rsid w:val="00384BAC"/>
    <w:rsid w:val="003911B6"/>
    <w:rsid w:val="003931CB"/>
    <w:rsid w:val="00396D2E"/>
    <w:rsid w:val="003A1019"/>
    <w:rsid w:val="003A28F0"/>
    <w:rsid w:val="003A3008"/>
    <w:rsid w:val="003C2731"/>
    <w:rsid w:val="003C682E"/>
    <w:rsid w:val="003D2B59"/>
    <w:rsid w:val="003D714C"/>
    <w:rsid w:val="003E2A1F"/>
    <w:rsid w:val="003E2ABC"/>
    <w:rsid w:val="003E2F17"/>
    <w:rsid w:val="003E3788"/>
    <w:rsid w:val="003E723C"/>
    <w:rsid w:val="003F749D"/>
    <w:rsid w:val="00400E51"/>
    <w:rsid w:val="0041798D"/>
    <w:rsid w:val="00417C84"/>
    <w:rsid w:val="00417E6A"/>
    <w:rsid w:val="00417FBF"/>
    <w:rsid w:val="004279BE"/>
    <w:rsid w:val="00443706"/>
    <w:rsid w:val="00451D8A"/>
    <w:rsid w:val="00454880"/>
    <w:rsid w:val="00455566"/>
    <w:rsid w:val="00470827"/>
    <w:rsid w:val="00472BC9"/>
    <w:rsid w:val="0047373E"/>
    <w:rsid w:val="004738D3"/>
    <w:rsid w:val="00483AB8"/>
    <w:rsid w:val="00492BD5"/>
    <w:rsid w:val="00493416"/>
    <w:rsid w:val="004C0074"/>
    <w:rsid w:val="004C4B98"/>
    <w:rsid w:val="004C5C1C"/>
    <w:rsid w:val="004D2DA1"/>
    <w:rsid w:val="005014AD"/>
    <w:rsid w:val="00501C40"/>
    <w:rsid w:val="00502C53"/>
    <w:rsid w:val="005117A6"/>
    <w:rsid w:val="0053626B"/>
    <w:rsid w:val="00551F21"/>
    <w:rsid w:val="00554856"/>
    <w:rsid w:val="00562969"/>
    <w:rsid w:val="0056413F"/>
    <w:rsid w:val="0056606C"/>
    <w:rsid w:val="005935DD"/>
    <w:rsid w:val="005A53FC"/>
    <w:rsid w:val="005A67F7"/>
    <w:rsid w:val="005B2D97"/>
    <w:rsid w:val="005D07B7"/>
    <w:rsid w:val="00602048"/>
    <w:rsid w:val="006146E2"/>
    <w:rsid w:val="00616F59"/>
    <w:rsid w:val="006238F8"/>
    <w:rsid w:val="00636E65"/>
    <w:rsid w:val="0064566C"/>
    <w:rsid w:val="0066164D"/>
    <w:rsid w:val="00670B93"/>
    <w:rsid w:val="00672D08"/>
    <w:rsid w:val="0067618B"/>
    <w:rsid w:val="00680696"/>
    <w:rsid w:val="00683171"/>
    <w:rsid w:val="00685AA2"/>
    <w:rsid w:val="00687415"/>
    <w:rsid w:val="00687A02"/>
    <w:rsid w:val="00692169"/>
    <w:rsid w:val="00697A42"/>
    <w:rsid w:val="006A547D"/>
    <w:rsid w:val="006A5B30"/>
    <w:rsid w:val="006A6ED4"/>
    <w:rsid w:val="006A742D"/>
    <w:rsid w:val="006B4E03"/>
    <w:rsid w:val="006C2CC0"/>
    <w:rsid w:val="006C4C90"/>
    <w:rsid w:val="006C65A0"/>
    <w:rsid w:val="006D27D3"/>
    <w:rsid w:val="006D6149"/>
    <w:rsid w:val="006E0636"/>
    <w:rsid w:val="006F1552"/>
    <w:rsid w:val="006F38BB"/>
    <w:rsid w:val="006F4F67"/>
    <w:rsid w:val="00700401"/>
    <w:rsid w:val="00711068"/>
    <w:rsid w:val="007237DC"/>
    <w:rsid w:val="00732F0C"/>
    <w:rsid w:val="00746017"/>
    <w:rsid w:val="00752FB5"/>
    <w:rsid w:val="00761C1E"/>
    <w:rsid w:val="00766267"/>
    <w:rsid w:val="0077013C"/>
    <w:rsid w:val="007703C1"/>
    <w:rsid w:val="00770A30"/>
    <w:rsid w:val="00771055"/>
    <w:rsid w:val="007713A9"/>
    <w:rsid w:val="007725CE"/>
    <w:rsid w:val="007735CB"/>
    <w:rsid w:val="00783F7B"/>
    <w:rsid w:val="007843FF"/>
    <w:rsid w:val="00785B23"/>
    <w:rsid w:val="00793565"/>
    <w:rsid w:val="00795362"/>
    <w:rsid w:val="007A0F85"/>
    <w:rsid w:val="007A1D37"/>
    <w:rsid w:val="007B6B29"/>
    <w:rsid w:val="007D68A3"/>
    <w:rsid w:val="007F6302"/>
    <w:rsid w:val="007F7F54"/>
    <w:rsid w:val="008112EA"/>
    <w:rsid w:val="0081739D"/>
    <w:rsid w:val="00824BF6"/>
    <w:rsid w:val="00826245"/>
    <w:rsid w:val="00827160"/>
    <w:rsid w:val="00865655"/>
    <w:rsid w:val="00885EE0"/>
    <w:rsid w:val="008942C6"/>
    <w:rsid w:val="008A377D"/>
    <w:rsid w:val="008B5951"/>
    <w:rsid w:val="008C3240"/>
    <w:rsid w:val="008D2BFE"/>
    <w:rsid w:val="008D310A"/>
    <w:rsid w:val="008D67A9"/>
    <w:rsid w:val="008E0A79"/>
    <w:rsid w:val="008E77E2"/>
    <w:rsid w:val="008F098E"/>
    <w:rsid w:val="008F1BDE"/>
    <w:rsid w:val="008F7327"/>
    <w:rsid w:val="00917426"/>
    <w:rsid w:val="00917698"/>
    <w:rsid w:val="009239B7"/>
    <w:rsid w:val="009337FC"/>
    <w:rsid w:val="00933D96"/>
    <w:rsid w:val="0093509E"/>
    <w:rsid w:val="0097334B"/>
    <w:rsid w:val="00976EC0"/>
    <w:rsid w:val="009850F9"/>
    <w:rsid w:val="009941F5"/>
    <w:rsid w:val="00994784"/>
    <w:rsid w:val="009A6985"/>
    <w:rsid w:val="009A7897"/>
    <w:rsid w:val="009B252D"/>
    <w:rsid w:val="009B56F9"/>
    <w:rsid w:val="009B7017"/>
    <w:rsid w:val="009C22DF"/>
    <w:rsid w:val="009C76B9"/>
    <w:rsid w:val="009D79C5"/>
    <w:rsid w:val="00A01274"/>
    <w:rsid w:val="00A0559E"/>
    <w:rsid w:val="00A267D6"/>
    <w:rsid w:val="00A26E22"/>
    <w:rsid w:val="00A31F14"/>
    <w:rsid w:val="00A34DFD"/>
    <w:rsid w:val="00A37F3D"/>
    <w:rsid w:val="00A56AA2"/>
    <w:rsid w:val="00A573CC"/>
    <w:rsid w:val="00A70E02"/>
    <w:rsid w:val="00A72338"/>
    <w:rsid w:val="00A74F97"/>
    <w:rsid w:val="00A80AFA"/>
    <w:rsid w:val="00A9018A"/>
    <w:rsid w:val="00A92AD1"/>
    <w:rsid w:val="00A9376E"/>
    <w:rsid w:val="00A94034"/>
    <w:rsid w:val="00A9606E"/>
    <w:rsid w:val="00AB0026"/>
    <w:rsid w:val="00AB2F47"/>
    <w:rsid w:val="00AC12FB"/>
    <w:rsid w:val="00AC194F"/>
    <w:rsid w:val="00AC68DA"/>
    <w:rsid w:val="00AF174B"/>
    <w:rsid w:val="00AF4BA2"/>
    <w:rsid w:val="00B04A00"/>
    <w:rsid w:val="00B05E15"/>
    <w:rsid w:val="00B14C3D"/>
    <w:rsid w:val="00B16DEA"/>
    <w:rsid w:val="00B22DFE"/>
    <w:rsid w:val="00B303E5"/>
    <w:rsid w:val="00B32486"/>
    <w:rsid w:val="00B3790D"/>
    <w:rsid w:val="00B50355"/>
    <w:rsid w:val="00B579A6"/>
    <w:rsid w:val="00B60640"/>
    <w:rsid w:val="00B61CC5"/>
    <w:rsid w:val="00B64A36"/>
    <w:rsid w:val="00B701DA"/>
    <w:rsid w:val="00B824CA"/>
    <w:rsid w:val="00B846E4"/>
    <w:rsid w:val="00B85F61"/>
    <w:rsid w:val="00B9462D"/>
    <w:rsid w:val="00BB53A7"/>
    <w:rsid w:val="00BB76E8"/>
    <w:rsid w:val="00BD40D5"/>
    <w:rsid w:val="00BD4B11"/>
    <w:rsid w:val="00BD52D8"/>
    <w:rsid w:val="00BE2EF2"/>
    <w:rsid w:val="00BE5823"/>
    <w:rsid w:val="00BF4A61"/>
    <w:rsid w:val="00C174DB"/>
    <w:rsid w:val="00C32B71"/>
    <w:rsid w:val="00C337B4"/>
    <w:rsid w:val="00C33936"/>
    <w:rsid w:val="00C37EE5"/>
    <w:rsid w:val="00C40537"/>
    <w:rsid w:val="00C473EF"/>
    <w:rsid w:val="00C61319"/>
    <w:rsid w:val="00C726A8"/>
    <w:rsid w:val="00C75ACD"/>
    <w:rsid w:val="00C86066"/>
    <w:rsid w:val="00C90C65"/>
    <w:rsid w:val="00C90FF4"/>
    <w:rsid w:val="00C92F6C"/>
    <w:rsid w:val="00C97668"/>
    <w:rsid w:val="00CB62F7"/>
    <w:rsid w:val="00CB6A41"/>
    <w:rsid w:val="00CD30ED"/>
    <w:rsid w:val="00CE250A"/>
    <w:rsid w:val="00CE31ED"/>
    <w:rsid w:val="00CE56A0"/>
    <w:rsid w:val="00CF331C"/>
    <w:rsid w:val="00D034F6"/>
    <w:rsid w:val="00D05523"/>
    <w:rsid w:val="00D074AD"/>
    <w:rsid w:val="00D24516"/>
    <w:rsid w:val="00D26AB1"/>
    <w:rsid w:val="00D3528A"/>
    <w:rsid w:val="00D56255"/>
    <w:rsid w:val="00D760BA"/>
    <w:rsid w:val="00D86E0C"/>
    <w:rsid w:val="00D86EA9"/>
    <w:rsid w:val="00D969D6"/>
    <w:rsid w:val="00DA3173"/>
    <w:rsid w:val="00DA6C87"/>
    <w:rsid w:val="00DB1520"/>
    <w:rsid w:val="00DB3296"/>
    <w:rsid w:val="00DB7D20"/>
    <w:rsid w:val="00DD70B7"/>
    <w:rsid w:val="00DE4222"/>
    <w:rsid w:val="00DE5182"/>
    <w:rsid w:val="00DF3AE5"/>
    <w:rsid w:val="00DF6C3C"/>
    <w:rsid w:val="00E03D9E"/>
    <w:rsid w:val="00E06AFE"/>
    <w:rsid w:val="00E079A1"/>
    <w:rsid w:val="00E100CB"/>
    <w:rsid w:val="00E13590"/>
    <w:rsid w:val="00E253E1"/>
    <w:rsid w:val="00E31196"/>
    <w:rsid w:val="00E34D30"/>
    <w:rsid w:val="00E365FE"/>
    <w:rsid w:val="00E43840"/>
    <w:rsid w:val="00E52096"/>
    <w:rsid w:val="00E54C6E"/>
    <w:rsid w:val="00E62EA4"/>
    <w:rsid w:val="00E63D4A"/>
    <w:rsid w:val="00E868A6"/>
    <w:rsid w:val="00E92F69"/>
    <w:rsid w:val="00E93781"/>
    <w:rsid w:val="00E94BE7"/>
    <w:rsid w:val="00EA228F"/>
    <w:rsid w:val="00EB55C1"/>
    <w:rsid w:val="00EC6F25"/>
    <w:rsid w:val="00ED254E"/>
    <w:rsid w:val="00EE6DB0"/>
    <w:rsid w:val="00EF5344"/>
    <w:rsid w:val="00F03A19"/>
    <w:rsid w:val="00F0773A"/>
    <w:rsid w:val="00F167B4"/>
    <w:rsid w:val="00F24578"/>
    <w:rsid w:val="00F30EB2"/>
    <w:rsid w:val="00F5013F"/>
    <w:rsid w:val="00F705FF"/>
    <w:rsid w:val="00F7351F"/>
    <w:rsid w:val="00F77B0E"/>
    <w:rsid w:val="00F80226"/>
    <w:rsid w:val="00F90B4F"/>
    <w:rsid w:val="00F93A69"/>
    <w:rsid w:val="00F964AD"/>
    <w:rsid w:val="00FA143B"/>
    <w:rsid w:val="00FA1A36"/>
    <w:rsid w:val="00FA4138"/>
    <w:rsid w:val="00FA47CB"/>
    <w:rsid w:val="00FB5515"/>
    <w:rsid w:val="00FD7D01"/>
    <w:rsid w:val="00FE11DA"/>
    <w:rsid w:val="00FE1B9D"/>
    <w:rsid w:val="00FE49A2"/>
    <w:rsid w:val="00FE5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FBEE3"/>
  <w15:docId w15:val="{6EFAF70E-5A5E-4B61-8834-87C9EA07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qFormat/>
    <w:pPr>
      <w:spacing w:before="100" w:beforeAutospacing="1" w:after="100" w:afterAutospacing="1"/>
      <w:outlineLvl w:val="0"/>
    </w:pPr>
    <w:rPr>
      <w:rFonts w:ascii="Verdana" w:hAnsi="Verdana"/>
      <w:b/>
      <w:bCs/>
      <w:color w:val="000066"/>
      <w:kern w:val="36"/>
      <w:sz w:val="27"/>
      <w:szCs w:val="27"/>
    </w:rPr>
  </w:style>
  <w:style w:type="paragraph" w:styleId="Heading2">
    <w:name w:val="heading 2"/>
    <w:basedOn w:val="Normal"/>
    <w:next w:val="Normal"/>
    <w:qFormat/>
    <w:rsid w:val="001C3144"/>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rFonts w:ascii="Berlin Sans FB" w:hAnsi="Berlin Sans FB"/>
      <w:lang w:val="en-US"/>
    </w:rPr>
  </w:style>
  <w:style w:type="character" w:styleId="Strong">
    <w:name w:val="Strong"/>
    <w:uiPriority w:val="22"/>
    <w:qFormat/>
    <w:rPr>
      <w:b/>
      <w:bCs/>
    </w:rPr>
  </w:style>
  <w:style w:type="character" w:styleId="Hyperlink">
    <w:name w:val="Hyperlink"/>
    <w:rPr>
      <w:color w:val="0000FF"/>
      <w:u w:val="single"/>
    </w:rPr>
  </w:style>
  <w:style w:type="paragraph" w:styleId="BalloonText">
    <w:name w:val="Balloon Text"/>
    <w:basedOn w:val="Normal"/>
    <w:semiHidden/>
    <w:rsid w:val="007713A9"/>
    <w:rPr>
      <w:rFonts w:ascii="Tahoma" w:hAnsi="Tahoma" w:cs="Tahoma"/>
      <w:sz w:val="16"/>
      <w:szCs w:val="16"/>
    </w:rPr>
  </w:style>
  <w:style w:type="paragraph" w:styleId="Footer">
    <w:name w:val="footer"/>
    <w:basedOn w:val="Normal"/>
    <w:link w:val="FooterChar"/>
    <w:uiPriority w:val="99"/>
    <w:rsid w:val="00C174DB"/>
    <w:pPr>
      <w:tabs>
        <w:tab w:val="center" w:pos="4153"/>
        <w:tab w:val="right" w:pos="8306"/>
      </w:tabs>
    </w:pPr>
  </w:style>
  <w:style w:type="character" w:styleId="PageNumber">
    <w:name w:val="page number"/>
    <w:basedOn w:val="DefaultParagraphFont"/>
    <w:rsid w:val="00C174DB"/>
  </w:style>
  <w:style w:type="paragraph" w:styleId="BodyText">
    <w:name w:val="Body Text"/>
    <w:basedOn w:val="Normal"/>
    <w:rsid w:val="00C86066"/>
    <w:pPr>
      <w:spacing w:after="120"/>
    </w:pPr>
  </w:style>
  <w:style w:type="character" w:styleId="FollowedHyperlink">
    <w:name w:val="FollowedHyperlink"/>
    <w:rsid w:val="00687415"/>
    <w:rPr>
      <w:color w:val="800080"/>
      <w:u w:val="single"/>
    </w:rPr>
  </w:style>
  <w:style w:type="table" w:styleId="TableGrid">
    <w:name w:val="Table Grid"/>
    <w:basedOn w:val="TableNormal"/>
    <w:rsid w:val="003E2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172"/>
    <w:pPr>
      <w:ind w:left="720"/>
    </w:pPr>
  </w:style>
  <w:style w:type="paragraph" w:styleId="NoSpacing">
    <w:name w:val="No Spacing"/>
    <w:uiPriority w:val="1"/>
    <w:qFormat/>
    <w:rsid w:val="00116929"/>
    <w:rPr>
      <w:sz w:val="24"/>
      <w:szCs w:val="24"/>
      <w:lang w:eastAsia="en-US"/>
    </w:rPr>
  </w:style>
  <w:style w:type="paragraph" w:customStyle="1" w:styleId="Amain">
    <w:name w:val="A main"/>
    <w:basedOn w:val="Normal"/>
    <w:rsid w:val="003911B6"/>
    <w:pPr>
      <w:tabs>
        <w:tab w:val="right" w:pos="500"/>
        <w:tab w:val="left" w:pos="700"/>
      </w:tabs>
      <w:spacing w:before="80" w:after="60"/>
      <w:ind w:left="700" w:hanging="700"/>
      <w:jc w:val="both"/>
      <w:outlineLvl w:val="5"/>
    </w:pPr>
  </w:style>
  <w:style w:type="character" w:customStyle="1" w:styleId="CharSectNo">
    <w:name w:val="CharSectNo"/>
    <w:rsid w:val="003911B6"/>
  </w:style>
  <w:style w:type="character" w:customStyle="1" w:styleId="FooterChar">
    <w:name w:val="Footer Char"/>
    <w:link w:val="Footer"/>
    <w:uiPriority w:val="99"/>
    <w:rsid w:val="0081739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5941">
      <w:bodyDiv w:val="1"/>
      <w:marLeft w:val="0"/>
      <w:marRight w:val="0"/>
      <w:marTop w:val="0"/>
      <w:marBottom w:val="0"/>
      <w:divBdr>
        <w:top w:val="none" w:sz="0" w:space="0" w:color="auto"/>
        <w:left w:val="none" w:sz="0" w:space="0" w:color="auto"/>
        <w:bottom w:val="none" w:sz="0" w:space="0" w:color="auto"/>
        <w:right w:val="none" w:sz="0" w:space="0" w:color="auto"/>
      </w:divBdr>
      <w:divsChild>
        <w:div w:id="509878225">
          <w:marLeft w:val="0"/>
          <w:marRight w:val="0"/>
          <w:marTop w:val="0"/>
          <w:marBottom w:val="0"/>
          <w:divBdr>
            <w:top w:val="none" w:sz="0" w:space="0" w:color="auto"/>
            <w:left w:val="none" w:sz="0" w:space="0" w:color="auto"/>
            <w:bottom w:val="none" w:sz="0" w:space="0" w:color="auto"/>
            <w:right w:val="none" w:sz="0" w:space="0" w:color="auto"/>
          </w:divBdr>
          <w:divsChild>
            <w:div w:id="1370372331">
              <w:marLeft w:val="0"/>
              <w:marRight w:val="0"/>
              <w:marTop w:val="0"/>
              <w:marBottom w:val="0"/>
              <w:divBdr>
                <w:top w:val="none" w:sz="0" w:space="0" w:color="auto"/>
                <w:left w:val="none" w:sz="0" w:space="0" w:color="auto"/>
                <w:bottom w:val="none" w:sz="0" w:space="0" w:color="auto"/>
                <w:right w:val="none" w:sz="0" w:space="0" w:color="auto"/>
              </w:divBdr>
              <w:divsChild>
                <w:div w:id="146212363">
                  <w:marLeft w:val="0"/>
                  <w:marRight w:val="0"/>
                  <w:marTop w:val="0"/>
                  <w:marBottom w:val="0"/>
                  <w:divBdr>
                    <w:top w:val="none" w:sz="0" w:space="0" w:color="auto"/>
                    <w:left w:val="none" w:sz="0" w:space="0" w:color="auto"/>
                    <w:bottom w:val="none" w:sz="0" w:space="0" w:color="auto"/>
                    <w:right w:val="none" w:sz="0" w:space="0" w:color="auto"/>
                  </w:divBdr>
                  <w:divsChild>
                    <w:div w:id="27108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730492">
      <w:bodyDiv w:val="1"/>
      <w:marLeft w:val="0"/>
      <w:marRight w:val="0"/>
      <w:marTop w:val="0"/>
      <w:marBottom w:val="0"/>
      <w:divBdr>
        <w:top w:val="none" w:sz="0" w:space="0" w:color="auto"/>
        <w:left w:val="none" w:sz="0" w:space="0" w:color="auto"/>
        <w:bottom w:val="none" w:sz="0" w:space="0" w:color="auto"/>
        <w:right w:val="none" w:sz="0" w:space="0" w:color="auto"/>
      </w:divBdr>
    </w:div>
    <w:div w:id="585574223">
      <w:bodyDiv w:val="1"/>
      <w:marLeft w:val="0"/>
      <w:marRight w:val="0"/>
      <w:marTop w:val="0"/>
      <w:marBottom w:val="0"/>
      <w:divBdr>
        <w:top w:val="none" w:sz="0" w:space="0" w:color="auto"/>
        <w:left w:val="none" w:sz="0" w:space="0" w:color="auto"/>
        <w:bottom w:val="none" w:sz="0" w:space="0" w:color="auto"/>
        <w:right w:val="none" w:sz="0" w:space="0" w:color="auto"/>
      </w:divBdr>
    </w:div>
    <w:div w:id="811824601">
      <w:bodyDiv w:val="1"/>
      <w:marLeft w:val="0"/>
      <w:marRight w:val="100"/>
      <w:marTop w:val="0"/>
      <w:marBottom w:val="0"/>
      <w:divBdr>
        <w:top w:val="none" w:sz="0" w:space="0" w:color="auto"/>
        <w:left w:val="none" w:sz="0" w:space="0" w:color="auto"/>
        <w:bottom w:val="none" w:sz="0" w:space="0" w:color="auto"/>
        <w:right w:val="none" w:sz="0" w:space="0" w:color="auto"/>
      </w:divBdr>
      <w:divsChild>
        <w:div w:id="118764152">
          <w:marLeft w:val="0"/>
          <w:marRight w:val="0"/>
          <w:marTop w:val="0"/>
          <w:marBottom w:val="0"/>
          <w:divBdr>
            <w:top w:val="none" w:sz="0" w:space="0" w:color="auto"/>
            <w:left w:val="none" w:sz="0" w:space="0" w:color="auto"/>
            <w:bottom w:val="none" w:sz="0" w:space="0" w:color="auto"/>
            <w:right w:val="none" w:sz="0" w:space="0" w:color="auto"/>
          </w:divBdr>
          <w:divsChild>
            <w:div w:id="718017531">
              <w:marLeft w:val="0"/>
              <w:marRight w:val="0"/>
              <w:marTop w:val="0"/>
              <w:marBottom w:val="0"/>
              <w:divBdr>
                <w:top w:val="none" w:sz="0" w:space="0" w:color="auto"/>
                <w:left w:val="none" w:sz="0" w:space="0" w:color="auto"/>
                <w:bottom w:val="none" w:sz="0" w:space="0" w:color="auto"/>
                <w:right w:val="none" w:sz="0" w:space="0" w:color="auto"/>
              </w:divBdr>
              <w:divsChild>
                <w:div w:id="1934707271">
                  <w:marLeft w:val="3200"/>
                  <w:marRight w:val="0"/>
                  <w:marTop w:val="0"/>
                  <w:marBottom w:val="0"/>
                  <w:divBdr>
                    <w:top w:val="none" w:sz="0" w:space="0" w:color="auto"/>
                    <w:left w:val="none" w:sz="0" w:space="0" w:color="auto"/>
                    <w:bottom w:val="none" w:sz="0" w:space="0" w:color="auto"/>
                    <w:right w:val="none" w:sz="0" w:space="0" w:color="auto"/>
                  </w:divBdr>
                  <w:divsChild>
                    <w:div w:id="1749497055">
                      <w:marLeft w:val="0"/>
                      <w:marRight w:val="0"/>
                      <w:marTop w:val="0"/>
                      <w:marBottom w:val="0"/>
                      <w:divBdr>
                        <w:top w:val="none" w:sz="0" w:space="0" w:color="auto"/>
                        <w:left w:val="none" w:sz="0" w:space="0" w:color="auto"/>
                        <w:bottom w:val="none" w:sz="0" w:space="0" w:color="auto"/>
                        <w:right w:val="none" w:sz="0" w:space="0" w:color="auto"/>
                      </w:divBdr>
                      <w:divsChild>
                        <w:div w:id="11965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735553">
      <w:bodyDiv w:val="1"/>
      <w:marLeft w:val="0"/>
      <w:marRight w:val="0"/>
      <w:marTop w:val="0"/>
      <w:marBottom w:val="0"/>
      <w:divBdr>
        <w:top w:val="none" w:sz="0" w:space="0" w:color="auto"/>
        <w:left w:val="none" w:sz="0" w:space="0" w:color="auto"/>
        <w:bottom w:val="none" w:sz="0" w:space="0" w:color="auto"/>
        <w:right w:val="none" w:sz="0" w:space="0" w:color="auto"/>
      </w:divBdr>
      <w:divsChild>
        <w:div w:id="875196085">
          <w:marLeft w:val="0"/>
          <w:marRight w:val="0"/>
          <w:marTop w:val="0"/>
          <w:marBottom w:val="0"/>
          <w:divBdr>
            <w:top w:val="none" w:sz="0" w:space="0" w:color="auto"/>
            <w:left w:val="none" w:sz="0" w:space="0" w:color="auto"/>
            <w:bottom w:val="none" w:sz="0" w:space="0" w:color="auto"/>
            <w:right w:val="none" w:sz="0" w:space="0" w:color="auto"/>
          </w:divBdr>
          <w:divsChild>
            <w:div w:id="1456748726">
              <w:marLeft w:val="0"/>
              <w:marRight w:val="0"/>
              <w:marTop w:val="0"/>
              <w:marBottom w:val="0"/>
              <w:divBdr>
                <w:top w:val="none" w:sz="0" w:space="0" w:color="auto"/>
                <w:left w:val="none" w:sz="0" w:space="0" w:color="auto"/>
                <w:bottom w:val="none" w:sz="0" w:space="0" w:color="auto"/>
                <w:right w:val="none" w:sz="0" w:space="0" w:color="auto"/>
              </w:divBdr>
              <w:divsChild>
                <w:div w:id="21298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7628">
      <w:bodyDiv w:val="1"/>
      <w:marLeft w:val="0"/>
      <w:marRight w:val="0"/>
      <w:marTop w:val="0"/>
      <w:marBottom w:val="0"/>
      <w:divBdr>
        <w:top w:val="none" w:sz="0" w:space="0" w:color="auto"/>
        <w:left w:val="none" w:sz="0" w:space="0" w:color="auto"/>
        <w:bottom w:val="none" w:sz="0" w:space="0" w:color="auto"/>
        <w:right w:val="none" w:sz="0" w:space="0" w:color="auto"/>
      </w:divBdr>
      <w:divsChild>
        <w:div w:id="123814248">
          <w:marLeft w:val="0"/>
          <w:marRight w:val="0"/>
          <w:marTop w:val="0"/>
          <w:marBottom w:val="0"/>
          <w:divBdr>
            <w:top w:val="none" w:sz="0" w:space="0" w:color="auto"/>
            <w:left w:val="none" w:sz="0" w:space="0" w:color="auto"/>
            <w:bottom w:val="none" w:sz="0" w:space="0" w:color="auto"/>
            <w:right w:val="none" w:sz="0" w:space="0" w:color="auto"/>
          </w:divBdr>
          <w:divsChild>
            <w:div w:id="49961980">
              <w:marLeft w:val="0"/>
              <w:marRight w:val="0"/>
              <w:marTop w:val="0"/>
              <w:marBottom w:val="0"/>
              <w:divBdr>
                <w:top w:val="none" w:sz="0" w:space="0" w:color="auto"/>
                <w:left w:val="none" w:sz="0" w:space="0" w:color="auto"/>
                <w:bottom w:val="none" w:sz="0" w:space="0" w:color="auto"/>
                <w:right w:val="none" w:sz="0" w:space="0" w:color="auto"/>
              </w:divBdr>
              <w:divsChild>
                <w:div w:id="507527776">
                  <w:marLeft w:val="0"/>
                  <w:marRight w:val="0"/>
                  <w:marTop w:val="0"/>
                  <w:marBottom w:val="150"/>
                  <w:divBdr>
                    <w:top w:val="single" w:sz="6" w:space="5" w:color="143351"/>
                    <w:left w:val="single" w:sz="6" w:space="11" w:color="143351"/>
                    <w:bottom w:val="single" w:sz="6" w:space="5" w:color="143351"/>
                    <w:right w:val="single" w:sz="6" w:space="11" w:color="143351"/>
                  </w:divBdr>
                </w:div>
              </w:divsChild>
            </w:div>
          </w:divsChild>
        </w:div>
      </w:divsChild>
    </w:div>
    <w:div w:id="1153644668">
      <w:bodyDiv w:val="1"/>
      <w:marLeft w:val="0"/>
      <w:marRight w:val="0"/>
      <w:marTop w:val="0"/>
      <w:marBottom w:val="0"/>
      <w:divBdr>
        <w:top w:val="none" w:sz="0" w:space="0" w:color="auto"/>
        <w:left w:val="none" w:sz="0" w:space="0" w:color="auto"/>
        <w:bottom w:val="none" w:sz="0" w:space="0" w:color="auto"/>
        <w:right w:val="none" w:sz="0" w:space="0" w:color="auto"/>
      </w:divBdr>
      <w:divsChild>
        <w:div w:id="325717221">
          <w:marLeft w:val="0"/>
          <w:marRight w:val="0"/>
          <w:marTop w:val="0"/>
          <w:marBottom w:val="0"/>
          <w:divBdr>
            <w:top w:val="none" w:sz="0" w:space="0" w:color="auto"/>
            <w:left w:val="none" w:sz="0" w:space="0" w:color="auto"/>
            <w:bottom w:val="none" w:sz="0" w:space="0" w:color="auto"/>
            <w:right w:val="none" w:sz="0" w:space="0" w:color="auto"/>
          </w:divBdr>
          <w:divsChild>
            <w:div w:id="1271670450">
              <w:marLeft w:val="0"/>
              <w:marRight w:val="0"/>
              <w:marTop w:val="0"/>
              <w:marBottom w:val="0"/>
              <w:divBdr>
                <w:top w:val="none" w:sz="0" w:space="0" w:color="auto"/>
                <w:left w:val="none" w:sz="0" w:space="0" w:color="auto"/>
                <w:bottom w:val="none" w:sz="0" w:space="0" w:color="auto"/>
                <w:right w:val="none" w:sz="0" w:space="0" w:color="auto"/>
              </w:divBdr>
              <w:divsChild>
                <w:div w:id="18900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60797">
      <w:bodyDiv w:val="1"/>
      <w:marLeft w:val="0"/>
      <w:marRight w:val="0"/>
      <w:marTop w:val="0"/>
      <w:marBottom w:val="0"/>
      <w:divBdr>
        <w:top w:val="none" w:sz="0" w:space="0" w:color="auto"/>
        <w:left w:val="none" w:sz="0" w:space="0" w:color="auto"/>
        <w:bottom w:val="none" w:sz="0" w:space="0" w:color="auto"/>
        <w:right w:val="none" w:sz="0" w:space="0" w:color="auto"/>
      </w:divBdr>
      <w:divsChild>
        <w:div w:id="1927416181">
          <w:marLeft w:val="0"/>
          <w:marRight w:val="0"/>
          <w:marTop w:val="0"/>
          <w:marBottom w:val="0"/>
          <w:divBdr>
            <w:top w:val="none" w:sz="0" w:space="0" w:color="auto"/>
            <w:left w:val="none" w:sz="0" w:space="0" w:color="auto"/>
            <w:bottom w:val="none" w:sz="0" w:space="0" w:color="auto"/>
            <w:right w:val="none" w:sz="0" w:space="0" w:color="auto"/>
          </w:divBdr>
          <w:divsChild>
            <w:div w:id="120851109">
              <w:marLeft w:val="0"/>
              <w:marRight w:val="0"/>
              <w:marTop w:val="0"/>
              <w:marBottom w:val="0"/>
              <w:divBdr>
                <w:top w:val="none" w:sz="0" w:space="0" w:color="auto"/>
                <w:left w:val="none" w:sz="0" w:space="0" w:color="auto"/>
                <w:bottom w:val="none" w:sz="0" w:space="0" w:color="auto"/>
                <w:right w:val="none" w:sz="0" w:space="0" w:color="auto"/>
              </w:divBdr>
              <w:divsChild>
                <w:div w:id="1501389654">
                  <w:marLeft w:val="0"/>
                  <w:marRight w:val="0"/>
                  <w:marTop w:val="0"/>
                  <w:marBottom w:val="0"/>
                  <w:divBdr>
                    <w:top w:val="none" w:sz="0" w:space="0" w:color="auto"/>
                    <w:left w:val="none" w:sz="0" w:space="0" w:color="auto"/>
                    <w:bottom w:val="none" w:sz="0" w:space="0" w:color="auto"/>
                    <w:right w:val="none" w:sz="0" w:space="0" w:color="auto"/>
                  </w:divBdr>
                  <w:divsChild>
                    <w:div w:id="3786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117">
      <w:bodyDiv w:val="1"/>
      <w:marLeft w:val="0"/>
      <w:marRight w:val="0"/>
      <w:marTop w:val="0"/>
      <w:marBottom w:val="0"/>
      <w:divBdr>
        <w:top w:val="none" w:sz="0" w:space="0" w:color="auto"/>
        <w:left w:val="none" w:sz="0" w:space="0" w:color="auto"/>
        <w:bottom w:val="none" w:sz="0" w:space="0" w:color="auto"/>
        <w:right w:val="none" w:sz="0" w:space="0" w:color="auto"/>
      </w:divBdr>
      <w:divsChild>
        <w:div w:id="602492429">
          <w:marLeft w:val="0"/>
          <w:marRight w:val="0"/>
          <w:marTop w:val="0"/>
          <w:marBottom w:val="0"/>
          <w:divBdr>
            <w:top w:val="none" w:sz="0" w:space="0" w:color="auto"/>
            <w:left w:val="none" w:sz="0" w:space="0" w:color="auto"/>
            <w:bottom w:val="none" w:sz="0" w:space="0" w:color="auto"/>
            <w:right w:val="none" w:sz="0" w:space="0" w:color="auto"/>
          </w:divBdr>
          <w:divsChild>
            <w:div w:id="576676338">
              <w:marLeft w:val="0"/>
              <w:marRight w:val="0"/>
              <w:marTop w:val="0"/>
              <w:marBottom w:val="0"/>
              <w:divBdr>
                <w:top w:val="none" w:sz="0" w:space="0" w:color="auto"/>
                <w:left w:val="none" w:sz="0" w:space="0" w:color="auto"/>
                <w:bottom w:val="none" w:sz="0" w:space="0" w:color="auto"/>
                <w:right w:val="none" w:sz="0" w:space="0" w:color="auto"/>
              </w:divBdr>
              <w:divsChild>
                <w:div w:id="2013947628">
                  <w:marLeft w:val="0"/>
                  <w:marRight w:val="0"/>
                  <w:marTop w:val="0"/>
                  <w:marBottom w:val="0"/>
                  <w:divBdr>
                    <w:top w:val="none" w:sz="0" w:space="0" w:color="auto"/>
                    <w:left w:val="none" w:sz="0" w:space="0" w:color="auto"/>
                    <w:bottom w:val="none" w:sz="0" w:space="0" w:color="auto"/>
                    <w:right w:val="none" w:sz="0" w:space="0" w:color="auto"/>
                  </w:divBdr>
                  <w:divsChild>
                    <w:div w:id="4054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557637">
      <w:bodyDiv w:val="1"/>
      <w:marLeft w:val="0"/>
      <w:marRight w:val="100"/>
      <w:marTop w:val="0"/>
      <w:marBottom w:val="0"/>
      <w:divBdr>
        <w:top w:val="none" w:sz="0" w:space="0" w:color="auto"/>
        <w:left w:val="none" w:sz="0" w:space="0" w:color="auto"/>
        <w:bottom w:val="none" w:sz="0" w:space="0" w:color="auto"/>
        <w:right w:val="none" w:sz="0" w:space="0" w:color="auto"/>
      </w:divBdr>
      <w:divsChild>
        <w:div w:id="670377265">
          <w:marLeft w:val="0"/>
          <w:marRight w:val="0"/>
          <w:marTop w:val="0"/>
          <w:marBottom w:val="0"/>
          <w:divBdr>
            <w:top w:val="none" w:sz="0" w:space="0" w:color="auto"/>
            <w:left w:val="none" w:sz="0" w:space="0" w:color="auto"/>
            <w:bottom w:val="none" w:sz="0" w:space="0" w:color="auto"/>
            <w:right w:val="none" w:sz="0" w:space="0" w:color="auto"/>
          </w:divBdr>
          <w:divsChild>
            <w:div w:id="903368924">
              <w:marLeft w:val="0"/>
              <w:marRight w:val="0"/>
              <w:marTop w:val="0"/>
              <w:marBottom w:val="0"/>
              <w:divBdr>
                <w:top w:val="none" w:sz="0" w:space="0" w:color="auto"/>
                <w:left w:val="none" w:sz="0" w:space="0" w:color="auto"/>
                <w:bottom w:val="none" w:sz="0" w:space="0" w:color="auto"/>
                <w:right w:val="none" w:sz="0" w:space="0" w:color="auto"/>
              </w:divBdr>
              <w:divsChild>
                <w:div w:id="1919364294">
                  <w:marLeft w:val="3200"/>
                  <w:marRight w:val="0"/>
                  <w:marTop w:val="0"/>
                  <w:marBottom w:val="0"/>
                  <w:divBdr>
                    <w:top w:val="none" w:sz="0" w:space="0" w:color="auto"/>
                    <w:left w:val="none" w:sz="0" w:space="0" w:color="auto"/>
                    <w:bottom w:val="none" w:sz="0" w:space="0" w:color="auto"/>
                    <w:right w:val="none" w:sz="0" w:space="0" w:color="auto"/>
                  </w:divBdr>
                  <w:divsChild>
                    <w:div w:id="9526531">
                      <w:marLeft w:val="0"/>
                      <w:marRight w:val="0"/>
                      <w:marTop w:val="0"/>
                      <w:marBottom w:val="0"/>
                      <w:divBdr>
                        <w:top w:val="none" w:sz="0" w:space="0" w:color="auto"/>
                        <w:left w:val="none" w:sz="0" w:space="0" w:color="auto"/>
                        <w:bottom w:val="none" w:sz="0" w:space="0" w:color="auto"/>
                        <w:right w:val="none" w:sz="0" w:space="0" w:color="auto"/>
                      </w:divBdr>
                    </w:div>
                    <w:div w:id="1075780880">
                      <w:marLeft w:val="0"/>
                      <w:marRight w:val="0"/>
                      <w:marTop w:val="0"/>
                      <w:marBottom w:val="0"/>
                      <w:divBdr>
                        <w:top w:val="none" w:sz="0" w:space="0" w:color="auto"/>
                        <w:left w:val="none" w:sz="0" w:space="0" w:color="auto"/>
                        <w:bottom w:val="none" w:sz="0" w:space="0" w:color="auto"/>
                        <w:right w:val="none" w:sz="0" w:space="0" w:color="auto"/>
                      </w:divBdr>
                      <w:divsChild>
                        <w:div w:id="13468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nthainslieps.act.edu.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ool24.net.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manda_johnson@ed.act.edu.au" TargetMode="External"/><Relationship Id="rId4" Type="http://schemas.openxmlformats.org/officeDocument/2006/relationships/webSettings" Target="webSettings.xml"/><Relationship Id="rId9" Type="http://schemas.openxmlformats.org/officeDocument/2006/relationships/hyperlink" Target="mailto:absence@nthainslieps.act.edu.a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vt:lpstr>
    </vt:vector>
  </TitlesOfParts>
  <Company>TOSHIBA</Company>
  <LinksUpToDate>false</LinksUpToDate>
  <CharactersWithSpaces>26217</CharactersWithSpaces>
  <SharedDoc>false</SharedDoc>
  <HLinks>
    <vt:vector size="48" baseType="variant">
      <vt:variant>
        <vt:i4>7929983</vt:i4>
      </vt:variant>
      <vt:variant>
        <vt:i4>21</vt:i4>
      </vt:variant>
      <vt:variant>
        <vt:i4>0</vt:i4>
      </vt:variant>
      <vt:variant>
        <vt:i4>5</vt:i4>
      </vt:variant>
      <vt:variant>
        <vt:lpwstr>http://www.nthainslieps.act.edu.au/about_us/curriculum/curriculum_details</vt:lpwstr>
      </vt:variant>
      <vt:variant>
        <vt:lpwstr>Arts</vt:lpwstr>
      </vt:variant>
      <vt:variant>
        <vt:i4>786456</vt:i4>
      </vt:variant>
      <vt:variant>
        <vt:i4>18</vt:i4>
      </vt:variant>
      <vt:variant>
        <vt:i4>0</vt:i4>
      </vt:variant>
      <vt:variant>
        <vt:i4>5</vt:i4>
      </vt:variant>
      <vt:variant>
        <vt:lpwstr>http://www.nthainslieps.act.edu.au/about_us/curriculum/curriculum_details</vt:lpwstr>
      </vt:variant>
      <vt:variant>
        <vt:lpwstr>Technology</vt:lpwstr>
      </vt:variant>
      <vt:variant>
        <vt:i4>6291576</vt:i4>
      </vt:variant>
      <vt:variant>
        <vt:i4>15</vt:i4>
      </vt:variant>
      <vt:variant>
        <vt:i4>0</vt:i4>
      </vt:variant>
      <vt:variant>
        <vt:i4>5</vt:i4>
      </vt:variant>
      <vt:variant>
        <vt:lpwstr>http://www.nthainslieps.act.edu.au/about_us/curriculum/curriculum_details</vt:lpwstr>
      </vt:variant>
      <vt:variant>
        <vt:lpwstr>SHAPE</vt:lpwstr>
      </vt:variant>
      <vt:variant>
        <vt:i4>7405683</vt:i4>
      </vt:variant>
      <vt:variant>
        <vt:i4>12</vt:i4>
      </vt:variant>
      <vt:variant>
        <vt:i4>0</vt:i4>
      </vt:variant>
      <vt:variant>
        <vt:i4>5</vt:i4>
      </vt:variant>
      <vt:variant>
        <vt:lpwstr>http://www.nthainslieps.act.edu.au/about_us/curriculum/curriculum_details</vt:lpwstr>
      </vt:variant>
      <vt:variant>
        <vt:lpwstr>Maths</vt:lpwstr>
      </vt:variant>
      <vt:variant>
        <vt:i4>589825</vt:i4>
      </vt:variant>
      <vt:variant>
        <vt:i4>9</vt:i4>
      </vt:variant>
      <vt:variant>
        <vt:i4>0</vt:i4>
      </vt:variant>
      <vt:variant>
        <vt:i4>5</vt:i4>
      </vt:variant>
      <vt:variant>
        <vt:lpwstr>http://www.nthainslieps.act.edu.au/about_us/curriculum/curriculum_details</vt:lpwstr>
      </vt:variant>
      <vt:variant>
        <vt:lpwstr>English</vt:lpwstr>
      </vt:variant>
      <vt:variant>
        <vt:i4>7798907</vt:i4>
      </vt:variant>
      <vt:variant>
        <vt:i4>6</vt:i4>
      </vt:variant>
      <vt:variant>
        <vt:i4>0</vt:i4>
      </vt:variant>
      <vt:variant>
        <vt:i4>5</vt:i4>
      </vt:variant>
      <vt:variant>
        <vt:lpwstr>mailto:amanda_johnson@ed.act.edu.au</vt:lpwstr>
      </vt:variant>
      <vt:variant>
        <vt:lpwstr/>
      </vt:variant>
      <vt:variant>
        <vt:i4>2228235</vt:i4>
      </vt:variant>
      <vt:variant>
        <vt:i4>3</vt:i4>
      </vt:variant>
      <vt:variant>
        <vt:i4>0</vt:i4>
      </vt:variant>
      <vt:variant>
        <vt:i4>5</vt:i4>
      </vt:variant>
      <vt:variant>
        <vt:lpwstr>mailto:absence@nthainslieps.act.edu.au</vt:lpwstr>
      </vt:variant>
      <vt:variant>
        <vt:lpwstr/>
      </vt:variant>
      <vt:variant>
        <vt:i4>5832802</vt:i4>
      </vt:variant>
      <vt:variant>
        <vt:i4>0</vt:i4>
      </vt:variant>
      <vt:variant>
        <vt:i4>0</vt:i4>
      </vt:variant>
      <vt:variant>
        <vt:i4>5</vt:i4>
      </vt:variant>
      <vt:variant>
        <vt:lpwstr>mailto:admin@nthainslieps.act.edu.au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Joy</dc:creator>
  <cp:lastModifiedBy>Mahajan, Meenakshi</cp:lastModifiedBy>
  <cp:revision>2</cp:revision>
  <cp:lastPrinted>2016-11-25T03:24:00Z</cp:lastPrinted>
  <dcterms:created xsi:type="dcterms:W3CDTF">2019-11-21T03:20:00Z</dcterms:created>
  <dcterms:modified xsi:type="dcterms:W3CDTF">2019-11-21T03:20:00Z</dcterms:modified>
</cp:coreProperties>
</file>