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ajorEastAsia" w:hAnsiTheme="minorHAnsi" w:cstheme="minorHAnsi"/>
          <w:b/>
          <w:sz w:val="76"/>
          <w:szCs w:val="72"/>
        </w:rPr>
        <w:id w:val="148175879"/>
        <w:docPartObj>
          <w:docPartGallery w:val="Cover Pages"/>
          <w:docPartUnique/>
        </w:docPartObj>
      </w:sdtPr>
      <w:sdtEndPr>
        <w:rPr>
          <w:rFonts w:asciiTheme="majorHAnsi" w:hAnsiTheme="majorHAnsi" w:cstheme="majorBidi"/>
          <w:b w:val="0"/>
          <w:caps/>
          <w:sz w:val="22"/>
          <w:szCs w:val="22"/>
        </w:rPr>
      </w:sdtEndPr>
      <w:sdtContent>
        <w:tbl>
          <w:tblPr>
            <w:tblpPr w:leftFromText="187" w:rightFromText="187" w:vertAnchor="page" w:horzAnchor="margin" w:tblpY="4672"/>
            <w:tblW w:w="5000" w:type="pct"/>
            <w:tblCellMar>
              <w:top w:w="216" w:type="dxa"/>
              <w:left w:w="216" w:type="dxa"/>
              <w:bottom w:w="216" w:type="dxa"/>
              <w:right w:w="216" w:type="dxa"/>
            </w:tblCellMar>
            <w:tblLook w:val="04A0" w:firstRow="1" w:lastRow="0" w:firstColumn="1" w:lastColumn="0" w:noHBand="0" w:noVBand="1"/>
          </w:tblPr>
          <w:tblGrid>
            <w:gridCol w:w="5076"/>
            <w:gridCol w:w="2558"/>
            <w:gridCol w:w="2401"/>
          </w:tblGrid>
          <w:tr w:rsidR="00B85360" w:rsidTr="008E73B3">
            <w:trPr>
              <w:trHeight w:val="8576"/>
            </w:trPr>
            <w:tc>
              <w:tcPr>
                <w:tcW w:w="5036" w:type="dxa"/>
                <w:tcBorders>
                  <w:bottom w:val="single" w:sz="18" w:space="0" w:color="808080" w:themeColor="background1" w:themeShade="80"/>
                  <w:right w:val="single" w:sz="18" w:space="0" w:color="808080" w:themeColor="background1" w:themeShade="80"/>
                </w:tcBorders>
                <w:vAlign w:val="center"/>
              </w:tcPr>
              <w:p w:rsidR="00B85360" w:rsidRPr="00B85360" w:rsidRDefault="00972D2A" w:rsidP="0009447D">
                <w:pPr>
                  <w:pStyle w:val="NoSpacing"/>
                  <w:rPr>
                    <w:rFonts w:asciiTheme="minorHAnsi" w:eastAsiaTheme="majorEastAsia" w:hAnsiTheme="minorHAnsi" w:cstheme="minorHAnsi"/>
                    <w:b/>
                    <w:sz w:val="76"/>
                    <w:szCs w:val="72"/>
                  </w:rPr>
                </w:pPr>
                <w:sdt>
                  <w:sdtPr>
                    <w:rPr>
                      <w:rFonts w:asciiTheme="minorHAnsi" w:eastAsiaTheme="majorEastAsia" w:hAnsiTheme="minorHAnsi" w:cstheme="minorHAnsi"/>
                      <w:b/>
                      <w:sz w:val="96"/>
                      <w:szCs w:val="9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5B1FC2">
                      <w:rPr>
                        <w:rFonts w:asciiTheme="minorHAnsi" w:eastAsiaTheme="majorEastAsia" w:hAnsiTheme="minorHAnsi" w:cstheme="minorHAnsi"/>
                        <w:b/>
                        <w:sz w:val="96"/>
                        <w:szCs w:val="96"/>
                      </w:rPr>
                      <w:t>North Ainslie Preschool and Hackett Preschool Handbook</w:t>
                    </w:r>
                  </w:sdtContent>
                </w:sdt>
              </w:p>
            </w:tc>
            <w:tc>
              <w:tcPr>
                <w:tcW w:w="4920" w:type="dxa"/>
                <w:gridSpan w:val="2"/>
                <w:tcBorders>
                  <w:left w:val="single" w:sz="18" w:space="0" w:color="808080" w:themeColor="background1" w:themeShade="80"/>
                  <w:bottom w:val="single" w:sz="18" w:space="0" w:color="808080" w:themeColor="background1" w:themeShade="80"/>
                </w:tcBorders>
                <w:vAlign w:val="center"/>
              </w:tcPr>
              <w:p w:rsidR="00B85360" w:rsidRDefault="008E73B3" w:rsidP="00B85360">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anchor distT="0" distB="0" distL="114300" distR="114300" simplePos="0" relativeHeight="251658752" behindDoc="0" locked="0" layoutInCell="1" allowOverlap="1" wp14:anchorId="22EA46F7" wp14:editId="10B1317F">
                      <wp:simplePos x="0" y="0"/>
                      <wp:positionH relativeFrom="column">
                        <wp:posOffset>84455</wp:posOffset>
                      </wp:positionH>
                      <wp:positionV relativeFrom="paragraph">
                        <wp:posOffset>-106045</wp:posOffset>
                      </wp:positionV>
                      <wp:extent cx="2905125" cy="5354955"/>
                      <wp:effectExtent l="0" t="0" r="9525" b="0"/>
                      <wp:wrapNone/>
                      <wp:docPr id="14" name="Picture 14" descr="H:\My Pictures\painting fr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painting fri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5354955"/>
                              </a:xfrm>
                              <a:prstGeom prst="rect">
                                <a:avLst/>
                              </a:prstGeom>
                              <a:noFill/>
                              <a:ln w="28575">
                                <a:noFill/>
                              </a:ln>
                              <a:effectLst>
                                <a:softEdge rad="63500"/>
                              </a:effectLst>
                            </pic:spPr>
                          </pic:pic>
                        </a:graphicData>
                      </a:graphic>
                      <wp14:sizeRelH relativeFrom="page">
                        <wp14:pctWidth>0</wp14:pctWidth>
                      </wp14:sizeRelH>
                      <wp14:sizeRelV relativeFrom="page">
                        <wp14:pctHeight>0</wp14:pctHeight>
                      </wp14:sizeRelV>
                    </wp:anchor>
                  </w:drawing>
                </w:r>
              </w:p>
              <w:p w:rsidR="00B85360" w:rsidRPr="00AA6D36" w:rsidRDefault="00B85360" w:rsidP="003D306A">
                <w:pPr>
                  <w:pStyle w:val="NoSpacing"/>
                  <w:rPr>
                    <w:color w:val="4F81BD" w:themeColor="accent1"/>
                    <w:sz w:val="28"/>
                    <w:szCs w:val="28"/>
                    <w14:numForm w14:val="oldStyle"/>
                  </w:rPr>
                </w:pPr>
              </w:p>
            </w:tc>
          </w:tr>
          <w:tr w:rsidR="00B85360" w:rsidTr="0009447D">
            <w:tc>
              <w:tcPr>
                <w:tcW w:w="7574" w:type="dxa"/>
                <w:gridSpan w:val="2"/>
                <w:tcBorders>
                  <w:top w:val="single" w:sz="18" w:space="0" w:color="808080" w:themeColor="background1" w:themeShade="80"/>
                </w:tcBorders>
                <w:vAlign w:val="center"/>
              </w:tcPr>
              <w:p w:rsidR="00B85360" w:rsidRDefault="00B85360" w:rsidP="00A50108">
                <w:pPr>
                  <w:pStyle w:val="ListParagraph"/>
                  <w:widowControl w:val="0"/>
                  <w:tabs>
                    <w:tab w:val="left" w:pos="1080"/>
                  </w:tabs>
                  <w:suppressAutoHyphens/>
                  <w:autoSpaceDE w:val="0"/>
                  <w:autoSpaceDN w:val="0"/>
                  <w:adjustRightInd w:val="0"/>
                  <w:ind w:left="502"/>
                  <w:jc w:val="center"/>
                </w:pPr>
              </w:p>
            </w:tc>
            <w:tc>
              <w:tcPr>
                <w:tcW w:w="2382" w:type="dxa"/>
                <w:tcBorders>
                  <w:top w:val="single" w:sz="18" w:space="0" w:color="808080" w:themeColor="background1" w:themeShade="80"/>
                </w:tcBorders>
                <w:vAlign w:val="center"/>
              </w:tcPr>
              <w:p w:rsidR="00B85360" w:rsidRDefault="00B85360" w:rsidP="0009447D">
                <w:pPr>
                  <w:pStyle w:val="NoSpacing"/>
                  <w:jc w:val="center"/>
                  <w:rPr>
                    <w:rFonts w:asciiTheme="majorHAnsi" w:eastAsiaTheme="majorEastAsia" w:hAnsiTheme="majorHAnsi" w:cstheme="majorBidi"/>
                    <w:sz w:val="36"/>
                    <w:szCs w:val="36"/>
                  </w:rPr>
                </w:pPr>
              </w:p>
            </w:tc>
          </w:tr>
        </w:tbl>
        <w:p w:rsidR="00B85360" w:rsidRDefault="00B85360" w:rsidP="0009447D">
          <w:pPr>
            <w:jc w:val="center"/>
          </w:pPr>
          <w:r>
            <w:rPr>
              <w:noProof/>
            </w:rPr>
            <w:drawing>
              <wp:anchor distT="0" distB="0" distL="114300" distR="114300" simplePos="0" relativeHeight="251657728" behindDoc="0" locked="0" layoutInCell="1" allowOverlap="1" wp14:anchorId="5246BEF7" wp14:editId="7F18DA5A">
                <wp:simplePos x="0" y="0"/>
                <wp:positionH relativeFrom="column">
                  <wp:posOffset>2540</wp:posOffset>
                </wp:positionH>
                <wp:positionV relativeFrom="paragraph">
                  <wp:posOffset>37465</wp:posOffset>
                </wp:positionV>
                <wp:extent cx="6312762" cy="2266950"/>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9441" cy="2269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360" w:rsidRDefault="00B85360">
          <w:pPr>
            <w:rPr>
              <w:rFonts w:asciiTheme="majorHAnsi" w:eastAsiaTheme="majorEastAsia" w:hAnsiTheme="majorHAnsi" w:cstheme="majorBidi"/>
              <w:caps/>
            </w:rPr>
          </w:pPr>
          <w:r>
            <w:rPr>
              <w:rFonts w:asciiTheme="majorHAnsi" w:eastAsiaTheme="majorEastAsia" w:hAnsiTheme="majorHAnsi" w:cstheme="majorBidi"/>
              <w:caps/>
            </w:rPr>
            <w:br w:type="page"/>
          </w:r>
        </w:p>
      </w:sdtContent>
    </w:sdt>
    <w:tbl>
      <w:tblPr>
        <w:tblStyle w:val="LightShading-Accent2"/>
        <w:tblW w:w="8897" w:type="dxa"/>
        <w:tblLook w:val="04A0" w:firstRow="1" w:lastRow="0" w:firstColumn="1" w:lastColumn="0" w:noHBand="0" w:noVBand="1"/>
      </w:tblPr>
      <w:tblGrid>
        <w:gridCol w:w="8311"/>
        <w:gridCol w:w="586"/>
      </w:tblGrid>
      <w:tr w:rsidR="003E262F" w:rsidRPr="00AD3146" w:rsidTr="00CF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1" w:type="dxa"/>
          </w:tcPr>
          <w:p w:rsidR="003E262F" w:rsidRPr="00E10A52" w:rsidRDefault="003E262F" w:rsidP="00DA74B9">
            <w:pPr>
              <w:widowControl w:val="0"/>
              <w:suppressAutoHyphens/>
              <w:autoSpaceDE w:val="0"/>
              <w:autoSpaceDN w:val="0"/>
              <w:adjustRightInd w:val="0"/>
              <w:jc w:val="center"/>
              <w:rPr>
                <w:rFonts w:asciiTheme="minorHAnsi" w:hAnsiTheme="minorHAnsi" w:cs="Calibri"/>
                <w:b w:val="0"/>
                <w:sz w:val="52"/>
                <w:szCs w:val="52"/>
              </w:rPr>
            </w:pPr>
            <w:r w:rsidRPr="00E10A52">
              <w:rPr>
                <w:rFonts w:asciiTheme="minorHAnsi" w:hAnsiTheme="minorHAnsi" w:cs="Calibri"/>
                <w:b w:val="0"/>
                <w:color w:val="auto"/>
                <w:sz w:val="52"/>
                <w:szCs w:val="52"/>
              </w:rPr>
              <w:lastRenderedPageBreak/>
              <w:t>CONTENTS</w:t>
            </w:r>
          </w:p>
        </w:tc>
        <w:tc>
          <w:tcPr>
            <w:tcW w:w="586" w:type="dxa"/>
          </w:tcPr>
          <w:p w:rsidR="003E262F" w:rsidRDefault="003E262F" w:rsidP="00AD3146">
            <w:pPr>
              <w:widowControl w:val="0"/>
              <w:suppressAutoHyphen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32"/>
                <w:szCs w:val="32"/>
              </w:rPr>
            </w:pPr>
          </w:p>
        </w:tc>
      </w:tr>
      <w:tr w:rsidR="003E262F"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437FA" w:rsidRPr="00E10A52" w:rsidRDefault="00384CB6" w:rsidP="00DA74B9">
            <w:pPr>
              <w:widowControl w:val="0"/>
              <w:tabs>
                <w:tab w:val="right" w:pos="8140"/>
              </w:tabs>
              <w:suppressAutoHyphens/>
              <w:autoSpaceDE w:val="0"/>
              <w:autoSpaceDN w:val="0"/>
              <w:adjustRightInd w:val="0"/>
              <w:rPr>
                <w:rFonts w:asciiTheme="minorHAnsi" w:hAnsiTheme="minorHAnsi" w:cs="Calibri"/>
                <w:b w:val="0"/>
                <w:color w:val="FF0000"/>
                <w:sz w:val="36"/>
                <w:szCs w:val="36"/>
              </w:rPr>
            </w:pPr>
            <w:r>
              <w:rPr>
                <w:rFonts w:asciiTheme="minorHAnsi" w:hAnsiTheme="minorHAnsi" w:cs="Calibri"/>
                <w:b w:val="0"/>
                <w:color w:val="FF0000"/>
                <w:sz w:val="36"/>
                <w:szCs w:val="36"/>
              </w:rPr>
              <w:t>WELCOME</w:t>
            </w:r>
            <w:r w:rsidR="00DA74B9" w:rsidRPr="00E10A52">
              <w:rPr>
                <w:rFonts w:asciiTheme="minorHAnsi" w:hAnsiTheme="minorHAnsi" w:cs="Calibri"/>
                <w:b w:val="0"/>
                <w:color w:val="FF0000"/>
                <w:sz w:val="36"/>
                <w:szCs w:val="36"/>
              </w:rPr>
              <w:tab/>
              <w:t xml:space="preserve"> </w:t>
            </w:r>
          </w:p>
          <w:p w:rsidR="007E1E58" w:rsidRPr="00E10A52" w:rsidRDefault="007E1E58" w:rsidP="007E1E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Enrolment procedure</w:t>
            </w:r>
            <w:r w:rsidR="00A0438E" w:rsidRPr="00E10A52">
              <w:rPr>
                <w:rFonts w:asciiTheme="minorHAnsi" w:hAnsiTheme="minorHAnsi" w:cs="Calibri"/>
                <w:sz w:val="28"/>
                <w:szCs w:val="28"/>
              </w:rPr>
              <w:t>s</w:t>
            </w:r>
          </w:p>
          <w:p w:rsidR="003E262F" w:rsidRPr="00E10A52" w:rsidRDefault="007E1E58" w:rsidP="007E1E58">
            <w:pPr>
              <w:widowControl w:val="0"/>
              <w:suppressAutoHyphens/>
              <w:autoSpaceDE w:val="0"/>
              <w:autoSpaceDN w:val="0"/>
              <w:adjustRightInd w:val="0"/>
              <w:rPr>
                <w:rFonts w:asciiTheme="minorHAnsi" w:hAnsiTheme="minorHAnsi" w:cs="Calibri"/>
                <w:color w:val="FF0000"/>
                <w:sz w:val="28"/>
                <w:szCs w:val="28"/>
              </w:rPr>
            </w:pPr>
            <w:r w:rsidRPr="00E10A52">
              <w:rPr>
                <w:rFonts w:asciiTheme="minorHAnsi" w:hAnsiTheme="minorHAnsi" w:cs="Calibri"/>
                <w:sz w:val="28"/>
                <w:szCs w:val="28"/>
              </w:rPr>
              <w:t>Early entry and early intervention</w:t>
            </w:r>
            <w:r w:rsidR="003E262F" w:rsidRPr="00E10A52">
              <w:rPr>
                <w:rFonts w:asciiTheme="minorHAnsi" w:hAnsiTheme="minorHAnsi" w:cs="Calibri"/>
                <w:sz w:val="28"/>
                <w:szCs w:val="28"/>
              </w:rPr>
              <w:t xml:space="preserve">                                                                                                </w:t>
            </w:r>
          </w:p>
        </w:tc>
        <w:tc>
          <w:tcPr>
            <w:tcW w:w="567" w:type="dxa"/>
          </w:tcPr>
          <w:p w:rsidR="005B5121" w:rsidRPr="00E10A52" w:rsidRDefault="005B512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4"/>
                <w:szCs w:val="24"/>
              </w:rPr>
            </w:pPr>
          </w:p>
          <w:p w:rsidR="005B5121" w:rsidRPr="00E10A52" w:rsidRDefault="00A0438E"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r w:rsidRPr="00E10A52">
              <w:rPr>
                <w:rFonts w:asciiTheme="minorHAnsi" w:hAnsiTheme="minorHAnsi" w:cs="Calibri"/>
                <w:sz w:val="28"/>
                <w:szCs w:val="28"/>
              </w:rPr>
              <w:t>2</w:t>
            </w:r>
          </w:p>
          <w:p w:rsidR="005B5121" w:rsidRPr="00E10A52" w:rsidRDefault="00384CB6"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2</w:t>
            </w:r>
          </w:p>
          <w:p w:rsidR="005B5121" w:rsidRPr="00E10A52" w:rsidRDefault="005B5121"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p>
        </w:tc>
      </w:tr>
      <w:tr w:rsidR="003E262F" w:rsidRPr="009C1E55" w:rsidTr="005B5121">
        <w:tc>
          <w:tcPr>
            <w:cnfStyle w:val="001000000000" w:firstRow="0" w:lastRow="0" w:firstColumn="1" w:lastColumn="0" w:oddVBand="0" w:evenVBand="0" w:oddHBand="0" w:evenHBand="0" w:firstRowFirstColumn="0" w:firstRowLastColumn="0" w:lastRowFirstColumn="0" w:lastRowLastColumn="0"/>
            <w:tcW w:w="8330" w:type="dxa"/>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PHILOSOPHY STATEMENT</w:t>
            </w:r>
          </w:p>
          <w:p w:rsidR="007E1E58" w:rsidRPr="00E10A52" w:rsidRDefault="007E1E58"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Primary school philosophy and mission statement</w:t>
            </w:r>
          </w:p>
          <w:p w:rsidR="007E1E58" w:rsidRPr="00E10A52" w:rsidRDefault="007E1E58"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Preschool philosophy</w:t>
            </w:r>
          </w:p>
        </w:tc>
        <w:tc>
          <w:tcPr>
            <w:tcW w:w="567" w:type="dxa"/>
          </w:tcPr>
          <w:p w:rsidR="003E262F" w:rsidRPr="00E10A52" w:rsidRDefault="003E262F"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8"/>
                <w:szCs w:val="28"/>
              </w:rPr>
            </w:pPr>
          </w:p>
          <w:p w:rsidR="005B5121" w:rsidRPr="00E10A52" w:rsidRDefault="00A0438E"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3</w:t>
            </w:r>
          </w:p>
          <w:p w:rsidR="005B5121" w:rsidRPr="00E10A52" w:rsidRDefault="00BC429F"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3</w:t>
            </w:r>
          </w:p>
        </w:tc>
      </w:tr>
      <w:tr w:rsidR="003E262F"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CURRICULUM</w:t>
            </w:r>
          </w:p>
          <w:p w:rsidR="00F437FA" w:rsidRDefault="00F437FA"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Our preschool curriculum</w:t>
            </w:r>
          </w:p>
          <w:p w:rsidR="008A0AE6" w:rsidRPr="00E10A52" w:rsidRDefault="008A0AE6" w:rsidP="001F4B94">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sz w:val="28"/>
                <w:szCs w:val="28"/>
              </w:rPr>
              <w:t>Early Years Learning Framework</w:t>
            </w:r>
          </w:p>
          <w:p w:rsidR="00F437FA" w:rsidRPr="00E10A52" w:rsidRDefault="00F437FA"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School transitions</w:t>
            </w:r>
          </w:p>
          <w:p w:rsidR="00CF5FDF" w:rsidRPr="00E10A52" w:rsidRDefault="00CF5FDF"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Excursions</w:t>
            </w:r>
            <w:r w:rsidR="00730A65">
              <w:rPr>
                <w:rFonts w:asciiTheme="minorHAnsi" w:hAnsiTheme="minorHAnsi" w:cs="Calibri"/>
                <w:sz w:val="28"/>
                <w:szCs w:val="28"/>
              </w:rPr>
              <w:t xml:space="preserve"> and library</w:t>
            </w:r>
          </w:p>
        </w:tc>
        <w:tc>
          <w:tcPr>
            <w:tcW w:w="567" w:type="dxa"/>
          </w:tcPr>
          <w:p w:rsidR="003E262F" w:rsidRPr="00E10A52" w:rsidRDefault="003E262F"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p>
          <w:p w:rsidR="005B5121" w:rsidRPr="00E10A52" w:rsidRDefault="0056452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4</w:t>
            </w:r>
          </w:p>
          <w:p w:rsidR="005B5121" w:rsidRPr="00E10A52" w:rsidRDefault="0046443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5</w:t>
            </w:r>
          </w:p>
          <w:p w:rsidR="005B5121" w:rsidRPr="00E10A52" w:rsidRDefault="0046443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5</w:t>
            </w:r>
          </w:p>
          <w:p w:rsidR="008A0AE6" w:rsidRPr="00E10A52" w:rsidRDefault="0046443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6</w:t>
            </w:r>
          </w:p>
        </w:tc>
      </w:tr>
      <w:tr w:rsidR="002C42B5" w:rsidRPr="009C1E55" w:rsidTr="005B5121">
        <w:tc>
          <w:tcPr>
            <w:cnfStyle w:val="001000000000" w:firstRow="0" w:lastRow="0" w:firstColumn="1" w:lastColumn="0" w:oddVBand="0" w:evenVBand="0" w:oddHBand="0" w:evenHBand="0" w:firstRowFirstColumn="0" w:firstRowLastColumn="0" w:lastRowFirstColumn="0" w:lastRowLastColumn="0"/>
            <w:tcW w:w="8330" w:type="dxa"/>
          </w:tcPr>
          <w:p w:rsidR="002C42B5" w:rsidRPr="00E10A52" w:rsidRDefault="002C42B5" w:rsidP="00AD3146">
            <w:pPr>
              <w:widowControl w:val="0"/>
              <w:suppressAutoHyphens/>
              <w:autoSpaceDE w:val="0"/>
              <w:autoSpaceDN w:val="0"/>
              <w:adjustRightInd w:val="0"/>
              <w:rPr>
                <w:rFonts w:asciiTheme="minorHAnsi" w:hAnsiTheme="minorHAnsi" w:cs="Calibri"/>
                <w:b w:val="0"/>
                <w:color w:val="FF0000"/>
                <w:sz w:val="36"/>
                <w:szCs w:val="36"/>
              </w:rPr>
            </w:pPr>
          </w:p>
        </w:tc>
        <w:tc>
          <w:tcPr>
            <w:tcW w:w="567" w:type="dxa"/>
          </w:tcPr>
          <w:p w:rsidR="002C42B5" w:rsidRPr="00E10A52" w:rsidRDefault="002C42B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8"/>
                <w:szCs w:val="28"/>
              </w:rPr>
            </w:pPr>
          </w:p>
        </w:tc>
      </w:tr>
      <w:tr w:rsidR="003E262F" w:rsidRPr="009C1E55" w:rsidTr="0052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shd w:val="clear" w:color="auto" w:fill="auto"/>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COMMUNICATION AND COLLABORATION</w:t>
            </w:r>
          </w:p>
          <w:p w:rsidR="007E1E58"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Time to talk</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Collaboration within the program</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Parent involvement</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Contributions to decision making</w:t>
            </w:r>
          </w:p>
          <w:p w:rsidR="005B5121" w:rsidRPr="00E10A52" w:rsidRDefault="005B5121"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Participation of volunteers</w:t>
            </w:r>
          </w:p>
          <w:p w:rsidR="00520F6C" w:rsidRPr="00520F6C" w:rsidRDefault="00520F6C" w:rsidP="00AD3146">
            <w:pPr>
              <w:widowControl w:val="0"/>
              <w:suppressAutoHyphens/>
              <w:autoSpaceDE w:val="0"/>
              <w:autoSpaceDN w:val="0"/>
              <w:adjustRightInd w:val="0"/>
              <w:rPr>
                <w:rFonts w:asciiTheme="minorHAnsi" w:hAnsiTheme="minorHAnsi" w:cs="Calibri"/>
                <w:b w:val="0"/>
                <w:color w:val="FF0000"/>
                <w:sz w:val="16"/>
                <w:szCs w:val="16"/>
              </w:rPr>
            </w:pPr>
          </w:p>
          <w:p w:rsidR="00813527" w:rsidRPr="00E10A52" w:rsidRDefault="00813527"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b w:val="0"/>
                <w:color w:val="FF0000"/>
                <w:sz w:val="36"/>
                <w:szCs w:val="36"/>
              </w:rPr>
              <w:t>VOLUNTARY CONTRIBUTIONS</w:t>
            </w:r>
          </w:p>
        </w:tc>
        <w:tc>
          <w:tcPr>
            <w:tcW w:w="567" w:type="dxa"/>
            <w:shd w:val="clear" w:color="auto" w:fill="auto"/>
          </w:tcPr>
          <w:p w:rsidR="003E262F" w:rsidRPr="00E10A52" w:rsidRDefault="003E262F"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6</w:t>
            </w: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6</w:t>
            </w: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7</w:t>
            </w: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7</w:t>
            </w: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8</w:t>
            </w:r>
          </w:p>
          <w:p w:rsidR="00520F6C" w:rsidRDefault="00520F6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p>
          <w:p w:rsidR="00813527"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r w:rsidRPr="00D86E15">
              <w:rPr>
                <w:rFonts w:asciiTheme="minorHAnsi" w:hAnsiTheme="minorHAnsi" w:cs="Calibri"/>
                <w:color w:val="auto"/>
                <w:sz w:val="28"/>
                <w:szCs w:val="28"/>
              </w:rPr>
              <w:t>8</w:t>
            </w:r>
          </w:p>
        </w:tc>
      </w:tr>
      <w:tr w:rsidR="007D3E81" w:rsidRPr="009C1E55" w:rsidTr="00520F6C">
        <w:tc>
          <w:tcPr>
            <w:cnfStyle w:val="001000000000" w:firstRow="0" w:lastRow="0" w:firstColumn="1" w:lastColumn="0" w:oddVBand="0" w:evenVBand="0" w:oddHBand="0" w:evenHBand="0" w:firstRowFirstColumn="0" w:firstRowLastColumn="0" w:lastRowFirstColumn="0" w:lastRowLastColumn="0"/>
            <w:tcW w:w="8330" w:type="dxa"/>
            <w:shd w:val="clear" w:color="auto" w:fill="E5B8B7" w:themeFill="accent2" w:themeFillTint="66"/>
          </w:tcPr>
          <w:p w:rsidR="007D3E81" w:rsidRPr="00E10A52" w:rsidRDefault="00DA74B9" w:rsidP="00FE2D58">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STUDENT WELFARE AND MANAGEMENT</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Delivery and collection of children</w:t>
            </w:r>
          </w:p>
          <w:p w:rsidR="00813527" w:rsidRPr="00E10A52" w:rsidRDefault="00813527" w:rsidP="00813527">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sz w:val="28"/>
                <w:szCs w:val="28"/>
              </w:rPr>
              <w:t xml:space="preserve">Changes to </w:t>
            </w:r>
            <w:r w:rsidR="00B04CE4">
              <w:rPr>
                <w:rFonts w:asciiTheme="minorHAnsi" w:hAnsiTheme="minorHAnsi" w:cs="Calibri"/>
                <w:sz w:val="28"/>
                <w:szCs w:val="28"/>
              </w:rPr>
              <w:t xml:space="preserve">contact </w:t>
            </w:r>
            <w:r w:rsidRPr="00E10A52">
              <w:rPr>
                <w:rFonts w:asciiTheme="minorHAnsi" w:hAnsiTheme="minorHAnsi" w:cs="Calibri"/>
                <w:sz w:val="28"/>
                <w:szCs w:val="28"/>
              </w:rPr>
              <w:t>details</w:t>
            </w:r>
          </w:p>
          <w:p w:rsidR="007D3E81"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Information on hygiene procedures</w:t>
            </w:r>
          </w:p>
          <w:p w:rsidR="00FE1E56" w:rsidRPr="00E10A52" w:rsidRDefault="0071617D"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Food and f</w:t>
            </w:r>
            <w:r w:rsidR="00FE1E56" w:rsidRPr="00E10A52">
              <w:rPr>
                <w:rFonts w:asciiTheme="minorHAnsi" w:hAnsiTheme="minorHAnsi" w:cs="Calibri"/>
                <w:sz w:val="28"/>
                <w:szCs w:val="28"/>
              </w:rPr>
              <w:t>ood safety tips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Birthdays</w:t>
            </w:r>
            <w:r w:rsidR="00B04CE4">
              <w:rPr>
                <w:rFonts w:asciiTheme="minorHAnsi" w:hAnsiTheme="minorHAnsi" w:cs="Calibri"/>
                <w:sz w:val="28"/>
                <w:szCs w:val="28"/>
              </w:rPr>
              <w:t xml:space="preserve"> and family celebrations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Sun smart practices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Children’s clothing</w:t>
            </w:r>
          </w:p>
          <w:p w:rsidR="00813527" w:rsidRPr="00E10A52" w:rsidRDefault="00FE1E56" w:rsidP="00FE2D58">
            <w:pPr>
              <w:widowControl w:val="0"/>
              <w:suppressAutoHyphens/>
              <w:autoSpaceDE w:val="0"/>
              <w:autoSpaceDN w:val="0"/>
              <w:adjustRightInd w:val="0"/>
              <w:rPr>
                <w:rFonts w:asciiTheme="minorHAnsi" w:hAnsiTheme="minorHAnsi" w:cs="Calibri"/>
                <w:b w:val="0"/>
                <w:bCs w:val="0"/>
                <w:color w:val="FF0000"/>
                <w:sz w:val="28"/>
                <w:szCs w:val="28"/>
              </w:rPr>
            </w:pPr>
            <w:r w:rsidRPr="00E10A52">
              <w:rPr>
                <w:rFonts w:asciiTheme="minorHAnsi" w:hAnsiTheme="minorHAnsi" w:cs="Calibri"/>
                <w:sz w:val="28"/>
                <w:szCs w:val="28"/>
              </w:rPr>
              <w:t>Child protection practices</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Immunisation</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Medical and accidents</w:t>
            </w:r>
          </w:p>
          <w:p w:rsidR="00FE1E56" w:rsidRDefault="00813527" w:rsidP="009359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Diseases and outbreaks</w:t>
            </w:r>
          </w:p>
          <w:p w:rsidR="00935994" w:rsidRPr="00E10A52" w:rsidRDefault="00935994" w:rsidP="00935994">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sz w:val="28"/>
                <w:szCs w:val="28"/>
              </w:rPr>
              <w:t>Exclusion periods</w:t>
            </w:r>
          </w:p>
        </w:tc>
        <w:tc>
          <w:tcPr>
            <w:tcW w:w="567" w:type="dxa"/>
          </w:tcPr>
          <w:p w:rsidR="007D3E81" w:rsidRPr="00D86E15" w:rsidRDefault="004571B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D86E15">
              <w:rPr>
                <w:rFonts w:asciiTheme="minorHAnsi" w:hAnsiTheme="minorHAnsi" w:cs="Calibri"/>
                <w:color w:val="auto"/>
                <w:sz w:val="28"/>
                <w:szCs w:val="28"/>
              </w:rPr>
              <w:t>9</w:t>
            </w:r>
          </w:p>
          <w:p w:rsidR="002F33B4" w:rsidRPr="00E10A52" w:rsidRDefault="00D86E1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9</w:t>
            </w:r>
          </w:p>
          <w:p w:rsidR="002F33B4" w:rsidRPr="00E10A52" w:rsidRDefault="00D86E1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9</w:t>
            </w:r>
          </w:p>
          <w:p w:rsidR="002F33B4" w:rsidRPr="00E10A52" w:rsidRDefault="00D86E1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9</w:t>
            </w:r>
          </w:p>
          <w:p w:rsidR="002F33B4" w:rsidRPr="00E10A52" w:rsidRDefault="00D86E1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10</w:t>
            </w:r>
          </w:p>
          <w:p w:rsidR="002F33B4" w:rsidRPr="00E10A52" w:rsidRDefault="00813527"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sidR="00D86E15">
              <w:rPr>
                <w:rFonts w:asciiTheme="minorHAnsi" w:hAnsiTheme="minorHAnsi" w:cs="Calibri"/>
                <w:color w:val="auto"/>
                <w:sz w:val="28"/>
                <w:szCs w:val="28"/>
              </w:rPr>
              <w:t>1</w:t>
            </w:r>
          </w:p>
          <w:p w:rsidR="002F33B4" w:rsidRPr="00E10A52" w:rsidRDefault="002F33B4"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sidR="00D86E15">
              <w:rPr>
                <w:rFonts w:asciiTheme="minorHAnsi" w:hAnsiTheme="minorHAnsi" w:cs="Calibri"/>
                <w:color w:val="auto"/>
                <w:sz w:val="28"/>
                <w:szCs w:val="28"/>
              </w:rPr>
              <w:t>2</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12</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12</w:t>
            </w:r>
          </w:p>
          <w:p w:rsidR="002F33B4" w:rsidRPr="00E10A52" w:rsidRDefault="00813527"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sidR="00D86E15">
              <w:rPr>
                <w:rFonts w:asciiTheme="minorHAnsi" w:hAnsiTheme="minorHAnsi" w:cs="Calibri"/>
                <w:color w:val="auto"/>
                <w:sz w:val="28"/>
                <w:szCs w:val="28"/>
              </w:rPr>
              <w:t>2</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w:t>
            </w:r>
            <w:r w:rsidR="00B226C5">
              <w:rPr>
                <w:rFonts w:asciiTheme="minorHAnsi" w:hAnsiTheme="minorHAnsi" w:cs="Calibri"/>
                <w:color w:val="auto"/>
                <w:sz w:val="28"/>
                <w:szCs w:val="28"/>
              </w:rPr>
              <w:t>3</w:t>
            </w:r>
          </w:p>
          <w:p w:rsidR="00813527"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13</w:t>
            </w:r>
          </w:p>
          <w:p w:rsidR="0071617D"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w:t>
            </w:r>
            <w:r w:rsidR="00B226C5">
              <w:rPr>
                <w:rFonts w:asciiTheme="minorHAnsi" w:hAnsiTheme="minorHAnsi" w:cs="Calibri"/>
                <w:color w:val="auto"/>
                <w:sz w:val="28"/>
                <w:szCs w:val="28"/>
              </w:rPr>
              <w:t>3</w:t>
            </w:r>
            <w:r>
              <w:rPr>
                <w:rFonts w:asciiTheme="minorHAnsi" w:hAnsiTheme="minorHAnsi" w:cs="Calibri"/>
                <w:color w:val="auto"/>
                <w:sz w:val="28"/>
                <w:szCs w:val="28"/>
              </w:rPr>
              <w:t>-1</w:t>
            </w:r>
            <w:r w:rsidR="00B226C5">
              <w:rPr>
                <w:rFonts w:asciiTheme="minorHAnsi" w:hAnsiTheme="minorHAnsi" w:cs="Calibri"/>
                <w:color w:val="auto"/>
                <w:sz w:val="28"/>
                <w:szCs w:val="28"/>
              </w:rPr>
              <w:t>4</w:t>
            </w:r>
          </w:p>
        </w:tc>
      </w:tr>
      <w:tr w:rsidR="00CF2276"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CF2276" w:rsidRPr="00E10A52" w:rsidRDefault="00CF2276" w:rsidP="00FE2D58">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b w:val="0"/>
                <w:color w:val="FF0000"/>
                <w:sz w:val="36"/>
                <w:szCs w:val="36"/>
              </w:rPr>
              <w:t>FEEDBACK OR CONCERNS</w:t>
            </w:r>
          </w:p>
        </w:tc>
        <w:tc>
          <w:tcPr>
            <w:tcW w:w="567" w:type="dxa"/>
          </w:tcPr>
          <w:p w:rsidR="00CF2276" w:rsidRPr="00E10A52" w:rsidRDefault="00CF227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Pr>
                <w:rFonts w:asciiTheme="minorHAnsi" w:hAnsiTheme="minorHAnsi" w:cs="Calibri"/>
                <w:color w:val="auto"/>
                <w:sz w:val="28"/>
                <w:szCs w:val="28"/>
              </w:rPr>
              <w:t>5</w:t>
            </w:r>
          </w:p>
        </w:tc>
      </w:tr>
      <w:tr w:rsidR="00CF2276" w:rsidRPr="009C1E55" w:rsidTr="00CF2276">
        <w:tc>
          <w:tcPr>
            <w:cnfStyle w:val="001000000000" w:firstRow="0" w:lastRow="0" w:firstColumn="1" w:lastColumn="0" w:oddVBand="0" w:evenVBand="0" w:oddHBand="0" w:evenHBand="0" w:firstRowFirstColumn="0" w:firstRowLastColumn="0" w:lastRowFirstColumn="0" w:lastRowLastColumn="0"/>
            <w:tcW w:w="8311" w:type="dxa"/>
          </w:tcPr>
          <w:p w:rsidR="00CF2276" w:rsidRPr="00E10A52" w:rsidRDefault="00CF2276" w:rsidP="00FE2D58">
            <w:pPr>
              <w:pStyle w:val="ListParagraph"/>
              <w:ind w:left="0"/>
              <w:rPr>
                <w:rFonts w:asciiTheme="minorHAnsi" w:hAnsiTheme="minorHAnsi" w:cs="Calibri"/>
                <w:b w:val="0"/>
                <w:color w:val="FF0000"/>
                <w:sz w:val="36"/>
                <w:szCs w:val="36"/>
              </w:rPr>
            </w:pPr>
            <w:r w:rsidRPr="00E10A52">
              <w:rPr>
                <w:rFonts w:asciiTheme="minorHAnsi" w:hAnsiTheme="minorHAnsi" w:cs="Calibri"/>
                <w:b w:val="0"/>
                <w:color w:val="FF0000"/>
                <w:sz w:val="36"/>
                <w:szCs w:val="36"/>
                <w:lang w:eastAsia="en-AU"/>
              </w:rPr>
              <w:t>PARENT SUPPORT</w:t>
            </w:r>
          </w:p>
        </w:tc>
        <w:tc>
          <w:tcPr>
            <w:tcW w:w="586" w:type="dxa"/>
          </w:tcPr>
          <w:p w:rsidR="00CF2276" w:rsidRPr="00E10A52" w:rsidRDefault="00CF2276"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Pr>
                <w:rFonts w:asciiTheme="minorHAnsi" w:hAnsiTheme="minorHAnsi" w:cs="Calibri"/>
                <w:color w:val="auto"/>
                <w:sz w:val="28"/>
                <w:szCs w:val="28"/>
              </w:rPr>
              <w:t>5</w:t>
            </w:r>
          </w:p>
        </w:tc>
      </w:tr>
      <w:tr w:rsidR="00CF2276" w:rsidRPr="009C1E55" w:rsidTr="0052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1" w:type="dxa"/>
            <w:shd w:val="clear" w:color="auto" w:fill="auto"/>
          </w:tcPr>
          <w:p w:rsidR="00CF2276" w:rsidRPr="00E10A52" w:rsidRDefault="00CF2276" w:rsidP="00FE2D58">
            <w:pPr>
              <w:pStyle w:val="ListParagraph"/>
              <w:ind w:left="0"/>
              <w:rPr>
                <w:rFonts w:asciiTheme="minorHAnsi" w:hAnsiTheme="minorHAnsi" w:cs="Calibri"/>
                <w:b w:val="0"/>
                <w:color w:val="FF0000"/>
                <w:sz w:val="36"/>
                <w:szCs w:val="36"/>
                <w:lang w:eastAsia="en-AU"/>
              </w:rPr>
            </w:pPr>
          </w:p>
        </w:tc>
        <w:tc>
          <w:tcPr>
            <w:tcW w:w="586" w:type="dxa"/>
          </w:tcPr>
          <w:p w:rsidR="00CF2276" w:rsidRPr="00E10A52" w:rsidRDefault="00CF2276" w:rsidP="00AD3146">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lang w:eastAsia="en-AU"/>
              </w:rPr>
            </w:pPr>
          </w:p>
        </w:tc>
      </w:tr>
    </w:tbl>
    <w:p w:rsidR="00155BD3" w:rsidRPr="005041E4" w:rsidRDefault="00510EDD" w:rsidP="004F570C">
      <w:pPr>
        <w:pStyle w:val="APS2"/>
      </w:pPr>
      <w:r w:rsidRPr="00774AAD">
        <w:drawing>
          <wp:anchor distT="0" distB="0" distL="71755" distR="71755" simplePos="0" relativeHeight="251656704" behindDoc="1" locked="0" layoutInCell="1" allowOverlap="1" wp14:anchorId="777D999D" wp14:editId="72E913FA">
            <wp:simplePos x="0" y="0"/>
            <wp:positionH relativeFrom="column">
              <wp:posOffset>4572000</wp:posOffset>
            </wp:positionH>
            <wp:positionV relativeFrom="paragraph">
              <wp:posOffset>0</wp:posOffset>
            </wp:positionV>
            <wp:extent cx="1828800" cy="2743200"/>
            <wp:effectExtent l="0" t="0" r="0" b="0"/>
            <wp:wrapTight wrapText="bothSides">
              <wp:wrapPolygon edited="0">
                <wp:start x="1200" y="0"/>
                <wp:lineTo x="0" y="200"/>
                <wp:lineTo x="0" y="21400"/>
                <wp:lineTo x="1200" y="21400"/>
                <wp:lineTo x="20100" y="21400"/>
                <wp:lineTo x="21300" y="21400"/>
                <wp:lineTo x="21300" y="200"/>
                <wp:lineTo x="20100" y="0"/>
                <wp:lineTo x="12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5BD3" w:rsidRPr="005041E4">
        <w:t>Welcome</w:t>
      </w:r>
    </w:p>
    <w:p w:rsidR="00155BD3" w:rsidRDefault="00155BD3" w:rsidP="00E249C7">
      <w:pPr>
        <w:pStyle w:val="APSBody"/>
      </w:pPr>
      <w:r>
        <w:t xml:space="preserve">On behalf of every child, every </w:t>
      </w:r>
      <w:r w:rsidR="002B7400">
        <w:t>family</w:t>
      </w:r>
      <w:r>
        <w:t xml:space="preserve"> and every staff member, I welcome you to North Ainslie Primary School.</w:t>
      </w:r>
    </w:p>
    <w:p w:rsidR="00155BD3" w:rsidRDefault="00155BD3" w:rsidP="00E249C7">
      <w:pPr>
        <w:pStyle w:val="APSBody"/>
      </w:pPr>
      <w:r>
        <w:t>North Ainslie Primary is a co-educational primary school, situated in inner northern Canberra and providing an educa</w:t>
      </w:r>
      <w:r w:rsidR="009C4085">
        <w:t xml:space="preserve">tion for </w:t>
      </w:r>
      <w:r w:rsidR="00816205" w:rsidRPr="00816205">
        <w:t>s</w:t>
      </w:r>
      <w:r w:rsidR="00160717" w:rsidRPr="00816205">
        <w:t>ix</w:t>
      </w:r>
      <w:r w:rsidR="009C4085" w:rsidRPr="00816205">
        <w:t xml:space="preserve"> hundred and </w:t>
      </w:r>
      <w:r w:rsidR="00160717" w:rsidRPr="00816205">
        <w:t>fifty</w:t>
      </w:r>
      <w:r w:rsidRPr="00816205">
        <w:t xml:space="preserve"> students.</w:t>
      </w:r>
      <w:r>
        <w:t xml:space="preserve"> We are proud to offer the International Baccalaureate Primary Years Program (IB PYP) from preschool to year 6.</w:t>
      </w:r>
    </w:p>
    <w:p w:rsidR="00155BD3" w:rsidRDefault="00155BD3" w:rsidP="00E249C7">
      <w:pPr>
        <w:pStyle w:val="APSBody"/>
      </w:pPr>
      <w:r>
        <w:t xml:space="preserve">North Ainslie Primary was established in 1958, with Terry O’Connell as founding principal. O’Connell was considered an innovative leader in education and was principal of North Ainslie until 1974. North Ainslie was very much a community school in 1958. Over fifty years later, the school continues to boast a wonderfully strong community base. We also proudly celebrate a uniquely diverse student clientele. North Ainslie students come from over </w:t>
      </w:r>
      <w:r w:rsidRPr="00816205">
        <w:t xml:space="preserve">forty </w:t>
      </w:r>
      <w:r>
        <w:t xml:space="preserve">different cultural and linguistic backgrounds, attending either our mainstream school or our Introductory English Centre (IEC). We also host a learning support unit for students with autism and provide an inclusive mainstream education for children with disabilities. </w:t>
      </w:r>
    </w:p>
    <w:p w:rsidR="00155BD3" w:rsidRDefault="00ED32A5" w:rsidP="00E249C7">
      <w:pPr>
        <w:pStyle w:val="APSBody"/>
      </w:pPr>
      <w:r>
        <w:t>We offer four</w:t>
      </w:r>
      <w:r w:rsidR="00155BD3">
        <w:t xml:space="preserve"> </w:t>
      </w:r>
      <w:proofErr w:type="gramStart"/>
      <w:r w:rsidR="00155BD3">
        <w:t>fifteen hour</w:t>
      </w:r>
      <w:proofErr w:type="gramEnd"/>
      <w:r w:rsidR="00155BD3">
        <w:t xml:space="preserve"> preschool sessions, all of which deliver our IB inquiry program and a play based developmental curriculum, underpinned by the Early Years Learning Framework. We highly value play based learning, which continues to be a strong element of our Primary Years Program in kindergarten to year 2. </w:t>
      </w:r>
    </w:p>
    <w:p w:rsidR="00155BD3" w:rsidRDefault="00155BD3" w:rsidP="00E249C7">
      <w:pPr>
        <w:pStyle w:val="APSBody"/>
      </w:pPr>
      <w:r>
        <w:t>The inquiry approach to teaching and learning continues into the later primary years. Through purposeful, guided inquiry we strive to develop students who are knowledgeable, curious, intelligent, open-minded and caring. We hope that, as truly internationally minded young people possessing these attributes, our students will take positive action in their world.</w:t>
      </w:r>
    </w:p>
    <w:p w:rsidR="00155BD3" w:rsidRPr="00F616F2" w:rsidRDefault="00155BD3" w:rsidP="00E249C7">
      <w:pPr>
        <w:pStyle w:val="APSBody"/>
      </w:pPr>
      <w:r w:rsidRPr="00F616F2">
        <w:t>Sincerely</w:t>
      </w:r>
    </w:p>
    <w:p w:rsidR="009B40D4" w:rsidRDefault="009C4085" w:rsidP="00E249C7">
      <w:pPr>
        <w:pStyle w:val="APSBody"/>
      </w:pPr>
      <w:r>
        <w:t>Tania Collis</w:t>
      </w:r>
      <w:r w:rsidR="00155BD3" w:rsidRPr="00F616F2">
        <w:t xml:space="preserve"> (Principal)</w:t>
      </w:r>
    </w:p>
    <w:p w:rsidR="00850AF1" w:rsidRPr="009B40D4" w:rsidRDefault="00850AF1" w:rsidP="00E249C7">
      <w:pPr>
        <w:pStyle w:val="APSBody"/>
      </w:pPr>
    </w:p>
    <w:p w:rsidR="00155BD3" w:rsidRPr="007E1E58" w:rsidRDefault="00510EDD" w:rsidP="00E249C7">
      <w:pPr>
        <w:pStyle w:val="APS3"/>
      </w:pPr>
      <w:r>
        <w:t xml:space="preserve">How to </w:t>
      </w:r>
      <w:proofErr w:type="spellStart"/>
      <w:r>
        <w:t>enrol</w:t>
      </w:r>
      <w:proofErr w:type="spellEnd"/>
      <w:r>
        <w:t xml:space="preserve"> at our school</w:t>
      </w:r>
    </w:p>
    <w:p w:rsidR="004F2033" w:rsidRPr="001964D3" w:rsidRDefault="00F616F2" w:rsidP="00E249C7">
      <w:pPr>
        <w:pStyle w:val="APSBody"/>
        <w:rPr>
          <w:lang w:val="en"/>
        </w:rPr>
      </w:pPr>
      <w:r w:rsidRPr="001964D3">
        <w:t xml:space="preserve">Parents can enrol their children at North Ainslie if they reside </w:t>
      </w:r>
      <w:r w:rsidR="001709E9">
        <w:t xml:space="preserve">in </w:t>
      </w:r>
      <w:r w:rsidR="00BB6DE1">
        <w:t xml:space="preserve">Ainslie, Dickson or </w:t>
      </w:r>
      <w:proofErr w:type="gramStart"/>
      <w:r w:rsidR="00BB6DE1">
        <w:t xml:space="preserve">Hackett </w:t>
      </w:r>
      <w:r w:rsidRPr="001964D3">
        <w:t>.</w:t>
      </w:r>
      <w:proofErr w:type="gramEnd"/>
      <w:r w:rsidRPr="001964D3">
        <w:t xml:space="preserve"> </w:t>
      </w:r>
      <w:r w:rsidR="00155BD3" w:rsidRPr="001964D3">
        <w:rPr>
          <w:lang w:val="en"/>
        </w:rPr>
        <w:t>Children seeking to enter school at the preschool entry point should be four years of age on or before 30 April in that year.</w:t>
      </w:r>
      <w:r w:rsidR="001964D3" w:rsidRPr="001964D3">
        <w:rPr>
          <w:lang w:val="en"/>
        </w:rPr>
        <w:t xml:space="preserve"> </w:t>
      </w:r>
      <w:r w:rsidR="00155BD3" w:rsidRPr="00816205">
        <w:rPr>
          <w:lang w:val="en"/>
        </w:rPr>
        <w:t>Preschool enrolments</w:t>
      </w:r>
      <w:r w:rsidR="009B40D4" w:rsidRPr="00816205">
        <w:rPr>
          <w:lang w:val="en"/>
        </w:rPr>
        <w:t xml:space="preserve"> normally</w:t>
      </w:r>
      <w:r w:rsidR="00155BD3" w:rsidRPr="00816205">
        <w:rPr>
          <w:lang w:val="en"/>
        </w:rPr>
        <w:t xml:space="preserve"> open </w:t>
      </w:r>
      <w:r w:rsidR="004F2033" w:rsidRPr="00816205">
        <w:rPr>
          <w:lang w:val="en"/>
        </w:rPr>
        <w:t>from</w:t>
      </w:r>
      <w:r w:rsidR="00816205" w:rsidRPr="00816205">
        <w:rPr>
          <w:lang w:val="en"/>
        </w:rPr>
        <w:t xml:space="preserve"> the </w:t>
      </w:r>
      <w:r w:rsidR="00400092" w:rsidRPr="00816205">
        <w:rPr>
          <w:lang w:val="en"/>
        </w:rPr>
        <w:t>end of April</w:t>
      </w:r>
      <w:r w:rsidR="00816205" w:rsidRPr="00816205">
        <w:rPr>
          <w:lang w:val="en"/>
        </w:rPr>
        <w:t>.</w:t>
      </w:r>
      <w:r w:rsidR="009B40D4" w:rsidRPr="00816205">
        <w:rPr>
          <w:lang w:val="en"/>
        </w:rPr>
        <w:t xml:space="preserve"> </w:t>
      </w:r>
      <w:r w:rsidR="004F2033" w:rsidRPr="001964D3">
        <w:rPr>
          <w:lang w:val="en"/>
        </w:rPr>
        <w:t>The enrolment application is completed online through</w:t>
      </w:r>
      <w:r w:rsidR="004F2033" w:rsidRPr="001964D3">
        <w:rPr>
          <w:color w:val="000000"/>
        </w:rPr>
        <w:t xml:space="preserve"> the Education and Training Directorate website </w:t>
      </w:r>
      <w:hyperlink r:id="rId12" w:history="1">
        <w:r w:rsidR="009B40D4" w:rsidRPr="00506699">
          <w:rPr>
            <w:rStyle w:val="Hyperlink"/>
            <w:rFonts w:asciiTheme="minorHAnsi" w:hAnsiTheme="minorHAnsi" w:cs="Calibri"/>
          </w:rPr>
          <w:t>www.education.act.gov.au</w:t>
        </w:r>
      </w:hyperlink>
      <w:r w:rsidR="009B40D4">
        <w:t xml:space="preserve">/ </w:t>
      </w:r>
      <w:r w:rsidR="00511874" w:rsidRPr="001964D3">
        <w:rPr>
          <w:lang w:val="en"/>
        </w:rPr>
        <w:t xml:space="preserve"> </w:t>
      </w:r>
      <w:r w:rsidR="004F2033" w:rsidRPr="001964D3">
        <w:rPr>
          <w:color w:val="000000"/>
        </w:rPr>
        <w:t>If you have difficulty accessing a computer to com</w:t>
      </w:r>
      <w:r w:rsidR="000A3FC6" w:rsidRPr="001964D3">
        <w:rPr>
          <w:color w:val="000000"/>
        </w:rPr>
        <w:t>plete the online enrolment form</w:t>
      </w:r>
      <w:r w:rsidR="001964D3">
        <w:rPr>
          <w:color w:val="000000"/>
        </w:rPr>
        <w:t xml:space="preserve"> </w:t>
      </w:r>
      <w:r w:rsidR="004F2033" w:rsidRPr="001964D3">
        <w:rPr>
          <w:color w:val="000000"/>
        </w:rPr>
        <w:t>please come to the school for assistance. A translator can be arranged should you require one. Please</w:t>
      </w:r>
      <w:r w:rsidR="002D3726">
        <w:rPr>
          <w:color w:val="000000"/>
        </w:rPr>
        <w:t xml:space="preserve"> make an appointment on 6142 0760</w:t>
      </w:r>
      <w:r w:rsidR="004F2033" w:rsidRPr="001964D3">
        <w:rPr>
          <w:color w:val="000000"/>
        </w:rPr>
        <w:t>.</w:t>
      </w:r>
    </w:p>
    <w:p w:rsidR="004F2033" w:rsidRDefault="00511874" w:rsidP="00E249C7">
      <w:pPr>
        <w:pStyle w:val="APSBody"/>
        <w:rPr>
          <w:lang w:val="en"/>
        </w:rPr>
      </w:pPr>
      <w:r w:rsidRPr="001964D3">
        <w:rPr>
          <w:lang w:val="en"/>
        </w:rPr>
        <w:t xml:space="preserve">To </w:t>
      </w:r>
      <w:r w:rsidR="000A3FC6" w:rsidRPr="001964D3">
        <w:rPr>
          <w:lang w:val="en"/>
        </w:rPr>
        <w:t>complete the enrolment,</w:t>
      </w:r>
      <w:r w:rsidR="001709E9">
        <w:rPr>
          <w:lang w:val="en"/>
        </w:rPr>
        <w:t xml:space="preserve"> </w:t>
      </w:r>
      <w:r w:rsidRPr="001964D3">
        <w:rPr>
          <w:lang w:val="en"/>
        </w:rPr>
        <w:t xml:space="preserve">you </w:t>
      </w:r>
      <w:r w:rsidR="00155BD3" w:rsidRPr="001964D3">
        <w:rPr>
          <w:lang w:val="en"/>
        </w:rPr>
        <w:t>need to provide your ch</w:t>
      </w:r>
      <w:r w:rsidR="000A3FC6" w:rsidRPr="001964D3">
        <w:rPr>
          <w:lang w:val="en"/>
        </w:rPr>
        <w:t xml:space="preserve">ild's birth certificate, </w:t>
      </w:r>
      <w:proofErr w:type="spellStart"/>
      <w:r w:rsidR="000A3FC6" w:rsidRPr="001964D3">
        <w:rPr>
          <w:lang w:val="en"/>
        </w:rPr>
        <w:t>immunis</w:t>
      </w:r>
      <w:r w:rsidR="00155BD3" w:rsidRPr="001964D3">
        <w:rPr>
          <w:lang w:val="en"/>
        </w:rPr>
        <w:t>ation</w:t>
      </w:r>
      <w:proofErr w:type="spellEnd"/>
      <w:r w:rsidR="00155BD3" w:rsidRPr="001964D3">
        <w:rPr>
          <w:lang w:val="en"/>
        </w:rPr>
        <w:t xml:space="preserve"> details and proof of residence.</w:t>
      </w:r>
      <w:r w:rsidR="00510EDD" w:rsidRPr="001964D3">
        <w:rPr>
          <w:lang w:val="en"/>
        </w:rPr>
        <w:t xml:space="preserve"> </w:t>
      </w:r>
    </w:p>
    <w:p w:rsidR="001709E9" w:rsidRDefault="00155BD3" w:rsidP="00E249C7">
      <w:pPr>
        <w:pStyle w:val="APS3"/>
      </w:pPr>
      <w:r w:rsidRPr="00527746">
        <w:t>Ea</w:t>
      </w:r>
      <w:r w:rsidR="00510EDD">
        <w:t xml:space="preserve">rly entry </w:t>
      </w:r>
    </w:p>
    <w:p w:rsidR="00331E0E" w:rsidRPr="009B40D4" w:rsidRDefault="00155BD3" w:rsidP="00E249C7">
      <w:pPr>
        <w:pStyle w:val="APS3"/>
      </w:pPr>
      <w:r w:rsidRPr="00E249C7">
        <w:rPr>
          <w:b w:val="0"/>
          <w:bCs w:val="0"/>
          <w:color w:val="auto"/>
          <w:sz w:val="24"/>
          <w:szCs w:val="24"/>
          <w:lang w:val="en-AU" w:eastAsia="en-US"/>
        </w:rPr>
        <w:t>Early enrolment for children under compulsory ed</w:t>
      </w:r>
      <w:r w:rsidR="00511874" w:rsidRPr="00E249C7">
        <w:rPr>
          <w:b w:val="0"/>
          <w:bCs w:val="0"/>
          <w:color w:val="auto"/>
          <w:sz w:val="24"/>
          <w:szCs w:val="24"/>
          <w:lang w:val="en-AU" w:eastAsia="en-US"/>
        </w:rPr>
        <w:t xml:space="preserve">ucation age is </w:t>
      </w:r>
      <w:r w:rsidR="001709E9" w:rsidRPr="00E249C7">
        <w:rPr>
          <w:b w:val="0"/>
          <w:bCs w:val="0"/>
          <w:color w:val="auto"/>
          <w:sz w:val="24"/>
          <w:szCs w:val="24"/>
          <w:lang w:val="en-AU" w:eastAsia="en-US"/>
        </w:rPr>
        <w:t xml:space="preserve">available </w:t>
      </w:r>
      <w:r w:rsidR="001964D3" w:rsidRPr="00E249C7">
        <w:rPr>
          <w:b w:val="0"/>
          <w:bCs w:val="0"/>
          <w:color w:val="auto"/>
          <w:sz w:val="24"/>
          <w:szCs w:val="24"/>
          <w:lang w:val="en-AU" w:eastAsia="en-US"/>
        </w:rPr>
        <w:t>in some c</w:t>
      </w:r>
      <w:r w:rsidR="001709E9" w:rsidRPr="00E249C7">
        <w:rPr>
          <w:b w:val="0"/>
          <w:bCs w:val="0"/>
          <w:color w:val="auto"/>
          <w:sz w:val="24"/>
          <w:szCs w:val="24"/>
          <w:lang w:val="en-AU" w:eastAsia="en-US"/>
        </w:rPr>
        <w:t>ircumstances.</w:t>
      </w:r>
      <w:r w:rsidRPr="00E249C7">
        <w:rPr>
          <w:b w:val="0"/>
          <w:bCs w:val="0"/>
          <w:color w:val="auto"/>
          <w:sz w:val="24"/>
          <w:szCs w:val="24"/>
          <w:lang w:val="en-AU" w:eastAsia="en-US"/>
        </w:rPr>
        <w:t xml:space="preserve">  Further informatio</w:t>
      </w:r>
      <w:r w:rsidR="001964D3" w:rsidRPr="00E249C7">
        <w:rPr>
          <w:b w:val="0"/>
          <w:bCs w:val="0"/>
          <w:color w:val="auto"/>
          <w:sz w:val="24"/>
          <w:szCs w:val="24"/>
          <w:lang w:val="en-AU" w:eastAsia="en-US"/>
        </w:rPr>
        <w:t>n is available on the Directorate</w:t>
      </w:r>
      <w:r w:rsidRPr="00E249C7">
        <w:rPr>
          <w:b w:val="0"/>
          <w:bCs w:val="0"/>
          <w:color w:val="auto"/>
          <w:sz w:val="24"/>
          <w:szCs w:val="24"/>
          <w:lang w:val="en-AU" w:eastAsia="en-US"/>
        </w:rPr>
        <w:t>'s website at</w:t>
      </w:r>
      <w:r w:rsidR="009B40D4">
        <w:t xml:space="preserve"> </w:t>
      </w:r>
      <w:hyperlink r:id="rId13" w:history="1">
        <w:r w:rsidR="009B40D4" w:rsidRPr="00816205">
          <w:rPr>
            <w:rStyle w:val="Hyperlink"/>
            <w:rFonts w:asciiTheme="minorHAnsi" w:hAnsiTheme="minorHAnsi" w:cs="Calibri"/>
            <w:b w:val="0"/>
            <w:sz w:val="24"/>
            <w:szCs w:val="24"/>
          </w:rPr>
          <w:t>www.education.act.gov.au/</w:t>
        </w:r>
      </w:hyperlink>
      <w:r w:rsidR="009B40D4" w:rsidRPr="00816205">
        <w:t xml:space="preserve"> </w:t>
      </w:r>
      <w:r w:rsidR="00D431D3" w:rsidRPr="00816205">
        <w:rPr>
          <w:rStyle w:val="Hyperlink"/>
          <w:rFonts w:asciiTheme="minorHAnsi" w:hAnsiTheme="minorHAnsi" w:cstheme="minorHAnsi"/>
          <w:b w:val="0"/>
          <w:color w:val="auto"/>
          <w:sz w:val="24"/>
          <w:szCs w:val="24"/>
          <w:u w:val="none"/>
        </w:rPr>
        <w:t>.</w:t>
      </w:r>
    </w:p>
    <w:p w:rsidR="00E249C7" w:rsidRDefault="00E249C7" w:rsidP="00850AF1">
      <w:pPr>
        <w:pStyle w:val="APS2"/>
      </w:pPr>
    </w:p>
    <w:p w:rsidR="00E249C7" w:rsidRDefault="00E249C7" w:rsidP="00534A90">
      <w:pPr>
        <w:pStyle w:val="APS2"/>
      </w:pPr>
    </w:p>
    <w:p w:rsidR="00511874" w:rsidRPr="00520F6C" w:rsidRDefault="00E4446C" w:rsidP="00E249C7">
      <w:pPr>
        <w:pStyle w:val="APS2"/>
        <w:spacing w:after="120"/>
      </w:pPr>
      <w:r w:rsidRPr="00E10A52">
        <w:t>PHILOSOPHY STATEMENT</w:t>
      </w:r>
    </w:p>
    <w:p w:rsidR="00155BD3" w:rsidRDefault="00155BD3" w:rsidP="00E249C7">
      <w:pPr>
        <w:pStyle w:val="APSBody"/>
        <w:spacing w:before="120"/>
      </w:pPr>
      <w:r>
        <w:t xml:space="preserve">North Ainslie North Ainslie Primary School (NAPS) is an authorised International Baccalaureate World School offering the Primary Years Program (IB PYP). </w:t>
      </w:r>
      <w:r>
        <w:rPr>
          <w:bCs/>
        </w:rPr>
        <w:t>We provide a program where ‘hearts meet minds’ and we produce global learners that make a difference in the world.</w:t>
      </w:r>
      <w:r>
        <w:rPr>
          <w:b/>
        </w:rPr>
        <w:t xml:space="preserve"> </w:t>
      </w:r>
    </w:p>
    <w:p w:rsidR="00155BD3" w:rsidRPr="007E1E58" w:rsidRDefault="00400092" w:rsidP="00E249C7">
      <w:pPr>
        <w:pStyle w:val="APS3"/>
        <w:rPr>
          <w:lang w:eastAsia="en-US"/>
        </w:rPr>
      </w:pPr>
      <w:r>
        <w:rPr>
          <w:lang w:eastAsia="en-US"/>
        </w:rPr>
        <w:t xml:space="preserve">North Ainslie </w:t>
      </w:r>
      <w:r w:rsidR="00155BD3" w:rsidRPr="007E1E58">
        <w:rPr>
          <w:lang w:eastAsia="en-US"/>
        </w:rPr>
        <w:t>Primary School Mission Statement</w:t>
      </w:r>
    </w:p>
    <w:p w:rsidR="00155BD3" w:rsidRDefault="00155BD3" w:rsidP="00E249C7">
      <w:pPr>
        <w:pStyle w:val="APSBody"/>
      </w:pPr>
      <w:r>
        <w:t>North Ainslie Primary School, as a member of the International Baccalaureate Organisation, aims to develop inquiring, knowledgeable and caring young people who take positive action in the world.</w:t>
      </w:r>
    </w:p>
    <w:p w:rsidR="00155BD3" w:rsidRDefault="00155BD3" w:rsidP="00E249C7">
      <w:pPr>
        <w:pStyle w:val="APSBody"/>
      </w:pPr>
      <w:r>
        <w:t>Our school is a centre of learning where effort and achievement are celebrated and diversity is embraced within a restorative, respectful and friendly environment.</w:t>
      </w:r>
    </w:p>
    <w:p w:rsidR="00155BD3" w:rsidRDefault="00155BD3" w:rsidP="00E249C7">
      <w:pPr>
        <w:pStyle w:val="APSBody"/>
      </w:pPr>
      <w:r>
        <w:t>The heart of the local community, NAPS instils a passion for lifelong learning, enabling all students to be the best they can be as they confidently look to the future.</w:t>
      </w:r>
    </w:p>
    <w:p w:rsidR="00155BD3" w:rsidRPr="007E1E58" w:rsidRDefault="00155BD3" w:rsidP="00E249C7">
      <w:pPr>
        <w:pStyle w:val="APS3"/>
        <w:rPr>
          <w:lang w:eastAsia="en-US"/>
        </w:rPr>
      </w:pPr>
      <w:r w:rsidRPr="007E1E58">
        <w:rPr>
          <w:lang w:eastAsia="en-US"/>
        </w:rPr>
        <w:t>North Ainslie Philosophy Statement</w:t>
      </w:r>
    </w:p>
    <w:p w:rsidR="00155BD3" w:rsidRDefault="00155BD3" w:rsidP="00E249C7">
      <w:pPr>
        <w:pStyle w:val="APSBody"/>
      </w:pPr>
      <w:r>
        <w:rPr>
          <w:bCs/>
        </w:rPr>
        <w:t>As an IB school operating within a restorative, respectful environment, North Ainslie</w:t>
      </w:r>
      <w:r>
        <w:t xml:space="preserve"> continually strives to be an internationally minded community of learners who exemplify the attributes expressed in the IB Learner Profile. Our curriculum aims to develop students with these attributes:</w:t>
      </w:r>
    </w:p>
    <w:tbl>
      <w:tblPr>
        <w:tblW w:w="0" w:type="auto"/>
        <w:tblCellMar>
          <w:top w:w="85" w:type="dxa"/>
          <w:left w:w="284" w:type="dxa"/>
        </w:tblCellMar>
        <w:tblLook w:val="04A0" w:firstRow="1" w:lastRow="0" w:firstColumn="1" w:lastColumn="0" w:noHBand="0" w:noVBand="1"/>
      </w:tblPr>
      <w:tblGrid>
        <w:gridCol w:w="3080"/>
        <w:gridCol w:w="3081"/>
        <w:gridCol w:w="3081"/>
      </w:tblGrid>
      <w:tr w:rsidR="00155BD3" w:rsidTr="00FB22C5">
        <w:trPr>
          <w:trHeight w:hRule="exact" w:val="397"/>
        </w:trPr>
        <w:tc>
          <w:tcPr>
            <w:tcW w:w="3080" w:type="dxa"/>
          </w:tcPr>
          <w:p w:rsidR="00155BD3" w:rsidRPr="00FB22C5"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Inquirers</w:t>
            </w: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Risk-takers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Well balanced</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Communicators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Caring</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Open-minded</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vAlign w:val="bottom"/>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Thinkers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Reflective</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Knowledgeable</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Principled</w:t>
            </w:r>
          </w:p>
          <w:p w:rsidR="00155BD3" w:rsidRDefault="00155BD3">
            <w:pPr>
              <w:spacing w:after="0" w:line="240" w:lineRule="auto"/>
              <w:rPr>
                <w:rFonts w:asciiTheme="minorHAnsi" w:hAnsiTheme="minorHAnsi" w:cs="Calibri"/>
                <w:bCs/>
                <w:sz w:val="24"/>
                <w:szCs w:val="24"/>
                <w:lang w:eastAsia="en-US"/>
              </w:rPr>
            </w:pPr>
          </w:p>
          <w:p w:rsidR="00155BD3" w:rsidRDefault="00155BD3">
            <w:pPr>
              <w:spacing w:after="0" w:line="240" w:lineRule="auto"/>
              <w:rPr>
                <w:rFonts w:asciiTheme="minorHAnsi" w:hAnsiTheme="minorHAnsi" w:cs="Calibri"/>
                <w:bCs/>
                <w:sz w:val="24"/>
                <w:szCs w:val="24"/>
                <w:lang w:eastAsia="en-US"/>
              </w:rPr>
            </w:pP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Cs/>
                <w:sz w:val="24"/>
                <w:szCs w:val="24"/>
                <w:lang w:eastAsia="en-US"/>
              </w:rPr>
            </w:pPr>
          </w:p>
        </w:tc>
      </w:tr>
    </w:tbl>
    <w:p w:rsidR="00155BD3" w:rsidRDefault="00155BD3" w:rsidP="00155BD3">
      <w:pPr>
        <w:spacing w:after="0" w:line="240" w:lineRule="auto"/>
        <w:rPr>
          <w:rFonts w:asciiTheme="minorHAnsi" w:hAnsiTheme="minorHAnsi" w:cs="Calibri"/>
          <w:bCs/>
          <w:sz w:val="24"/>
          <w:szCs w:val="24"/>
          <w:lang w:eastAsia="en-US"/>
        </w:rPr>
      </w:pPr>
    </w:p>
    <w:p w:rsidR="00155BD3" w:rsidRDefault="00155BD3" w:rsidP="00E249C7">
      <w:pPr>
        <w:pStyle w:val="APSBody"/>
      </w:pPr>
      <w:r>
        <w:t xml:space="preserve">In order to develop these Learner Profile </w:t>
      </w:r>
      <w:proofErr w:type="gramStart"/>
      <w:r>
        <w:t>attributes</w:t>
      </w:r>
      <w:proofErr w:type="gramEnd"/>
      <w:r>
        <w:t xml:space="preserve"> the curriculum at North Ainslie regards the following values and attitudes as being of great significance:</w:t>
      </w:r>
    </w:p>
    <w:p w:rsidR="004C47AC" w:rsidRPr="004C47AC" w:rsidRDefault="00375B4A" w:rsidP="00E249C7">
      <w:pPr>
        <w:pStyle w:val="APSBody"/>
      </w:pPr>
      <w:r w:rsidRPr="005041E4">
        <w:rPr>
          <w:noProof/>
        </w:rPr>
        <w:drawing>
          <wp:anchor distT="0" distB="0" distL="114300" distR="114300" simplePos="0" relativeHeight="251650560" behindDoc="1" locked="0" layoutInCell="1" allowOverlap="1" wp14:anchorId="4BE72727" wp14:editId="7DD5DD74">
            <wp:simplePos x="0" y="0"/>
            <wp:positionH relativeFrom="column">
              <wp:posOffset>3771900</wp:posOffset>
            </wp:positionH>
            <wp:positionV relativeFrom="paragraph">
              <wp:posOffset>58420</wp:posOffset>
            </wp:positionV>
            <wp:extent cx="2572385" cy="1845945"/>
            <wp:effectExtent l="0" t="0" r="0" b="8255"/>
            <wp:wrapTight wrapText="bothSides">
              <wp:wrapPolygon edited="0">
                <wp:start x="853" y="0"/>
                <wp:lineTo x="0" y="297"/>
                <wp:lineTo x="0" y="21399"/>
                <wp:lineTo x="853" y="21399"/>
                <wp:lineTo x="20475" y="21399"/>
                <wp:lineTo x="21328" y="21399"/>
                <wp:lineTo x="21328" y="297"/>
                <wp:lineTo x="20475" y="0"/>
                <wp:lineTo x="85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2385" cy="1845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3080"/>
        <w:gridCol w:w="3081"/>
        <w:gridCol w:w="3081"/>
      </w:tblGrid>
      <w:tr w:rsidR="00564521" w:rsidTr="00155BD3">
        <w:trPr>
          <w:trHeight w:hRule="exact" w:val="397"/>
        </w:trPr>
        <w:tc>
          <w:tcPr>
            <w:tcW w:w="3080"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Appreciation</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pPr>
              <w:autoSpaceDE w:val="0"/>
              <w:autoSpaceDN w:val="0"/>
              <w:adjustRightInd w:val="0"/>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Cooperation </w:t>
            </w:r>
          </w:p>
          <w:p w:rsidR="00155BD3" w:rsidRPr="00FB22C5" w:rsidRDefault="00155BD3">
            <w:pPr>
              <w:autoSpaceDE w:val="0"/>
              <w:autoSpaceDN w:val="0"/>
              <w:adjustRightInd w:val="0"/>
              <w:rPr>
                <w:rFonts w:asciiTheme="minorHAnsi" w:hAnsiTheme="minorHAnsi" w:cs="Calibri"/>
                <w:b/>
                <w:bCs/>
                <w:sz w:val="24"/>
                <w:szCs w:val="24"/>
                <w:lang w:eastAsia="en-US"/>
              </w:rPr>
            </w:pPr>
          </w:p>
        </w:tc>
        <w:tc>
          <w:tcPr>
            <w:tcW w:w="3081" w:type="dxa"/>
          </w:tcPr>
          <w:p w:rsidR="00155BD3" w:rsidRPr="00FB22C5" w:rsidRDefault="00155BD3">
            <w:pPr>
              <w:autoSpaceDE w:val="0"/>
              <w:autoSpaceDN w:val="0"/>
              <w:adjustRightInd w:val="0"/>
              <w:rPr>
                <w:rFonts w:asciiTheme="minorHAnsi" w:hAnsiTheme="minorHAnsi" w:cs="Calibri"/>
                <w:b/>
                <w:bCs/>
                <w:sz w:val="24"/>
                <w:szCs w:val="24"/>
                <w:lang w:eastAsia="en-US"/>
              </w:rPr>
            </w:pPr>
            <w:r>
              <w:rPr>
                <w:rFonts w:asciiTheme="minorHAnsi" w:hAnsiTheme="minorHAnsi" w:cs="Calibri"/>
                <w:b/>
                <w:bCs/>
                <w:sz w:val="24"/>
                <w:szCs w:val="24"/>
                <w:lang w:eastAsia="en-US"/>
              </w:rPr>
              <w:t xml:space="preserve">Empathy </w:t>
            </w:r>
          </w:p>
          <w:p w:rsidR="00155BD3" w:rsidRPr="00FB22C5" w:rsidRDefault="00155BD3">
            <w:pPr>
              <w:autoSpaceDE w:val="0"/>
              <w:autoSpaceDN w:val="0"/>
              <w:adjustRightInd w:val="0"/>
              <w:rPr>
                <w:rFonts w:asciiTheme="minorHAnsi" w:hAnsiTheme="minorHAnsi" w:cs="Calibri"/>
                <w:b/>
                <w:bCs/>
                <w:sz w:val="24"/>
                <w:szCs w:val="24"/>
                <w:lang w:eastAsia="en-US"/>
              </w:rPr>
            </w:pPr>
          </w:p>
        </w:tc>
      </w:tr>
      <w:tr w:rsidR="00564521" w:rsidTr="00510EDD">
        <w:trPr>
          <w:trHeight w:hRule="exact" w:val="965"/>
        </w:trPr>
        <w:tc>
          <w:tcPr>
            <w:tcW w:w="3080"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Commitment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hideMark/>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Creativity</w:t>
            </w:r>
          </w:p>
        </w:tc>
        <w:tc>
          <w:tcPr>
            <w:tcW w:w="3081"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Enthusiasm</w:t>
            </w:r>
          </w:p>
          <w:p w:rsidR="00155BD3" w:rsidRPr="00FB22C5" w:rsidRDefault="00155BD3" w:rsidP="00FB22C5">
            <w:pPr>
              <w:spacing w:after="0" w:line="240" w:lineRule="auto"/>
              <w:rPr>
                <w:rFonts w:asciiTheme="minorHAnsi" w:hAnsiTheme="minorHAnsi" w:cs="Calibri"/>
                <w:b/>
                <w:bCs/>
                <w:sz w:val="24"/>
                <w:szCs w:val="24"/>
                <w:lang w:eastAsia="en-US"/>
              </w:rPr>
            </w:pPr>
          </w:p>
        </w:tc>
      </w:tr>
      <w:tr w:rsidR="00564521" w:rsidTr="00155BD3">
        <w:trPr>
          <w:trHeight w:hRule="exact" w:val="397"/>
        </w:trPr>
        <w:tc>
          <w:tcPr>
            <w:tcW w:w="3080"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Confidence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Curiosity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Independence </w:t>
            </w:r>
          </w:p>
          <w:p w:rsidR="00155BD3" w:rsidRPr="00FB22C5" w:rsidRDefault="00155BD3" w:rsidP="00510EDD">
            <w:pPr>
              <w:spacing w:after="0" w:line="240" w:lineRule="auto"/>
              <w:jc w:val="center"/>
              <w:rPr>
                <w:rFonts w:asciiTheme="minorHAnsi" w:hAnsiTheme="minorHAnsi" w:cs="Calibri"/>
                <w:b/>
                <w:bCs/>
                <w:sz w:val="24"/>
                <w:szCs w:val="24"/>
                <w:lang w:eastAsia="en-US"/>
              </w:rPr>
            </w:pPr>
          </w:p>
        </w:tc>
      </w:tr>
      <w:tr w:rsidR="00564521" w:rsidTr="00155BD3">
        <w:trPr>
          <w:trHeight w:hRule="exact" w:val="397"/>
        </w:trPr>
        <w:tc>
          <w:tcPr>
            <w:tcW w:w="3080"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Integrity </w:t>
            </w:r>
          </w:p>
          <w:p w:rsidR="00155BD3"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Respect </w:t>
            </w:r>
          </w:p>
          <w:p w:rsidR="00155BD3"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510EDD">
            <w:pPr>
              <w:tabs>
                <w:tab w:val="center" w:pos="1940"/>
              </w:tabs>
              <w:spacing w:after="0" w:line="240" w:lineRule="auto"/>
              <w:rPr>
                <w:rFonts w:asciiTheme="minorHAnsi" w:hAnsiTheme="minorHAnsi" w:cs="Calibri"/>
                <w:b/>
                <w:bCs/>
                <w:sz w:val="24"/>
                <w:szCs w:val="24"/>
                <w:lang w:eastAsia="en-US"/>
              </w:rPr>
            </w:pPr>
            <w:r w:rsidRPr="00FB22C5">
              <w:rPr>
                <w:rFonts w:asciiTheme="minorHAnsi" w:hAnsiTheme="minorHAnsi" w:cs="Calibri"/>
                <w:b/>
                <w:bCs/>
                <w:sz w:val="24"/>
                <w:szCs w:val="24"/>
                <w:lang w:eastAsia="en-US"/>
              </w:rPr>
              <w:t>Tolerance</w:t>
            </w:r>
            <w:r w:rsidR="00510EDD">
              <w:rPr>
                <w:rFonts w:asciiTheme="minorHAnsi" w:hAnsiTheme="minorHAnsi" w:cs="Calibri"/>
                <w:b/>
                <w:bCs/>
                <w:sz w:val="24"/>
                <w:szCs w:val="24"/>
                <w:lang w:eastAsia="en-US"/>
              </w:rPr>
              <w:tab/>
            </w:r>
          </w:p>
          <w:p w:rsidR="00155BD3" w:rsidRDefault="00155BD3" w:rsidP="00FB22C5">
            <w:pPr>
              <w:spacing w:after="0" w:line="240" w:lineRule="auto"/>
              <w:rPr>
                <w:rFonts w:asciiTheme="minorHAnsi" w:hAnsiTheme="minorHAnsi" w:cs="Calibri"/>
                <w:b/>
                <w:bCs/>
                <w:sz w:val="24"/>
                <w:szCs w:val="24"/>
                <w:lang w:eastAsia="en-US"/>
              </w:rPr>
            </w:pPr>
          </w:p>
        </w:tc>
      </w:tr>
    </w:tbl>
    <w:p w:rsidR="00331E0E" w:rsidRDefault="00331E0E" w:rsidP="00E249C7">
      <w:pPr>
        <w:pStyle w:val="APS3"/>
        <w:rPr>
          <w:lang w:eastAsia="en-US"/>
        </w:rPr>
      </w:pPr>
    </w:p>
    <w:p w:rsidR="00155BD3" w:rsidRPr="007E1E58" w:rsidRDefault="00155BD3" w:rsidP="00E249C7">
      <w:pPr>
        <w:pStyle w:val="APS3"/>
        <w:rPr>
          <w:lang w:eastAsia="en-US"/>
        </w:rPr>
      </w:pPr>
      <w:r w:rsidRPr="007E1E58">
        <w:rPr>
          <w:lang w:eastAsia="en-US"/>
        </w:rPr>
        <w:t>North Ainslie</w:t>
      </w:r>
      <w:r w:rsidR="00774AAD" w:rsidRPr="007E1E58">
        <w:rPr>
          <w:lang w:eastAsia="en-US"/>
        </w:rPr>
        <w:t xml:space="preserve"> and Hackett</w:t>
      </w:r>
      <w:r w:rsidRPr="007E1E58">
        <w:rPr>
          <w:lang w:eastAsia="en-US"/>
        </w:rPr>
        <w:t xml:space="preserve"> Preschool Philosophy Statement</w:t>
      </w:r>
    </w:p>
    <w:p w:rsidR="007E66A2" w:rsidRPr="007E66A2" w:rsidRDefault="007E66A2" w:rsidP="007E66A2">
      <w:pPr>
        <w:pStyle w:val="Bulletnumbered"/>
        <w:numPr>
          <w:ilvl w:val="0"/>
          <w:numId w:val="0"/>
        </w:numPr>
        <w:ind w:left="360" w:hanging="360"/>
        <w:rPr>
          <w:rFonts w:asciiTheme="minorHAnsi" w:hAnsiTheme="minorHAnsi" w:cstheme="minorHAnsi"/>
          <w:b/>
          <w:bCs/>
          <w:sz w:val="24"/>
          <w:szCs w:val="24"/>
        </w:rPr>
      </w:pPr>
      <w:r w:rsidRPr="007E66A2">
        <w:rPr>
          <w:rFonts w:asciiTheme="minorHAnsi" w:hAnsiTheme="minorHAnsi" w:cstheme="minorHAnsi"/>
          <w:b/>
          <w:bCs/>
          <w:sz w:val="24"/>
          <w:szCs w:val="24"/>
        </w:rPr>
        <w:t>Our Shared Early Childhood Philosophy:</w:t>
      </w:r>
    </w:p>
    <w:p w:rsidR="007E66A2" w:rsidRPr="007E66A2" w:rsidRDefault="007E66A2" w:rsidP="007E66A2">
      <w:pPr>
        <w:pStyle w:val="Bulletnumbered"/>
        <w:numPr>
          <w:ilvl w:val="0"/>
          <w:numId w:val="0"/>
        </w:numPr>
        <w:ind w:left="360" w:hanging="360"/>
        <w:rPr>
          <w:rFonts w:asciiTheme="minorHAnsi" w:hAnsiTheme="minorHAnsi" w:cstheme="minorHAnsi"/>
          <w:sz w:val="24"/>
          <w:szCs w:val="24"/>
        </w:rPr>
      </w:pPr>
      <w:r w:rsidRPr="007E66A2">
        <w:rPr>
          <w:rFonts w:asciiTheme="minorHAnsi" w:hAnsiTheme="minorHAnsi" w:cstheme="minorHAnsi"/>
          <w:b/>
          <w:bCs/>
          <w:sz w:val="24"/>
          <w:szCs w:val="24"/>
        </w:rPr>
        <w:t>At our pre-schools we believe</w:t>
      </w:r>
      <w:r w:rsidRPr="007E66A2">
        <w:rPr>
          <w:rFonts w:asciiTheme="minorHAnsi" w:hAnsiTheme="minorHAnsi" w:cstheme="minorHAnsi"/>
          <w:sz w:val="24"/>
          <w:szCs w:val="24"/>
        </w:rPr>
        <w:t>:</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Children are capable individuals who learn best through play.</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Children make sense of their world through long periods of uninterrupted play.</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Each child's journey is unique</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Children need to feel secure and happy as they learn to develop confidence within themselves and the pre-school environment.</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Children are active participants and have a voice in planning the direction and timing of their learning.</w:t>
      </w:r>
    </w:p>
    <w:p w:rsidR="007E66A2" w:rsidRPr="007E66A2" w:rsidRDefault="007E66A2" w:rsidP="007E66A2">
      <w:pPr>
        <w:pStyle w:val="Bulletnumbered"/>
        <w:numPr>
          <w:ilvl w:val="0"/>
          <w:numId w:val="0"/>
        </w:numPr>
        <w:ind w:left="601" w:hanging="360"/>
        <w:rPr>
          <w:rFonts w:asciiTheme="minorHAnsi" w:hAnsiTheme="minorHAnsi" w:cstheme="minorHAnsi"/>
          <w:sz w:val="24"/>
          <w:szCs w:val="24"/>
        </w:rPr>
      </w:pPr>
      <w:r w:rsidRPr="007E66A2">
        <w:rPr>
          <w:rFonts w:asciiTheme="minorHAnsi" w:hAnsiTheme="minorHAnsi" w:cstheme="minorHAnsi"/>
          <w:b/>
          <w:bCs/>
          <w:sz w:val="24"/>
          <w:szCs w:val="24"/>
        </w:rPr>
        <w:t>We strive to</w:t>
      </w:r>
      <w:r w:rsidRPr="007E66A2">
        <w:rPr>
          <w:rFonts w:asciiTheme="minorHAnsi" w:hAnsiTheme="minorHAnsi" w:cstheme="minorHAnsi"/>
          <w:sz w:val="24"/>
          <w:szCs w:val="24"/>
        </w:rPr>
        <w:t>:</w:t>
      </w:r>
    </w:p>
    <w:p w:rsidR="007E66A2" w:rsidRPr="007E66A2" w:rsidRDefault="007E66A2" w:rsidP="007E66A2">
      <w:pPr>
        <w:pStyle w:val="Bulletnumbered"/>
        <w:numPr>
          <w:ilvl w:val="0"/>
          <w:numId w:val="28"/>
        </w:numPr>
        <w:ind w:left="601"/>
        <w:rPr>
          <w:rFonts w:asciiTheme="minorHAnsi" w:hAnsiTheme="minorHAnsi" w:cstheme="minorHAnsi"/>
          <w:sz w:val="24"/>
          <w:szCs w:val="24"/>
        </w:rPr>
      </w:pPr>
      <w:r w:rsidRPr="007E66A2">
        <w:rPr>
          <w:rFonts w:asciiTheme="minorHAnsi" w:hAnsiTheme="minorHAnsi" w:cstheme="minorHAnsi"/>
          <w:sz w:val="24"/>
          <w:szCs w:val="24"/>
        </w:rPr>
        <w:t>Create a safe, welcoming and culturally inclusive environment that reflects the values, diversity and beliefs of the children, families and educators.</w:t>
      </w:r>
    </w:p>
    <w:p w:rsidR="007E66A2" w:rsidRPr="007E66A2" w:rsidRDefault="007E66A2" w:rsidP="007E66A2">
      <w:pPr>
        <w:pStyle w:val="Bulletnumbered"/>
        <w:numPr>
          <w:ilvl w:val="0"/>
          <w:numId w:val="28"/>
        </w:numPr>
        <w:ind w:left="601"/>
        <w:rPr>
          <w:rFonts w:asciiTheme="minorHAnsi" w:hAnsiTheme="minorHAnsi" w:cstheme="minorHAnsi"/>
          <w:sz w:val="24"/>
          <w:szCs w:val="24"/>
        </w:rPr>
      </w:pPr>
      <w:r w:rsidRPr="007E66A2">
        <w:rPr>
          <w:rFonts w:asciiTheme="minorHAnsi" w:hAnsiTheme="minorHAnsi" w:cstheme="minorHAnsi"/>
          <w:sz w:val="24"/>
          <w:szCs w:val="24"/>
        </w:rPr>
        <w:t>Develop a community of learners through our '</w:t>
      </w:r>
      <w:r w:rsidRPr="007E66A2">
        <w:rPr>
          <w:rFonts w:asciiTheme="minorHAnsi" w:hAnsiTheme="minorHAnsi" w:cstheme="minorHAnsi"/>
          <w:i/>
          <w:iCs/>
          <w:sz w:val="24"/>
          <w:szCs w:val="24"/>
        </w:rPr>
        <w:t>International Baccalaureate Primary Years Program</w:t>
      </w:r>
      <w:r w:rsidRPr="007E66A2">
        <w:rPr>
          <w:rFonts w:asciiTheme="minorHAnsi" w:hAnsiTheme="minorHAnsi" w:cstheme="minorHAnsi"/>
          <w:sz w:val="24"/>
          <w:szCs w:val="24"/>
        </w:rPr>
        <w:t>.' We promote the attitudes of creativity, wonderment and curiosity. Children are independent in their daily journey to grow and challenge themselves to be global citizens who also value and respect others.</w:t>
      </w:r>
    </w:p>
    <w:p w:rsidR="007E66A2" w:rsidRPr="007E66A2" w:rsidRDefault="007E66A2" w:rsidP="007E66A2">
      <w:pPr>
        <w:pStyle w:val="Bulletnumbered"/>
        <w:numPr>
          <w:ilvl w:val="0"/>
          <w:numId w:val="0"/>
        </w:numPr>
        <w:ind w:left="360" w:hanging="360"/>
        <w:rPr>
          <w:rFonts w:asciiTheme="minorHAnsi" w:hAnsiTheme="minorHAnsi" w:cstheme="minorHAnsi"/>
          <w:b/>
          <w:bCs/>
          <w:sz w:val="24"/>
          <w:szCs w:val="24"/>
        </w:rPr>
      </w:pPr>
      <w:r w:rsidRPr="007E66A2">
        <w:rPr>
          <w:rFonts w:asciiTheme="minorHAnsi" w:hAnsiTheme="minorHAnsi" w:cstheme="minorHAnsi"/>
          <w:b/>
          <w:bCs/>
          <w:sz w:val="24"/>
          <w:szCs w:val="24"/>
        </w:rPr>
        <w:t>We promote and support:</w:t>
      </w:r>
    </w:p>
    <w:p w:rsidR="007E66A2" w:rsidRPr="007E66A2" w:rsidRDefault="007E66A2" w:rsidP="007E66A2">
      <w:pPr>
        <w:pStyle w:val="Bulletnumbered"/>
        <w:numPr>
          <w:ilvl w:val="0"/>
          <w:numId w:val="29"/>
        </w:numPr>
        <w:ind w:left="601"/>
        <w:rPr>
          <w:rFonts w:asciiTheme="minorHAnsi" w:hAnsiTheme="minorHAnsi" w:cstheme="minorHAnsi"/>
          <w:sz w:val="24"/>
          <w:szCs w:val="24"/>
        </w:rPr>
      </w:pPr>
      <w:r w:rsidRPr="007E66A2">
        <w:rPr>
          <w:rFonts w:asciiTheme="minorHAnsi" w:hAnsiTheme="minorHAnsi" w:cstheme="minorHAnsi"/>
          <w:sz w:val="24"/>
          <w:szCs w:val="24"/>
        </w:rPr>
        <w:t>Cultural awareness and integrity in all children and families, including greater understanding of Aboriginal and Torres Strait Islander ways of knowing and being.</w:t>
      </w:r>
    </w:p>
    <w:p w:rsidR="007E66A2" w:rsidRPr="000A1C62" w:rsidRDefault="0051189C" w:rsidP="000A1C62">
      <w:pPr>
        <w:pStyle w:val="Bulletnumbered"/>
        <w:numPr>
          <w:ilvl w:val="0"/>
          <w:numId w:val="29"/>
        </w:numPr>
        <w:ind w:left="601"/>
        <w:rPr>
          <w:rFonts w:asciiTheme="minorHAnsi" w:hAnsiTheme="minorHAnsi" w:cstheme="minorHAnsi"/>
          <w:sz w:val="24"/>
          <w:szCs w:val="24"/>
        </w:rPr>
      </w:pPr>
      <w:r>
        <w:rPr>
          <w:noProof/>
        </w:rPr>
        <w:drawing>
          <wp:anchor distT="0" distB="0" distL="114300" distR="114300" simplePos="0" relativeHeight="251645440" behindDoc="1" locked="0" layoutInCell="1" allowOverlap="1" wp14:anchorId="109DA6A0" wp14:editId="0B0E08CB">
            <wp:simplePos x="0" y="0"/>
            <wp:positionH relativeFrom="column">
              <wp:posOffset>3268980</wp:posOffset>
            </wp:positionH>
            <wp:positionV relativeFrom="paragraph">
              <wp:posOffset>20320</wp:posOffset>
            </wp:positionV>
            <wp:extent cx="3095625" cy="2173605"/>
            <wp:effectExtent l="0" t="0" r="9525" b="0"/>
            <wp:wrapTight wrapText="bothSides">
              <wp:wrapPolygon edited="0">
                <wp:start x="532" y="0"/>
                <wp:lineTo x="0" y="379"/>
                <wp:lineTo x="0" y="20445"/>
                <wp:lineTo x="133" y="21202"/>
                <wp:lineTo x="532" y="21392"/>
                <wp:lineTo x="21002" y="21392"/>
                <wp:lineTo x="21401" y="21202"/>
                <wp:lineTo x="21534" y="20445"/>
                <wp:lineTo x="21534" y="379"/>
                <wp:lineTo x="21002" y="0"/>
                <wp:lineTo x="53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173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E66A2" w:rsidRPr="007E66A2">
        <w:rPr>
          <w:rFonts w:asciiTheme="minorHAnsi" w:hAnsiTheme="minorHAnsi" w:cstheme="minorHAnsi"/>
          <w:sz w:val="24"/>
          <w:szCs w:val="24"/>
        </w:rPr>
        <w:t>Children develop a sense of place, identity and a connection to the land. We value the community's input and support in this development.</w:t>
      </w:r>
    </w:p>
    <w:p w:rsidR="007E66A2" w:rsidRDefault="007E66A2" w:rsidP="0051189C">
      <w:pPr>
        <w:pStyle w:val="Bulletnumbered"/>
        <w:numPr>
          <w:ilvl w:val="0"/>
          <w:numId w:val="0"/>
        </w:numPr>
        <w:spacing w:before="120"/>
        <w:ind w:left="238"/>
        <w:rPr>
          <w:rFonts w:asciiTheme="minorHAnsi" w:hAnsiTheme="minorHAnsi" w:cstheme="minorHAnsi"/>
          <w:b/>
          <w:bCs/>
          <w:sz w:val="24"/>
          <w:szCs w:val="24"/>
        </w:rPr>
      </w:pPr>
      <w:r w:rsidRPr="007E66A2">
        <w:rPr>
          <w:rFonts w:asciiTheme="minorHAnsi" w:hAnsiTheme="minorHAnsi" w:cstheme="minorHAnsi"/>
          <w:b/>
          <w:bCs/>
          <w:sz w:val="24"/>
          <w:szCs w:val="24"/>
        </w:rPr>
        <w:t xml:space="preserve">Most of all, we strive to excite and </w:t>
      </w:r>
    </w:p>
    <w:p w:rsidR="007E66A2" w:rsidRDefault="007E66A2" w:rsidP="007E66A2">
      <w:pPr>
        <w:pStyle w:val="Bulletnumbered"/>
        <w:numPr>
          <w:ilvl w:val="0"/>
          <w:numId w:val="0"/>
        </w:numPr>
        <w:ind w:left="241"/>
        <w:rPr>
          <w:rFonts w:asciiTheme="minorHAnsi" w:hAnsiTheme="minorHAnsi" w:cstheme="minorHAnsi"/>
          <w:b/>
          <w:bCs/>
          <w:sz w:val="24"/>
          <w:szCs w:val="24"/>
        </w:rPr>
      </w:pPr>
      <w:r w:rsidRPr="007E66A2">
        <w:rPr>
          <w:rFonts w:asciiTheme="minorHAnsi" w:hAnsiTheme="minorHAnsi" w:cstheme="minorHAnsi"/>
          <w:b/>
          <w:bCs/>
          <w:sz w:val="24"/>
          <w:szCs w:val="24"/>
        </w:rPr>
        <w:t xml:space="preserve">ignite a lifelong learning through a </w:t>
      </w:r>
    </w:p>
    <w:p w:rsidR="007E66A2" w:rsidRPr="007E66A2" w:rsidRDefault="007E66A2" w:rsidP="007E66A2">
      <w:pPr>
        <w:pStyle w:val="Bulletnumbered"/>
        <w:numPr>
          <w:ilvl w:val="0"/>
          <w:numId w:val="0"/>
        </w:numPr>
        <w:ind w:left="241"/>
        <w:rPr>
          <w:rFonts w:asciiTheme="minorHAnsi" w:hAnsiTheme="minorHAnsi" w:cstheme="minorHAnsi"/>
          <w:sz w:val="24"/>
          <w:szCs w:val="24"/>
        </w:rPr>
      </w:pPr>
      <w:r w:rsidRPr="007E66A2">
        <w:rPr>
          <w:rFonts w:asciiTheme="minorHAnsi" w:hAnsiTheme="minorHAnsi" w:cstheme="minorHAnsi"/>
          <w:b/>
          <w:bCs/>
          <w:sz w:val="24"/>
          <w:szCs w:val="24"/>
        </w:rPr>
        <w:t>fun and engaging educational program</w:t>
      </w:r>
      <w:r w:rsidRPr="007E66A2">
        <w:rPr>
          <w:rFonts w:asciiTheme="minorHAnsi" w:hAnsiTheme="minorHAnsi" w:cstheme="minorHAnsi"/>
          <w:sz w:val="24"/>
          <w:szCs w:val="24"/>
        </w:rPr>
        <w:t>.</w:t>
      </w:r>
    </w:p>
    <w:p w:rsidR="00167964" w:rsidRDefault="00167964" w:rsidP="00E249C7">
      <w:pPr>
        <w:pStyle w:val="APSBody"/>
      </w:pPr>
    </w:p>
    <w:p w:rsidR="007E66A2" w:rsidRDefault="007E66A2" w:rsidP="00E249C7">
      <w:pPr>
        <w:pStyle w:val="APSBody"/>
      </w:pPr>
    </w:p>
    <w:p w:rsidR="00155BD3" w:rsidRDefault="00155BD3" w:rsidP="00155BD3">
      <w:pPr>
        <w:spacing w:after="0"/>
        <w:rPr>
          <w:rFonts w:asciiTheme="minorHAnsi" w:hAnsiTheme="minorHAnsi" w:cs="Calibri"/>
          <w:b/>
          <w:sz w:val="24"/>
          <w:szCs w:val="24"/>
          <w:lang w:eastAsia="en-US"/>
        </w:rPr>
      </w:pPr>
    </w:p>
    <w:p w:rsidR="002444F8" w:rsidRPr="00520F6C" w:rsidRDefault="00195431" w:rsidP="00520F6C">
      <w:pPr>
        <w:pStyle w:val="APS2"/>
      </w:pPr>
      <w:r>
        <w:t xml:space="preserve">OUR </w:t>
      </w:r>
      <w:r w:rsidR="007E66A2">
        <w:t>P</w:t>
      </w:r>
      <w:r>
        <w:t>RESCHOOL</w:t>
      </w:r>
      <w:r w:rsidR="007E66A2">
        <w:t xml:space="preserve"> </w:t>
      </w:r>
      <w:r w:rsidR="00520F6C">
        <w:t>CURRICULUM</w:t>
      </w:r>
    </w:p>
    <w:p w:rsidR="00195431" w:rsidRDefault="00195431" w:rsidP="00E249C7">
      <w:pPr>
        <w:pStyle w:val="APS3"/>
      </w:pPr>
      <w:r>
        <w:t>Primary Years Program</w:t>
      </w:r>
    </w:p>
    <w:p w:rsidR="00727861" w:rsidRDefault="00155BD3" w:rsidP="00E249C7">
      <w:pPr>
        <w:pStyle w:val="APSBody"/>
      </w:pPr>
      <w:r>
        <w:t>Our preschool curriculum is developed in the context of the Primary Years Program (PYP) of the Internation</w:t>
      </w:r>
      <w:r w:rsidRPr="00816205">
        <w:t>al Baccalaureate Organisation (IBO).</w:t>
      </w:r>
      <w:r>
        <w:t xml:space="preserve"> </w:t>
      </w:r>
    </w:p>
    <w:p w:rsidR="00727861" w:rsidRDefault="00155BD3" w:rsidP="00E249C7">
      <w:pPr>
        <w:pStyle w:val="APSBody"/>
      </w:pPr>
      <w:r>
        <w:t xml:space="preserve">The most significant and distinctive feature of the IB Primary Years Programme are the </w:t>
      </w:r>
      <w:r>
        <w:rPr>
          <w:b/>
        </w:rPr>
        <w:t>six             transdisciplin</w:t>
      </w:r>
      <w:r w:rsidRPr="00816205">
        <w:rPr>
          <w:b/>
        </w:rPr>
        <w:t xml:space="preserve">ary themes </w:t>
      </w:r>
      <w:r w:rsidRPr="00816205">
        <w:t>which guide our planning</w:t>
      </w:r>
      <w:r w:rsidR="00727861" w:rsidRPr="00816205">
        <w:t>.</w:t>
      </w:r>
      <w:r w:rsidR="00727861">
        <w:t xml:space="preserve"> </w:t>
      </w:r>
      <w:r>
        <w:t xml:space="preserve"> </w:t>
      </w:r>
    </w:p>
    <w:p w:rsidR="00703A73" w:rsidRDefault="00703A73" w:rsidP="00E249C7">
      <w:pPr>
        <w:pStyle w:val="APSBody"/>
      </w:pPr>
    </w:p>
    <w:p w:rsidR="00155BD3" w:rsidRDefault="00155BD3" w:rsidP="00E249C7">
      <w:pPr>
        <w:pStyle w:val="APSBody"/>
      </w:pPr>
      <w:r>
        <w:t xml:space="preserve">They include: </w:t>
      </w:r>
    </w:p>
    <w:p w:rsidR="00155BD3" w:rsidRDefault="00155BD3" w:rsidP="00E249C7">
      <w:pPr>
        <w:pStyle w:val="APSdots"/>
      </w:pPr>
      <w:r>
        <w:t>Who we are</w:t>
      </w:r>
    </w:p>
    <w:p w:rsidR="00155BD3" w:rsidRDefault="00155BD3" w:rsidP="00E249C7">
      <w:pPr>
        <w:pStyle w:val="APSdots"/>
      </w:pPr>
      <w:r>
        <w:t>Where we are in place and time</w:t>
      </w:r>
    </w:p>
    <w:p w:rsidR="00155BD3" w:rsidRDefault="00155BD3" w:rsidP="00E249C7">
      <w:pPr>
        <w:pStyle w:val="APSdots"/>
      </w:pPr>
      <w:r>
        <w:t>How we express ourselves</w:t>
      </w:r>
    </w:p>
    <w:p w:rsidR="00155BD3" w:rsidRDefault="00155BD3" w:rsidP="00E249C7">
      <w:pPr>
        <w:pStyle w:val="APSdots"/>
      </w:pPr>
      <w:r>
        <w:t>How the world works</w:t>
      </w:r>
    </w:p>
    <w:p w:rsidR="00155BD3" w:rsidRDefault="00155BD3" w:rsidP="00E249C7">
      <w:pPr>
        <w:pStyle w:val="APSdots"/>
      </w:pPr>
      <w:r>
        <w:t>How we organize ourselves</w:t>
      </w:r>
    </w:p>
    <w:p w:rsidR="00375B4A" w:rsidRDefault="00155BD3" w:rsidP="00E249C7">
      <w:pPr>
        <w:pStyle w:val="APSdots"/>
      </w:pPr>
      <w:r>
        <w:t>Sharing the planet</w:t>
      </w:r>
    </w:p>
    <w:p w:rsidR="00155BD3" w:rsidRDefault="00155BD3" w:rsidP="00E249C7">
      <w:pPr>
        <w:pStyle w:val="APSBody"/>
      </w:pPr>
      <w:r>
        <w:t>These six themes of global significance create a transdisciplinary framework that allows students to "step up" beyond the confines of learning within subject areas.</w:t>
      </w:r>
    </w:p>
    <w:p w:rsidR="00155BD3" w:rsidRDefault="00155BD3" w:rsidP="00E249C7">
      <w:pPr>
        <w:pStyle w:val="APSBody"/>
      </w:pPr>
      <w:r>
        <w:t>Within this framework the preschool teachers develop a programme of in-dep</w:t>
      </w:r>
      <w:r w:rsidR="00F51363">
        <w:t>th investigations into significant</w:t>
      </w:r>
      <w:r>
        <w:t xml:space="preserve"> and enduring central ideas. Each central idea is the starting point of what we refer to as our ‘Unit of Inquiry’. After establishing what children already know, </w:t>
      </w:r>
      <w:r w:rsidR="00F51363">
        <w:t xml:space="preserve">the </w:t>
      </w:r>
      <w:r>
        <w:t xml:space="preserve">children’s questions, thinking, research and learning drive the inquiry over many weeks. </w:t>
      </w:r>
    </w:p>
    <w:p w:rsidR="00155BD3" w:rsidRDefault="00155BD3" w:rsidP="00E249C7">
      <w:pPr>
        <w:pStyle w:val="APSBody"/>
        <w:rPr>
          <w:u w:val="single"/>
        </w:rPr>
      </w:pPr>
      <w:r>
        <w:t xml:space="preserve">More information on the IBO </w:t>
      </w:r>
      <w:r>
        <w:rPr>
          <w:i/>
        </w:rPr>
        <w:t>Primary Years Program</w:t>
      </w:r>
      <w:r>
        <w:t xml:space="preserve"> is available at </w:t>
      </w:r>
      <w:hyperlink r:id="rId16" w:history="1">
        <w:r w:rsidRPr="00816205">
          <w:rPr>
            <w:rStyle w:val="Hyperlink"/>
            <w:rFonts w:cs="Calibri"/>
          </w:rPr>
          <w:t>www.ibo.org</w:t>
        </w:r>
      </w:hyperlink>
    </w:p>
    <w:p w:rsidR="00F437FA" w:rsidRDefault="00F437FA" w:rsidP="00167964">
      <w:pPr>
        <w:spacing w:after="0"/>
        <w:rPr>
          <w:rFonts w:asciiTheme="minorHAnsi" w:hAnsiTheme="minorHAnsi" w:cs="Calibri"/>
          <w:b/>
          <w:sz w:val="24"/>
          <w:szCs w:val="24"/>
        </w:rPr>
      </w:pPr>
    </w:p>
    <w:p w:rsidR="008A0AE6" w:rsidRDefault="008A0AE6" w:rsidP="00E249C7">
      <w:pPr>
        <w:pStyle w:val="APS3"/>
      </w:pPr>
      <w:r>
        <w:t>Early Years Learning Framework</w:t>
      </w:r>
    </w:p>
    <w:p w:rsidR="00155BD3" w:rsidRDefault="00155BD3" w:rsidP="00E249C7">
      <w:pPr>
        <w:pStyle w:val="APSBody"/>
      </w:pPr>
      <w:r>
        <w:t>The</w:t>
      </w:r>
      <w:r w:rsidR="002B7400">
        <w:t xml:space="preserve"> National</w:t>
      </w:r>
      <w:r>
        <w:t xml:space="preserve"> Early Years Learning Framework has been developed to ensure </w:t>
      </w:r>
      <w:r w:rsidR="002B7400">
        <w:t xml:space="preserve">every </w:t>
      </w:r>
      <w:r>
        <w:t>child receive</w:t>
      </w:r>
      <w:r w:rsidR="002B7400">
        <w:t>s</w:t>
      </w:r>
      <w:r>
        <w:t xml:space="preserve"> quality education programs in their early childhood settings. This is a vital time for them to learn and develop.</w:t>
      </w:r>
    </w:p>
    <w:p w:rsidR="00816205" w:rsidRDefault="00155BD3" w:rsidP="00E249C7">
      <w:pPr>
        <w:pStyle w:val="APSBody"/>
      </w:pPr>
      <w:r>
        <w:t>The Framework‘s vision is for all children to experience play-based learning that is engagin</w:t>
      </w:r>
      <w:r w:rsidR="00D431D3">
        <w:t>g and builds success for life:</w:t>
      </w:r>
      <w:r w:rsidR="006962C5">
        <w:t xml:space="preserve">  </w:t>
      </w:r>
      <w:hyperlink r:id="rId17" w:history="1">
        <w:r w:rsidR="00816205" w:rsidRPr="001758B1">
          <w:rPr>
            <w:rStyle w:val="Hyperlink"/>
            <w:rFonts w:asciiTheme="minorHAnsi" w:hAnsiTheme="minorHAnsi" w:cs="Calibri"/>
          </w:rPr>
          <w:t>https://www.education.gov.au/early-years-learning-framework-0</w:t>
        </w:r>
      </w:hyperlink>
    </w:p>
    <w:p w:rsidR="00155BD3" w:rsidRDefault="00155BD3" w:rsidP="00E249C7">
      <w:pPr>
        <w:pStyle w:val="APSBody"/>
      </w:pPr>
      <w:r>
        <w:t xml:space="preserve">The Early Years Learning Framework describes childhood as a time of </w:t>
      </w:r>
      <w:r>
        <w:rPr>
          <w:rStyle w:val="Italic"/>
          <w:iCs/>
        </w:rPr>
        <w:t>belonging</w:t>
      </w:r>
      <w:r>
        <w:t xml:space="preserve">, </w:t>
      </w:r>
      <w:r>
        <w:rPr>
          <w:rStyle w:val="Italic"/>
          <w:iCs/>
        </w:rPr>
        <w:t xml:space="preserve">being </w:t>
      </w:r>
      <w:r>
        <w:t xml:space="preserve">and </w:t>
      </w:r>
      <w:r>
        <w:rPr>
          <w:rStyle w:val="Italic"/>
          <w:iCs/>
        </w:rPr>
        <w:t>becoming</w:t>
      </w:r>
      <w:r>
        <w:t>.</w:t>
      </w:r>
    </w:p>
    <w:p w:rsidR="00155BD3" w:rsidRDefault="00155BD3" w:rsidP="00E249C7">
      <w:pPr>
        <w:pStyle w:val="APSdots"/>
      </w:pPr>
      <w:r>
        <w:rPr>
          <w:rStyle w:val="Bold"/>
          <w:bCs/>
        </w:rPr>
        <w:t xml:space="preserve">Belonging </w:t>
      </w:r>
      <w:r>
        <w:t xml:space="preserve">is the basis for living a fulfilling life. Children feel they </w:t>
      </w:r>
      <w:r>
        <w:rPr>
          <w:rStyle w:val="Italic"/>
          <w:iCs/>
        </w:rPr>
        <w:t>belong</w:t>
      </w:r>
      <w:r>
        <w:t xml:space="preserve"> because of the relationships they have with their family, community, culture and place.</w:t>
      </w:r>
    </w:p>
    <w:p w:rsidR="00155BD3" w:rsidRDefault="00155BD3" w:rsidP="00E249C7">
      <w:pPr>
        <w:pStyle w:val="APSdots"/>
      </w:pPr>
      <w:r>
        <w:rPr>
          <w:rStyle w:val="Bold"/>
          <w:bCs/>
        </w:rPr>
        <w:t>Being</w:t>
      </w:r>
      <w:r>
        <w:t xml:space="preserve"> is about living here and now. Childhood is a special time in life and children need time to just ‘be’—time to play, try new things and have fun.</w:t>
      </w:r>
    </w:p>
    <w:p w:rsidR="00155BD3" w:rsidRDefault="00155BD3" w:rsidP="00E249C7">
      <w:pPr>
        <w:pStyle w:val="APSdots"/>
      </w:pPr>
      <w:r>
        <w:rPr>
          <w:rStyle w:val="Bold"/>
          <w:bCs/>
        </w:rPr>
        <w:t xml:space="preserve">Becoming </w:t>
      </w:r>
      <w:r>
        <w:t>is about the learning and development that young children experience. Children start to form their sense of identity from an early age, which shapes the type of adult they will become.</w:t>
      </w:r>
    </w:p>
    <w:p w:rsidR="00155BD3" w:rsidRDefault="00155BD3" w:rsidP="00E249C7">
      <w:pPr>
        <w:pStyle w:val="APSBody"/>
      </w:pPr>
      <w:r>
        <w:t>Together with the beliefs and values that drive the IB Primary Years Program, the Early Years Learning Framework guides our pedagogy, principles and practice.  Our intention is always, in partnership with families, to develop learning programs responsive to children’s ideas, interests, strengths and abilities, and to recognise that children learn through their play.</w:t>
      </w:r>
    </w:p>
    <w:p w:rsidR="007307EB" w:rsidRDefault="002B7400" w:rsidP="00387394">
      <w:pPr>
        <w:pStyle w:val="APSBody"/>
      </w:pPr>
      <w:r>
        <w:t>More information about the Early Years Learning Framework</w:t>
      </w:r>
      <w:r w:rsidR="00155BD3">
        <w:t xml:space="preserve"> </w:t>
      </w:r>
      <w:r>
        <w:t>can be found at www.education.gov.au/early-learning-framework.</w:t>
      </w:r>
    </w:p>
    <w:p w:rsidR="00F437FA" w:rsidRPr="007E1E58" w:rsidRDefault="00EF51B9" w:rsidP="00387394">
      <w:pPr>
        <w:pStyle w:val="APS3"/>
        <w:spacing w:before="360"/>
      </w:pPr>
      <w:r>
        <w:rPr>
          <w:noProof/>
        </w:rPr>
        <mc:AlternateContent>
          <mc:Choice Requires="wps">
            <w:drawing>
              <wp:anchor distT="0" distB="0" distL="114300" distR="114300" simplePos="0" relativeHeight="251665920" behindDoc="1" locked="0" layoutInCell="1" allowOverlap="1" wp14:anchorId="5668994B" wp14:editId="05CDBE5F">
                <wp:simplePos x="0" y="0"/>
                <wp:positionH relativeFrom="column">
                  <wp:posOffset>3030855</wp:posOffset>
                </wp:positionH>
                <wp:positionV relativeFrom="paragraph">
                  <wp:posOffset>250825</wp:posOffset>
                </wp:positionV>
                <wp:extent cx="3133725" cy="2657475"/>
                <wp:effectExtent l="0" t="0" r="9525" b="9525"/>
                <wp:wrapTight wrapText="bothSides">
                  <wp:wrapPolygon edited="0">
                    <wp:start x="525" y="0"/>
                    <wp:lineTo x="0" y="310"/>
                    <wp:lineTo x="0" y="21368"/>
                    <wp:lineTo x="525" y="21523"/>
                    <wp:lineTo x="21009" y="21523"/>
                    <wp:lineTo x="21534" y="21368"/>
                    <wp:lineTo x="21534" y="310"/>
                    <wp:lineTo x="21009" y="0"/>
                    <wp:lineTo x="525" y="0"/>
                  </wp:wrapPolygon>
                </wp:wrapTight>
                <wp:docPr id="11" name="Rectangle 11"/>
                <wp:cNvGraphicFramePr/>
                <a:graphic xmlns:a="http://schemas.openxmlformats.org/drawingml/2006/main">
                  <a:graphicData uri="http://schemas.microsoft.com/office/word/2010/wordprocessingShape">
                    <wps:wsp>
                      <wps:cNvSpPr/>
                      <wps:spPr>
                        <a:xfrm>
                          <a:off x="0" y="0"/>
                          <a:ext cx="3133725" cy="2657475"/>
                        </a:xfrm>
                        <a:prstGeom prst="rect">
                          <a:avLst/>
                        </a:prstGeom>
                        <a:ln>
                          <a:noFill/>
                        </a:ln>
                        <a:effectLst>
                          <a:softEdge rad="112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074B25" id="Rectangle 11" o:spid="_x0000_s1026" style="position:absolute;margin-left:238.65pt;margin-top:19.75pt;width:246.75pt;height:209.2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" fillcolor="#4f81bd [3204]" stroked="f" strokeweight="2pt">
                <w10:wrap type="tight"/>
              </v:rect>
            </w:pict>
          </mc:Fallback>
        </mc:AlternateContent>
      </w:r>
      <w:r w:rsidR="00F437FA" w:rsidRPr="007E1E58">
        <w:t xml:space="preserve">Transitions </w:t>
      </w:r>
    </w:p>
    <w:p w:rsidR="00167964" w:rsidRDefault="00C025BC" w:rsidP="00387394">
      <w:pPr>
        <w:pStyle w:val="APSBody"/>
        <w:spacing w:before="120"/>
      </w:pPr>
      <w:r>
        <w:rPr>
          <w:noProof/>
          <w:lang w:eastAsia="en-AU"/>
        </w:rPr>
        <w:drawing>
          <wp:anchor distT="0" distB="0" distL="114300" distR="114300" simplePos="0" relativeHeight="251671040" behindDoc="1" locked="0" layoutInCell="1" allowOverlap="1" wp14:anchorId="00D0ED63" wp14:editId="6A2F8EF5">
            <wp:simplePos x="0" y="0"/>
            <wp:positionH relativeFrom="column">
              <wp:posOffset>3303905</wp:posOffset>
            </wp:positionH>
            <wp:positionV relativeFrom="paragraph">
              <wp:posOffset>57785</wp:posOffset>
            </wp:positionV>
            <wp:extent cx="2593340" cy="2095500"/>
            <wp:effectExtent l="0" t="0" r="0" b="0"/>
            <wp:wrapTight wrapText="bothSides">
              <wp:wrapPolygon edited="0">
                <wp:start x="635" y="0"/>
                <wp:lineTo x="0" y="393"/>
                <wp:lineTo x="0" y="21207"/>
                <wp:lineTo x="635" y="21404"/>
                <wp:lineTo x="20786" y="21404"/>
                <wp:lineTo x="21420" y="21207"/>
                <wp:lineTo x="21420" y="393"/>
                <wp:lineTo x="20786" y="0"/>
                <wp:lineTo x="635" y="0"/>
              </wp:wrapPolygon>
            </wp:wrapTight>
            <wp:docPr id="4" name="Picture 4" descr="H:\My Pictures\2012-04-0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2012-04-05\1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3340" cy="2095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37FA">
        <w:t>Your child is a member of the North Ainslie Primary school community.  By enrolli</w:t>
      </w:r>
      <w:r w:rsidR="001B5F67">
        <w:t>ng your child into our</w:t>
      </w:r>
      <w:r w:rsidR="00F51363">
        <w:t xml:space="preserve"> preschool</w:t>
      </w:r>
      <w:r w:rsidR="001B5F67">
        <w:t>s</w:t>
      </w:r>
      <w:r w:rsidR="00F437FA">
        <w:t xml:space="preserve"> your child can automatically move on to kindergarten in our school.  As with all transitions, the staff will facilitate a transition program with the goal of enabling a successful move onto primary school.  To do this we have implemented a transition program for our preschool children.  </w:t>
      </w:r>
    </w:p>
    <w:p w:rsidR="00F437FA" w:rsidRDefault="00F437FA" w:rsidP="00E249C7">
      <w:pPr>
        <w:pStyle w:val="APSBody"/>
      </w:pPr>
      <w:r>
        <w:t>This involves:</w:t>
      </w:r>
    </w:p>
    <w:p w:rsidR="00F437FA" w:rsidRDefault="00F51363" w:rsidP="00E249C7">
      <w:pPr>
        <w:pStyle w:val="APSdots"/>
      </w:pPr>
      <w:r>
        <w:t>a</w:t>
      </w:r>
      <w:r w:rsidR="00F437FA">
        <w:t xml:space="preserve"> primary school 'buddy program' which involves </w:t>
      </w:r>
      <w:proofErr w:type="gramStart"/>
      <w:r w:rsidR="00F437FA">
        <w:t>developing  relationships</w:t>
      </w:r>
      <w:proofErr w:type="gramEnd"/>
      <w:r w:rsidR="00F437FA">
        <w:t xml:space="preserve"> with year five North Ainslie Primary school children throughout the prescho</w:t>
      </w:r>
      <w:r>
        <w:t xml:space="preserve">ol year. The buddy program </w:t>
      </w:r>
      <w:r w:rsidR="00F437FA">
        <w:t>runs during our</w:t>
      </w:r>
      <w:r>
        <w:t xml:space="preserve"> normal preschool session times</w:t>
      </w:r>
    </w:p>
    <w:p w:rsidR="00F437FA" w:rsidRDefault="00F51363" w:rsidP="00E249C7">
      <w:pPr>
        <w:pStyle w:val="APSdots"/>
      </w:pPr>
      <w:r>
        <w:t>e</w:t>
      </w:r>
      <w:r w:rsidR="00F437FA">
        <w:t>ngaging with the school band through special performances for the presch</w:t>
      </w:r>
      <w:r>
        <w:t>ool group</w:t>
      </w:r>
    </w:p>
    <w:p w:rsidR="00F437FA" w:rsidRPr="00167964" w:rsidRDefault="00F51363" w:rsidP="00E249C7">
      <w:pPr>
        <w:pStyle w:val="APSdots"/>
      </w:pPr>
      <w:r w:rsidRPr="00167964">
        <w:t>p</w:t>
      </w:r>
      <w:r w:rsidR="00F437FA" w:rsidRPr="00167964">
        <w:t>articipating in any relevant primary school activitie</w:t>
      </w:r>
      <w:r w:rsidR="001B5F67" w:rsidRPr="00167964">
        <w:t>s e.g.</w:t>
      </w:r>
      <w:r w:rsidR="00062AD8" w:rsidRPr="00167964">
        <w:t xml:space="preserve"> </w:t>
      </w:r>
      <w:r w:rsidR="00167964">
        <w:t>the school art</w:t>
      </w:r>
      <w:r w:rsidR="00062AD8" w:rsidRPr="00167964">
        <w:t xml:space="preserve"> program</w:t>
      </w:r>
      <w:r w:rsidR="00167964">
        <w:t>s</w:t>
      </w:r>
      <w:r w:rsidR="00062AD8" w:rsidRPr="00167964">
        <w:t>.</w:t>
      </w:r>
    </w:p>
    <w:p w:rsidR="00F51363" w:rsidRDefault="00F51363" w:rsidP="00E249C7">
      <w:pPr>
        <w:pStyle w:val="APSdots"/>
      </w:pPr>
      <w:r>
        <w:t>u</w:t>
      </w:r>
      <w:r w:rsidR="00F437FA">
        <w:t>tilising the primary school building and outdoor facilities so that children devel</w:t>
      </w:r>
      <w:r>
        <w:t>op familiarity with the setting, and</w:t>
      </w:r>
    </w:p>
    <w:p w:rsidR="00F437FA" w:rsidRDefault="00055055" w:rsidP="00E249C7">
      <w:pPr>
        <w:pStyle w:val="APSdots"/>
      </w:pPr>
      <w:r>
        <w:t>p</w:t>
      </w:r>
      <w:r w:rsidR="00F437FA">
        <w:t xml:space="preserve">articipating in orientation </w:t>
      </w:r>
      <w:r w:rsidR="00062AD8">
        <w:t>visits to</w:t>
      </w:r>
      <w:r w:rsidR="00F437FA">
        <w:t xml:space="preserve"> North Ainslie </w:t>
      </w:r>
      <w:r w:rsidR="008A68EE">
        <w:t>Primary school in Term 4 of their preschool year</w:t>
      </w:r>
      <w:r w:rsidR="00F437FA">
        <w:t>.</w:t>
      </w:r>
    </w:p>
    <w:p w:rsidR="00C86CF7" w:rsidRDefault="00F437FA" w:rsidP="00E249C7">
      <w:pPr>
        <w:pStyle w:val="APSBody"/>
        <w:rPr>
          <w:u w:val="single"/>
        </w:rPr>
      </w:pPr>
      <w:r>
        <w:t xml:space="preserve">For more information about this topic please follow the link to this website for some handy hints:  </w:t>
      </w:r>
      <w:r w:rsidRPr="00167964">
        <w:rPr>
          <w:u w:val="single"/>
        </w:rPr>
        <w:t xml:space="preserve">Starting school - a guide for </w:t>
      </w:r>
      <w:proofErr w:type="gramStart"/>
      <w:r w:rsidRPr="00167964">
        <w:rPr>
          <w:u w:val="single"/>
        </w:rPr>
        <w:t>parents</w:t>
      </w:r>
      <w:r w:rsidR="008E365E" w:rsidRPr="00167964">
        <w:rPr>
          <w:u w:val="single"/>
        </w:rPr>
        <w:t xml:space="preserve"> :</w:t>
      </w:r>
      <w:proofErr w:type="gramEnd"/>
      <w:r w:rsidR="008E365E" w:rsidRPr="00167964">
        <w:t>www.parentlink.act.gov.au</w:t>
      </w:r>
    </w:p>
    <w:p w:rsidR="00935514" w:rsidRPr="007E1E58" w:rsidRDefault="00935514" w:rsidP="00E249C7">
      <w:pPr>
        <w:pStyle w:val="APS3"/>
      </w:pPr>
      <w:r w:rsidRPr="007E1E58">
        <w:t>Excursions</w:t>
      </w:r>
      <w:r w:rsidR="00055055">
        <w:t xml:space="preserve"> and Incursions</w:t>
      </w:r>
    </w:p>
    <w:p w:rsidR="00935514" w:rsidRDefault="00935514" w:rsidP="00E249C7">
      <w:pPr>
        <w:pStyle w:val="APSBody"/>
      </w:pPr>
      <w:r>
        <w:t>Excursions</w:t>
      </w:r>
      <w:r>
        <w:rPr>
          <w:b/>
          <w:bCs/>
        </w:rPr>
        <w:t xml:space="preserve"> </w:t>
      </w:r>
      <w:r>
        <w:t>are part of the educational program at the North Ainslie and Hackett Preschools. On enrolment, parents are asked to give permission for their child to go on incidental e</w:t>
      </w:r>
      <w:r w:rsidR="00F51363">
        <w:t>xcursions e.g. walk to the shops or around preschool</w:t>
      </w:r>
      <w:r>
        <w:t>. If children use any form of transport, parents will be advised in advance and asked to give permission, in writing, for the</w:t>
      </w:r>
      <w:r w:rsidR="00C86CF7">
        <w:t>ir</w:t>
      </w:r>
      <w:r>
        <w:t xml:space="preserve"> child to attend. The adult/child ratio is</w:t>
      </w:r>
      <w:r w:rsidR="00CC176C">
        <w:t xml:space="preserve"> 1:4 on major e</w:t>
      </w:r>
      <w:r w:rsidR="00CC176C" w:rsidRPr="00167964">
        <w:t>xcursions</w:t>
      </w:r>
      <w:r>
        <w:t xml:space="preserve"> as required.</w:t>
      </w:r>
    </w:p>
    <w:p w:rsidR="0083593E" w:rsidRPr="007E1E58" w:rsidRDefault="0083593E" w:rsidP="00E249C7">
      <w:pPr>
        <w:pStyle w:val="APS3"/>
      </w:pPr>
      <w:r w:rsidRPr="007E1E58">
        <w:t>Library</w:t>
      </w:r>
    </w:p>
    <w:p w:rsidR="006962C5" w:rsidRPr="00520F6C" w:rsidRDefault="0083593E" w:rsidP="00FE3C09">
      <w:pPr>
        <w:pStyle w:val="APSBody"/>
        <w:spacing w:before="120" w:after="120" w:line="240" w:lineRule="auto"/>
      </w:pPr>
      <w:r w:rsidRPr="0083593E">
        <w:t xml:space="preserve">Both North Ainslie and Hackett Pre-schools have an extensive library of books. Children borrow books </w:t>
      </w:r>
      <w:r w:rsidR="00055055">
        <w:t>weekly</w:t>
      </w:r>
      <w:r w:rsidRPr="0083593E">
        <w:t xml:space="preserve"> </w:t>
      </w:r>
      <w:r w:rsidR="002B7400">
        <w:t xml:space="preserve">from their preschool library </w:t>
      </w:r>
      <w:r w:rsidRPr="0083593E">
        <w:t>to foster</w:t>
      </w:r>
      <w:r w:rsidR="006B7811">
        <w:t xml:space="preserve"> </w:t>
      </w:r>
      <w:r w:rsidR="006B7811" w:rsidRPr="00167964">
        <w:t>their</w:t>
      </w:r>
      <w:r w:rsidRPr="00167964">
        <w:t xml:space="preserve"> literacy </w:t>
      </w:r>
      <w:r w:rsidR="006B7811" w:rsidRPr="00167964">
        <w:t>skill</w:t>
      </w:r>
      <w:r w:rsidR="00767CE2" w:rsidRPr="00167964">
        <w:t>s</w:t>
      </w:r>
      <w:r w:rsidR="006B7811">
        <w:t xml:space="preserve"> </w:t>
      </w:r>
      <w:r w:rsidRPr="0083593E">
        <w:t>at home. Children need to have a</w:t>
      </w:r>
      <w:r w:rsidR="00F51363">
        <w:t xml:space="preserve"> separate cloth bag to protect l</w:t>
      </w:r>
      <w:r w:rsidRPr="0083593E">
        <w:t>ibrary books. These are avail</w:t>
      </w:r>
      <w:r w:rsidR="00C86CF7">
        <w:t>able at a small cost from each pre-school or you can buy your own</w:t>
      </w:r>
      <w:r w:rsidR="006B7811">
        <w:t>.</w:t>
      </w:r>
    </w:p>
    <w:p w:rsidR="00935514" w:rsidRPr="005041E4" w:rsidRDefault="00155BD3" w:rsidP="00534A90">
      <w:pPr>
        <w:pStyle w:val="APS2"/>
        <w:spacing w:before="120"/>
        <w:rPr>
          <w:rFonts w:ascii="Times New Roman" w:hAnsi="Times New Roman"/>
          <w:sz w:val="24"/>
          <w:szCs w:val="24"/>
        </w:rPr>
      </w:pPr>
      <w:r w:rsidRPr="005041E4">
        <w:rPr>
          <w:lang w:eastAsia="en-US"/>
        </w:rPr>
        <w:t>COMMUNICATION AND COLLABORATION</w:t>
      </w:r>
    </w:p>
    <w:p w:rsidR="00155BD3" w:rsidRPr="00935514" w:rsidRDefault="00155BD3" w:rsidP="00EF51B9">
      <w:pPr>
        <w:pStyle w:val="APSBody"/>
        <w:spacing w:line="240" w:lineRule="auto"/>
        <w:rPr>
          <w:rFonts w:ascii="Times New Roman" w:hAnsi="Times New Roman"/>
        </w:rPr>
      </w:pPr>
      <w:r>
        <w:rPr>
          <w:lang w:val="en-US"/>
        </w:rPr>
        <w:t xml:space="preserve">We </w:t>
      </w:r>
      <w:proofErr w:type="spellStart"/>
      <w:r>
        <w:rPr>
          <w:lang w:val="en-US"/>
        </w:rPr>
        <w:t>recognise</w:t>
      </w:r>
      <w:proofErr w:type="spellEnd"/>
      <w:r>
        <w:rPr>
          <w:lang w:val="en-US"/>
        </w:rPr>
        <w:t xml:space="preserve"> families as children’s first and most influential educators. We value the unique insights families have about their children. Open communication and collaboration between staff and families better enables us to ensure our program is responsive to individual children’s ideas, knowledge, culture, abilities and interests.</w:t>
      </w:r>
    </w:p>
    <w:p w:rsidR="00155BD3" w:rsidRPr="007E1E58" w:rsidRDefault="00155BD3" w:rsidP="00E249C7">
      <w:pPr>
        <w:pStyle w:val="APS3"/>
        <w:rPr>
          <w:lang w:eastAsia="en-US"/>
        </w:rPr>
      </w:pPr>
      <w:r w:rsidRPr="007E1E58">
        <w:rPr>
          <w:lang w:eastAsia="en-US"/>
        </w:rPr>
        <w:t>Time to talk</w:t>
      </w:r>
    </w:p>
    <w:p w:rsidR="00155BD3" w:rsidRPr="00776DC7" w:rsidRDefault="00155BD3" w:rsidP="00E249C7">
      <w:pPr>
        <w:pStyle w:val="APSdots"/>
      </w:pPr>
      <w:r w:rsidRPr="00776DC7">
        <w:t xml:space="preserve">At the beginning of the year </w:t>
      </w:r>
      <w:r w:rsidR="005B7345">
        <w:t>‘</w:t>
      </w:r>
      <w:r w:rsidR="005B7345" w:rsidRPr="005B7345">
        <w:rPr>
          <w:i/>
        </w:rPr>
        <w:t>Getting to know you’</w:t>
      </w:r>
      <w:r w:rsidR="005B7345">
        <w:t xml:space="preserve"> interviews</w:t>
      </w:r>
      <w:r w:rsidRPr="00776DC7">
        <w:t xml:space="preserve"> </w:t>
      </w:r>
      <w:r w:rsidR="005B7345">
        <w:t xml:space="preserve">are </w:t>
      </w:r>
      <w:r w:rsidRPr="00776DC7">
        <w:t xml:space="preserve">set aside for families to meet with staff </w:t>
      </w:r>
      <w:r w:rsidR="00585FCD">
        <w:t>and share information about their</w:t>
      </w:r>
      <w:r w:rsidRPr="00776DC7">
        <w:t xml:space="preserve"> child so that we can facilitate a positive transition to preschool that is re</w:t>
      </w:r>
      <w:r w:rsidR="00585FCD">
        <w:t>sponsive to their</w:t>
      </w:r>
      <w:r w:rsidR="00231D35">
        <w:t xml:space="preserve"> child</w:t>
      </w:r>
      <w:r w:rsidRPr="00776DC7">
        <w:t xml:space="preserve">’s needs. </w:t>
      </w:r>
    </w:p>
    <w:p w:rsidR="00155BD3" w:rsidRPr="00776DC7" w:rsidRDefault="00231D35" w:rsidP="00E249C7">
      <w:pPr>
        <w:pStyle w:val="APSdots"/>
      </w:pPr>
      <w:r>
        <w:t>A</w:t>
      </w:r>
      <w:r w:rsidR="00F51363">
        <w:t xml:space="preserve">t the end of semester one, time is set aside again for parents to have </w:t>
      </w:r>
      <w:r w:rsidR="00155BD3" w:rsidRPr="00776DC7">
        <w:t>an appointment wi</w:t>
      </w:r>
      <w:r>
        <w:t xml:space="preserve">th the teacher </w:t>
      </w:r>
      <w:r w:rsidR="00155BD3" w:rsidRPr="00776DC7">
        <w:t>to share informat</w:t>
      </w:r>
      <w:r w:rsidR="00121DD6">
        <w:t xml:space="preserve">ion about your child’s </w:t>
      </w:r>
      <w:r w:rsidR="00121DD6" w:rsidRPr="00167964">
        <w:t>learning</w:t>
      </w:r>
      <w:r w:rsidR="00121DD6">
        <w:t xml:space="preserve"> </w:t>
      </w:r>
      <w:r w:rsidR="00155BD3" w:rsidRPr="00776DC7">
        <w:t>at preschool</w:t>
      </w:r>
      <w:r w:rsidR="00167964">
        <w:t>.</w:t>
      </w:r>
    </w:p>
    <w:p w:rsidR="00EB79AB" w:rsidRDefault="00231D35" w:rsidP="00E249C7">
      <w:pPr>
        <w:pStyle w:val="APSdots"/>
      </w:pPr>
      <w:r>
        <w:t>We encourage parents</w:t>
      </w:r>
      <w:r w:rsidR="00155BD3" w:rsidRPr="00776DC7">
        <w:t xml:space="preserve"> t</w:t>
      </w:r>
      <w:r>
        <w:t>o check in with staff before or</w:t>
      </w:r>
      <w:r w:rsidR="00155BD3" w:rsidRPr="00776DC7">
        <w:t xml:space="preserve"> after session by phone or in person with any questions, concerns or to </w:t>
      </w:r>
      <w:r>
        <w:t>make an appointment with the teaching</w:t>
      </w:r>
      <w:r w:rsidR="00155BD3" w:rsidRPr="00776DC7">
        <w:t xml:space="preserve"> staff. </w:t>
      </w:r>
    </w:p>
    <w:p w:rsidR="006962C5" w:rsidRDefault="00231D35" w:rsidP="0001783E">
      <w:pPr>
        <w:pStyle w:val="APSdots"/>
      </w:pPr>
      <w:r>
        <w:t xml:space="preserve">We also provide parents with </w:t>
      </w:r>
      <w:r w:rsidR="005B7345" w:rsidRPr="005B7345">
        <w:rPr>
          <w:i/>
        </w:rPr>
        <w:t>S</w:t>
      </w:r>
      <w:r w:rsidRPr="005B7345">
        <w:rPr>
          <w:i/>
        </w:rPr>
        <w:t xml:space="preserve">tatements of </w:t>
      </w:r>
      <w:r w:rsidR="005B7345" w:rsidRPr="005B7345">
        <w:rPr>
          <w:i/>
        </w:rPr>
        <w:t>L</w:t>
      </w:r>
      <w:r w:rsidRPr="005B7345">
        <w:rPr>
          <w:i/>
        </w:rPr>
        <w:t>earning</w:t>
      </w:r>
      <w:r>
        <w:t xml:space="preserve"> at the end of each semester highlighting aspects of your child’s journey throughout their preschool year.</w:t>
      </w:r>
    </w:p>
    <w:p w:rsidR="00155BD3" w:rsidRPr="007E1E58" w:rsidRDefault="007E1E58" w:rsidP="00534A90">
      <w:pPr>
        <w:pStyle w:val="APS3"/>
        <w:spacing w:before="240" w:after="0"/>
      </w:pPr>
      <w:r w:rsidRPr="007E1E58">
        <w:t>C</w:t>
      </w:r>
      <w:r w:rsidR="00155BD3" w:rsidRPr="007E1E58">
        <w:t>ollaboration within the program</w:t>
      </w:r>
    </w:p>
    <w:p w:rsidR="00155BD3" w:rsidRPr="00776DC7" w:rsidRDefault="00155BD3" w:rsidP="00E249C7">
      <w:pPr>
        <w:pStyle w:val="APSdots"/>
      </w:pPr>
      <w:r w:rsidRPr="00776DC7">
        <w:t xml:space="preserve">Each current ‘program of inquiry’ is posted on the </w:t>
      </w:r>
      <w:r w:rsidR="00767CE2">
        <w:t xml:space="preserve">parent notice </w:t>
      </w:r>
      <w:r w:rsidR="00767CE2" w:rsidRPr="006962C5">
        <w:t xml:space="preserve">board </w:t>
      </w:r>
      <w:r w:rsidR="005B7345">
        <w:t xml:space="preserve">at preschool </w:t>
      </w:r>
      <w:r w:rsidRPr="006962C5">
        <w:t>alongside ong</w:t>
      </w:r>
      <w:r w:rsidRPr="00776DC7">
        <w:t>oing program plans outlining day to day events.</w:t>
      </w:r>
    </w:p>
    <w:p w:rsidR="00155BD3" w:rsidRPr="00776DC7" w:rsidRDefault="00155BD3" w:rsidP="00E249C7">
      <w:pPr>
        <w:pStyle w:val="APSdots"/>
      </w:pPr>
      <w:r w:rsidRPr="00776DC7">
        <w:t>Parents/carers are invited to read and contribute to our unit of inquiry board in the classroom at any time. This display gives information about the ‘central idea’ we a</w:t>
      </w:r>
      <w:r w:rsidR="00585FCD">
        <w:t>re investigating, and tracks the children’s</w:t>
      </w:r>
      <w:r w:rsidRPr="00776DC7">
        <w:t xml:space="preserve"> thinking, questions and discoveries throughout the unit. Looking at the inquiry board with your child is a valuable tool for finding out </w:t>
      </w:r>
      <w:r w:rsidR="00585FCD">
        <w:t xml:space="preserve">about </w:t>
      </w:r>
      <w:r w:rsidRPr="00776DC7">
        <w:t>your child’s current thinking.</w:t>
      </w:r>
    </w:p>
    <w:p w:rsidR="00155BD3" w:rsidRPr="00776DC7" w:rsidRDefault="00D22F04" w:rsidP="00E249C7">
      <w:pPr>
        <w:pStyle w:val="APSdots"/>
      </w:pPr>
      <w:r w:rsidRPr="006962C5">
        <w:t>S</w:t>
      </w:r>
      <w:r w:rsidR="00155BD3" w:rsidRPr="006962C5">
        <w:t>chool newsletters</w:t>
      </w:r>
      <w:r w:rsidR="001B5F67">
        <w:t xml:space="preserve"> and </w:t>
      </w:r>
      <w:r w:rsidR="00585FCD">
        <w:t xml:space="preserve">family </w:t>
      </w:r>
      <w:r w:rsidR="001B5F67">
        <w:t>questionnaires</w:t>
      </w:r>
      <w:r w:rsidR="00155BD3" w:rsidRPr="00776DC7">
        <w:t xml:space="preserve"> give insights to the current preschool program and future program plans.</w:t>
      </w:r>
    </w:p>
    <w:p w:rsidR="0018698D" w:rsidRDefault="00155BD3" w:rsidP="00E249C7">
      <w:pPr>
        <w:pStyle w:val="APSdots"/>
      </w:pPr>
      <w:r w:rsidRPr="00776DC7">
        <w:t xml:space="preserve">The teacher reports on the current program and collaborates with parents about </w:t>
      </w:r>
      <w:proofErr w:type="gramStart"/>
      <w:r w:rsidRPr="00776DC7">
        <w:t>future plans</w:t>
      </w:r>
      <w:proofErr w:type="gramEnd"/>
      <w:r w:rsidRPr="00776DC7">
        <w:t xml:space="preserve"> at each parent committee m</w:t>
      </w:r>
      <w:r w:rsidR="006962C5">
        <w:t>eeting.  P</w:t>
      </w:r>
      <w:r w:rsidR="00D22F04">
        <w:t xml:space="preserve">arents are </w:t>
      </w:r>
      <w:r w:rsidR="00D22F04" w:rsidRPr="006962C5">
        <w:t>encouraged</w:t>
      </w:r>
      <w:r w:rsidR="00D22F04">
        <w:t xml:space="preserve"> </w:t>
      </w:r>
      <w:r w:rsidRPr="00776DC7">
        <w:t>to attend these meetings</w:t>
      </w:r>
      <w:r w:rsidR="001B5F67">
        <w:t>.</w:t>
      </w:r>
    </w:p>
    <w:p w:rsidR="00D36235" w:rsidRDefault="00D36235" w:rsidP="00E249C7">
      <w:pPr>
        <w:pStyle w:val="APSdots"/>
      </w:pPr>
      <w:r>
        <w:t>It should be noted that some units of inquiry explore the culture, heritage, backgrounds and traditions of children in our preschools and seek to promote tolerance and respect for others (</w:t>
      </w:r>
      <w:r>
        <w:rPr>
          <w:i/>
          <w:iCs/>
        </w:rPr>
        <w:t>Early Years Learning Framework</w:t>
      </w:r>
      <w:r>
        <w:t xml:space="preserve">, </w:t>
      </w:r>
      <w:r>
        <w:rPr>
          <w:i/>
          <w:iCs/>
        </w:rPr>
        <w:t>Education and Training Act</w:t>
      </w:r>
      <w:r>
        <w:t xml:space="preserve">). </w:t>
      </w:r>
      <w:r w:rsidR="00520F6C">
        <w:t>Due to</w:t>
      </w:r>
      <w:r>
        <w:t xml:space="preserve"> the nature of these units there may be reference to different religions in the context of clothing and special occasions. We understand that this may be of concern to some families and will respect</w:t>
      </w:r>
      <w:r w:rsidR="00520F6C">
        <w:t xml:space="preserve"> parents’ wishes in this regard</w:t>
      </w:r>
      <w:r>
        <w:t xml:space="preserve">. Please contact your child’s teacher if this is the case. </w:t>
      </w:r>
    </w:p>
    <w:p w:rsidR="00F672AC" w:rsidRDefault="00F672AC" w:rsidP="00E249C7">
      <w:pPr>
        <w:pStyle w:val="APS3"/>
        <w:rPr>
          <w:lang w:eastAsia="en-US"/>
        </w:rPr>
      </w:pPr>
    </w:p>
    <w:p w:rsidR="005041E4" w:rsidRDefault="00155BD3" w:rsidP="00E249C7">
      <w:pPr>
        <w:pStyle w:val="APS3"/>
        <w:rPr>
          <w:sz w:val="24"/>
          <w:szCs w:val="24"/>
          <w:lang w:eastAsia="en-US"/>
        </w:rPr>
      </w:pPr>
      <w:r w:rsidRPr="007E1E58">
        <w:rPr>
          <w:lang w:eastAsia="en-US"/>
        </w:rPr>
        <w:t>Parent involvement</w:t>
      </w:r>
    </w:p>
    <w:p w:rsidR="00155BD3" w:rsidRPr="005041E4" w:rsidRDefault="007307EB" w:rsidP="009A1C54">
      <w:pPr>
        <w:pStyle w:val="APSdots"/>
      </w:pPr>
      <w:r>
        <w:rPr>
          <w:noProof/>
          <w:lang w:eastAsia="en-AU"/>
        </w:rPr>
        <w:drawing>
          <wp:anchor distT="0" distB="0" distL="114300" distR="114300" simplePos="0" relativeHeight="251638272" behindDoc="1" locked="0" layoutInCell="1" allowOverlap="1" wp14:anchorId="410CFA1C" wp14:editId="29E3D579">
            <wp:simplePos x="0" y="0"/>
            <wp:positionH relativeFrom="column">
              <wp:posOffset>3888105</wp:posOffset>
            </wp:positionH>
            <wp:positionV relativeFrom="paragraph">
              <wp:posOffset>448310</wp:posOffset>
            </wp:positionV>
            <wp:extent cx="2219325" cy="1668145"/>
            <wp:effectExtent l="0" t="0" r="9525" b="8255"/>
            <wp:wrapTight wrapText="bothSides">
              <wp:wrapPolygon edited="0">
                <wp:start x="742" y="0"/>
                <wp:lineTo x="0" y="493"/>
                <wp:lineTo x="0" y="21214"/>
                <wp:lineTo x="742" y="21460"/>
                <wp:lineTo x="20766" y="21460"/>
                <wp:lineTo x="21507" y="21214"/>
                <wp:lineTo x="21507" y="493"/>
                <wp:lineTo x="20766" y="0"/>
                <wp:lineTo x="74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668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96F0A">
        <w:t xml:space="preserve">We </w:t>
      </w:r>
      <w:r w:rsidR="005B7345">
        <w:t xml:space="preserve">enjoy </w:t>
      </w:r>
      <w:r w:rsidR="00F96F0A">
        <w:t>families shar</w:t>
      </w:r>
      <w:r w:rsidR="005B7345">
        <w:t>ing</w:t>
      </w:r>
      <w:r w:rsidR="00155BD3" w:rsidRPr="005041E4">
        <w:t xml:space="preserve"> </w:t>
      </w:r>
      <w:r w:rsidR="00F96F0A">
        <w:t xml:space="preserve">their </w:t>
      </w:r>
      <w:r w:rsidR="00155BD3" w:rsidRPr="005041E4">
        <w:t>skills and expertise within our program. These may include job expertise or interest</w:t>
      </w:r>
      <w:r w:rsidR="00585FCD">
        <w:t>s</w:t>
      </w:r>
      <w:r w:rsidR="00155BD3" w:rsidRPr="005041E4">
        <w:t xml:space="preserve"> related to units of inquiries, music, storytelling, cooking or sharing significant cultural events. </w:t>
      </w:r>
    </w:p>
    <w:p w:rsidR="00155BD3" w:rsidRDefault="00856D77" w:rsidP="00E249C7">
      <w:pPr>
        <w:pStyle w:val="APSdots"/>
      </w:pPr>
      <w:r>
        <w:t>Parents are encouraged</w:t>
      </w:r>
      <w:r w:rsidR="00155BD3">
        <w:t xml:space="preserve"> to participate in the program. The type and amount of involvement </w:t>
      </w:r>
      <w:proofErr w:type="gramStart"/>
      <w:r w:rsidR="00155BD3">
        <w:t>is</w:t>
      </w:r>
      <w:r w:rsidR="007307EB">
        <w:t xml:space="preserve"> </w:t>
      </w:r>
      <w:r w:rsidR="00155BD3">
        <w:t xml:space="preserve"> </w:t>
      </w:r>
      <w:r w:rsidR="007307EB">
        <w:t>fl</w:t>
      </w:r>
      <w:r w:rsidR="00155BD3">
        <w:t>exible</w:t>
      </w:r>
      <w:proofErr w:type="gramEnd"/>
      <w:r w:rsidR="00155BD3">
        <w:t xml:space="preserve"> to suit individual families. This may be in the form of assistance with food routines, working with small groups or individuals, supp</w:t>
      </w:r>
      <w:r w:rsidR="00585FCD">
        <w:t>orting children’s investigation</w:t>
      </w:r>
      <w:r w:rsidR="00155BD3">
        <w:t>s/play, bringing any interests to the program such as music, art, literature or sports. The opportunity to participate in the program gives parents valuable insight into their chi</w:t>
      </w:r>
      <w:r w:rsidR="00F96F0A">
        <w:t xml:space="preserve">ld’s experience </w:t>
      </w:r>
      <w:r w:rsidR="00155BD3">
        <w:t>at preschool as well as an opportunity for the building of relationships between families and their child’s preschool community.</w:t>
      </w:r>
    </w:p>
    <w:p w:rsidR="00155BD3" w:rsidRDefault="00155BD3" w:rsidP="00E249C7">
      <w:pPr>
        <w:pStyle w:val="APSdots"/>
      </w:pPr>
      <w:r>
        <w:t xml:space="preserve">Families are encouraged to participate in </w:t>
      </w:r>
      <w:r w:rsidR="00856D77">
        <w:t xml:space="preserve">school </w:t>
      </w:r>
      <w:r>
        <w:t xml:space="preserve">social activities to enable them to meet each other and form a sense of belonging to </w:t>
      </w:r>
      <w:r w:rsidR="005B7345">
        <w:t>our</w:t>
      </w:r>
      <w:r>
        <w:t xml:space="preserve"> school.</w:t>
      </w:r>
    </w:p>
    <w:p w:rsidR="00331E0E" w:rsidRDefault="00155BD3" w:rsidP="00E249C7">
      <w:pPr>
        <w:pStyle w:val="APSdots"/>
      </w:pPr>
      <w:r>
        <w:t xml:space="preserve">Other ways parents can contribute include volunteering to wash laundry, </w:t>
      </w:r>
      <w:proofErr w:type="gramStart"/>
      <w:r>
        <w:t>helping out</w:t>
      </w:r>
      <w:proofErr w:type="gramEnd"/>
      <w:r>
        <w:t xml:space="preserve"> at working bees, assisting with supervision at excursions, </w:t>
      </w:r>
      <w:r w:rsidR="00F96F0A">
        <w:t xml:space="preserve">and </w:t>
      </w:r>
      <w:r>
        <w:t>becoming an active member of our parent associatio</w:t>
      </w:r>
      <w:r w:rsidR="00EB136B">
        <w:t xml:space="preserve">n. </w:t>
      </w:r>
      <w:proofErr w:type="gramStart"/>
      <w:r w:rsidR="00EB136B">
        <w:t>All of</w:t>
      </w:r>
      <w:proofErr w:type="gramEnd"/>
      <w:r w:rsidR="00EB136B">
        <w:t xml:space="preserve"> these roles help with </w:t>
      </w:r>
      <w:r>
        <w:t>the smooth running of the pr</w:t>
      </w:r>
      <w:r w:rsidR="00585FCD">
        <w:t>ogram and enhance the students’ learning outcomes.</w:t>
      </w:r>
    </w:p>
    <w:p w:rsidR="00767CE2" w:rsidRDefault="00767CE2" w:rsidP="00E249C7">
      <w:pPr>
        <w:pStyle w:val="APS3"/>
      </w:pPr>
    </w:p>
    <w:p w:rsidR="002C42B5" w:rsidRDefault="002C42B5" w:rsidP="00E249C7">
      <w:pPr>
        <w:pStyle w:val="APS3"/>
      </w:pPr>
      <w:r w:rsidRPr="002C42B5">
        <w:t>C</w:t>
      </w:r>
      <w:r w:rsidR="005E4A9A">
        <w:t>ontribution to decision making</w:t>
      </w:r>
    </w:p>
    <w:p w:rsidR="002C42B5" w:rsidRPr="002C42B5" w:rsidRDefault="002C42B5" w:rsidP="00E249C7">
      <w:pPr>
        <w:pStyle w:val="APSBody"/>
        <w:rPr>
          <w:b/>
          <w:bCs/>
          <w:color w:val="943634" w:themeColor="accent2" w:themeShade="BF"/>
          <w:sz w:val="28"/>
          <w:szCs w:val="28"/>
        </w:rPr>
      </w:pPr>
      <w:r>
        <w:rPr>
          <w:lang w:val="en-US"/>
        </w:rPr>
        <w:t>Families are welcome</w:t>
      </w:r>
      <w:r w:rsidR="00CB11C3">
        <w:rPr>
          <w:lang w:val="en-US"/>
        </w:rPr>
        <w:t xml:space="preserve"> to contribute to </w:t>
      </w:r>
      <w:r>
        <w:rPr>
          <w:lang w:val="en-US"/>
        </w:rPr>
        <w:t xml:space="preserve">decision making procedures of the school through the preschool parent committee, the North Ainslie Primary School Board and the North Ainslie Primary School P&amp;C.  </w:t>
      </w:r>
    </w:p>
    <w:p w:rsidR="002C42B5" w:rsidRPr="001F4B94" w:rsidRDefault="002C42B5" w:rsidP="00E249C7">
      <w:pPr>
        <w:pStyle w:val="APSBold"/>
        <w:rPr>
          <w:lang w:val="en-US"/>
        </w:rPr>
      </w:pPr>
      <w:r w:rsidRPr="001F4B94">
        <w:rPr>
          <w:lang w:val="en-US"/>
        </w:rPr>
        <w:t>Board</w:t>
      </w:r>
    </w:p>
    <w:p w:rsidR="002C42B5" w:rsidRDefault="002C42B5" w:rsidP="00E249C7">
      <w:pPr>
        <w:pStyle w:val="APSBody"/>
      </w:pPr>
      <w:r>
        <w:t>Each government school in the ACT is administered by a school board whose membership comprises the school princi</w:t>
      </w:r>
      <w:r w:rsidR="000B492C">
        <w:t>pal, tw</w:t>
      </w:r>
      <w:r w:rsidR="00F96F0A">
        <w:t xml:space="preserve">o elected staff members, </w:t>
      </w:r>
      <w:r>
        <w:t>three elected members of the parent body and a nominee of the Department of Education. Elected members normally serve for a two-year period.</w:t>
      </w:r>
    </w:p>
    <w:p w:rsidR="002C42B5" w:rsidRPr="00B377D5" w:rsidRDefault="002C42B5" w:rsidP="00E249C7">
      <w:pPr>
        <w:pStyle w:val="APSBody"/>
      </w:pPr>
      <w:r w:rsidRPr="00B377D5">
        <w:t>The Board is</w:t>
      </w:r>
      <w:r w:rsidR="00F96F0A">
        <w:t xml:space="preserve"> the policy-making body of the s</w:t>
      </w:r>
      <w:r w:rsidRPr="00B377D5">
        <w:t>chool. Its major functions are to:</w:t>
      </w:r>
    </w:p>
    <w:p w:rsidR="002C42B5" w:rsidRPr="00B377D5" w:rsidRDefault="002C42B5" w:rsidP="00E249C7">
      <w:pPr>
        <w:pStyle w:val="APSdots"/>
        <w:rPr>
          <w:lang w:val="en-US"/>
        </w:rPr>
      </w:pPr>
      <w:r w:rsidRPr="00B377D5">
        <w:rPr>
          <w:lang w:val="en-US"/>
        </w:rPr>
        <w:t>determine the educational pol</w:t>
      </w:r>
      <w:r w:rsidR="00F96F0A">
        <w:rPr>
          <w:lang w:val="en-US"/>
        </w:rPr>
        <w:t>icies to be implemented at the s</w:t>
      </w:r>
      <w:r w:rsidRPr="00B377D5">
        <w:rPr>
          <w:lang w:val="en-US"/>
        </w:rPr>
        <w:t>chool</w:t>
      </w:r>
    </w:p>
    <w:p w:rsidR="002C42B5" w:rsidRPr="00B377D5" w:rsidRDefault="002C42B5" w:rsidP="00E249C7">
      <w:pPr>
        <w:pStyle w:val="APSdots"/>
        <w:rPr>
          <w:lang w:val="en-US"/>
        </w:rPr>
      </w:pPr>
      <w:r w:rsidRPr="00B377D5">
        <w:rPr>
          <w:lang w:val="en-US"/>
        </w:rPr>
        <w:t xml:space="preserve">assess, from </w:t>
      </w:r>
      <w:r w:rsidR="00C86CF7">
        <w:rPr>
          <w:lang w:val="en-US"/>
        </w:rPr>
        <w:t>time to time, the needs of the s</w:t>
      </w:r>
      <w:r w:rsidRPr="00B377D5">
        <w:rPr>
          <w:lang w:val="en-US"/>
        </w:rPr>
        <w:t xml:space="preserve">chool in relation to the provision of buildings and facilities, equipment, funds and teachers and other staff, and make recommendations to the Chief Executive (of the Department of Education) </w:t>
      </w:r>
    </w:p>
    <w:p w:rsidR="002C42B5" w:rsidRPr="00B377D5" w:rsidRDefault="002C42B5" w:rsidP="00E249C7">
      <w:pPr>
        <w:pStyle w:val="APSdots"/>
        <w:rPr>
          <w:lang w:val="en-US"/>
        </w:rPr>
      </w:pPr>
      <w:r w:rsidRPr="00B377D5">
        <w:rPr>
          <w:lang w:val="en-US"/>
        </w:rPr>
        <w:t>determine the purposes for which funds made available for the School are to be expended</w:t>
      </w:r>
    </w:p>
    <w:p w:rsidR="002C42B5" w:rsidRPr="00B377D5" w:rsidRDefault="002C42B5" w:rsidP="00E249C7">
      <w:pPr>
        <w:pStyle w:val="APSdots"/>
        <w:rPr>
          <w:lang w:val="en-US"/>
        </w:rPr>
      </w:pPr>
      <w:r w:rsidRPr="00B377D5">
        <w:rPr>
          <w:lang w:val="en-US"/>
        </w:rPr>
        <w:t>make recommendations to the Chief Executive in respect of the use of the buildings, facilities and equipment of the School for purposes other than school purposes</w:t>
      </w:r>
    </w:p>
    <w:p w:rsidR="002C42B5" w:rsidRPr="00B377D5" w:rsidRDefault="002C42B5" w:rsidP="00E249C7">
      <w:pPr>
        <w:pStyle w:val="APSdots"/>
        <w:rPr>
          <w:lang w:val="en-US"/>
        </w:rPr>
      </w:pPr>
      <w:r w:rsidRPr="00B377D5">
        <w:rPr>
          <w:lang w:val="en-US"/>
        </w:rPr>
        <w:t>dev</w:t>
      </w:r>
      <w:r w:rsidR="00F96F0A">
        <w:rPr>
          <w:lang w:val="en-US"/>
        </w:rPr>
        <w:t>elop relationships between the s</w:t>
      </w:r>
      <w:r w:rsidRPr="00B377D5">
        <w:rPr>
          <w:lang w:val="en-US"/>
        </w:rPr>
        <w:t>chool and</w:t>
      </w:r>
      <w:r w:rsidR="00F96F0A">
        <w:rPr>
          <w:lang w:val="en-US"/>
        </w:rPr>
        <w:t xml:space="preserve"> the community and between the s</w:t>
      </w:r>
      <w:r w:rsidRPr="00B377D5">
        <w:rPr>
          <w:lang w:val="en-US"/>
        </w:rPr>
        <w:t xml:space="preserve">chool and community </w:t>
      </w:r>
      <w:proofErr w:type="spellStart"/>
      <w:r w:rsidRPr="00B377D5">
        <w:rPr>
          <w:lang w:val="en-US"/>
        </w:rPr>
        <w:t>organisations</w:t>
      </w:r>
      <w:proofErr w:type="spellEnd"/>
      <w:r w:rsidR="00F96F0A">
        <w:rPr>
          <w:lang w:val="en-US"/>
        </w:rPr>
        <w:t>, and</w:t>
      </w:r>
    </w:p>
    <w:p w:rsidR="002C42B5" w:rsidRPr="00B377D5" w:rsidRDefault="002C42B5" w:rsidP="00E249C7">
      <w:pPr>
        <w:pStyle w:val="APSdots"/>
        <w:rPr>
          <w:lang w:val="en-US"/>
        </w:rPr>
      </w:pPr>
      <w:r w:rsidRPr="00B377D5">
        <w:rPr>
          <w:lang w:val="en-US"/>
        </w:rPr>
        <w:t>make recommendations to the Chief Execut</w:t>
      </w:r>
      <w:r w:rsidR="00F96F0A">
        <w:rPr>
          <w:lang w:val="en-US"/>
        </w:rPr>
        <w:t>ive on matters relating to the s</w:t>
      </w:r>
      <w:r w:rsidRPr="00B377D5">
        <w:rPr>
          <w:lang w:val="en-US"/>
        </w:rPr>
        <w:t>chool</w:t>
      </w:r>
      <w:r w:rsidR="00F96F0A">
        <w:rPr>
          <w:lang w:val="en-US"/>
        </w:rPr>
        <w:t>.</w:t>
      </w:r>
    </w:p>
    <w:p w:rsidR="002C42B5" w:rsidRPr="00B377D5" w:rsidRDefault="002C42B5" w:rsidP="00E249C7">
      <w:pPr>
        <w:pStyle w:val="APSBody"/>
      </w:pPr>
      <w:r w:rsidRPr="00B377D5">
        <w:t>Responsibility for the implementation of policies established by the Board re</w:t>
      </w:r>
      <w:r w:rsidR="00CB11C3">
        <w:t>sts with the Principal</w:t>
      </w:r>
      <w:r w:rsidRPr="00B377D5">
        <w:t xml:space="preserve">. </w:t>
      </w:r>
    </w:p>
    <w:p w:rsidR="000B492C" w:rsidRDefault="000B492C" w:rsidP="00E249C7">
      <w:pPr>
        <w:pStyle w:val="APSBold"/>
        <w:rPr>
          <w:lang w:val="en-US"/>
        </w:rPr>
      </w:pPr>
    </w:p>
    <w:p w:rsidR="00534A90" w:rsidRDefault="00534A90" w:rsidP="00E249C7">
      <w:pPr>
        <w:pStyle w:val="APSBold"/>
        <w:rPr>
          <w:lang w:val="en-US"/>
        </w:rPr>
      </w:pPr>
    </w:p>
    <w:p w:rsidR="009A1C54" w:rsidRDefault="009A1C54" w:rsidP="00E249C7">
      <w:pPr>
        <w:pStyle w:val="APSBold"/>
        <w:rPr>
          <w:lang w:val="en-US"/>
        </w:rPr>
      </w:pPr>
    </w:p>
    <w:p w:rsidR="002C42B5" w:rsidRPr="001F4B94" w:rsidRDefault="002C42B5" w:rsidP="00E249C7">
      <w:pPr>
        <w:pStyle w:val="APSBold"/>
        <w:rPr>
          <w:lang w:val="en-US"/>
        </w:rPr>
      </w:pPr>
      <w:r w:rsidRPr="001F4B94">
        <w:rPr>
          <w:lang w:val="en-US"/>
        </w:rPr>
        <w:t>Preschool Parents and Citizens Association</w:t>
      </w:r>
    </w:p>
    <w:p w:rsidR="002C42B5" w:rsidRPr="00B377D5" w:rsidRDefault="002C42B5" w:rsidP="00E249C7">
      <w:pPr>
        <w:pStyle w:val="APSBody"/>
      </w:pPr>
      <w:r w:rsidRPr="00B377D5">
        <w:t>The North Ainslie Preschool Parent Associations (PPA) are incorporated bodies made up of families who have children currently attending the preschools. An AGM is held at the beginning of each year to elect the office bearers of the incoming parent association bodies. All parents of enrolled children are automatic members and are welcome to attend meetings throughout the year.</w:t>
      </w:r>
    </w:p>
    <w:p w:rsidR="00C86CF7" w:rsidRDefault="002C42B5" w:rsidP="00E249C7">
      <w:pPr>
        <w:pStyle w:val="APSBody"/>
      </w:pPr>
      <w:r w:rsidRPr="00B377D5">
        <w:t>Each PPA has a valuable role in supporting the preschool programs through fundraising, purchasing of resources to enrich the program and assisting with the costs of exc</w:t>
      </w:r>
      <w:r w:rsidR="00F96F0A">
        <w:t>ursions and incursions. Parent a</w:t>
      </w:r>
      <w:r w:rsidRPr="00B377D5">
        <w:t>ssociation meetings are also a valuable opportunity for the parents to get more insight into, and have input in, their children’s preschool program, and to meet other families.</w:t>
      </w:r>
    </w:p>
    <w:p w:rsidR="001B5F67" w:rsidRPr="00B377D5" w:rsidRDefault="001B5F67" w:rsidP="00E249C7">
      <w:pPr>
        <w:pStyle w:val="APSBody"/>
      </w:pPr>
    </w:p>
    <w:p w:rsidR="00155BD3" w:rsidRPr="005041E4" w:rsidRDefault="005041E4" w:rsidP="00E249C7">
      <w:pPr>
        <w:pStyle w:val="APS3"/>
        <w:rPr>
          <w:lang w:eastAsia="en-US"/>
        </w:rPr>
      </w:pPr>
      <w:r w:rsidRPr="005041E4">
        <w:rPr>
          <w:lang w:eastAsia="en-US"/>
        </w:rPr>
        <w:t>P</w:t>
      </w:r>
      <w:r w:rsidR="005B5121">
        <w:rPr>
          <w:lang w:eastAsia="en-US"/>
        </w:rPr>
        <w:t>articipation of volunteers</w:t>
      </w:r>
    </w:p>
    <w:p w:rsidR="00155BD3" w:rsidRDefault="007726D5" w:rsidP="00E249C7">
      <w:pPr>
        <w:pStyle w:val="APSBody"/>
      </w:pPr>
      <w:r>
        <w:t>Our school</w:t>
      </w:r>
      <w:r w:rsidR="00155BD3">
        <w:t xml:space="preserve"> value</w:t>
      </w:r>
      <w:r>
        <w:t>s</w:t>
      </w:r>
      <w:r w:rsidR="00155BD3">
        <w:t xml:space="preserve"> the many ways parents participate in the preschool experience.  All parents are asked to fill out</w:t>
      </w:r>
      <w:r w:rsidR="00767CE2">
        <w:t xml:space="preserve"> a </w:t>
      </w:r>
      <w:r w:rsidR="00767CE2" w:rsidRPr="006962C5">
        <w:t>’</w:t>
      </w:r>
      <w:r w:rsidR="00180203" w:rsidRPr="006962C5">
        <w:t>Nomination</w:t>
      </w:r>
      <w:r w:rsidR="00155BD3" w:rsidRPr="006962C5">
        <w:t xml:space="preserve"> form</w:t>
      </w:r>
      <w:r w:rsidR="00180203" w:rsidRPr="006962C5">
        <w:t xml:space="preserve"> for Volunteers’</w:t>
      </w:r>
      <w:r w:rsidR="00180203">
        <w:t xml:space="preserve"> </w:t>
      </w:r>
      <w:r w:rsidR="00155BD3">
        <w:t xml:space="preserve">(found in your enrolment pack) so that you are legally covered to be involved in the planned and spontaneous experiences that arise at preschool throughout the year. </w:t>
      </w:r>
    </w:p>
    <w:p w:rsidR="00331E0E" w:rsidRPr="00FD2ABB" w:rsidRDefault="006962C5" w:rsidP="00E249C7">
      <w:pPr>
        <w:pStyle w:val="APSdots"/>
      </w:pPr>
      <w:r>
        <w:t>When yo</w:t>
      </w:r>
      <w:r w:rsidRPr="00C47EE2">
        <w:t xml:space="preserve">u volunteer </w:t>
      </w:r>
      <w:r w:rsidR="00BB32DA" w:rsidRPr="00C47EE2">
        <w:t xml:space="preserve">at preschool more than 7 days in </w:t>
      </w:r>
      <w:r w:rsidRPr="00C47EE2">
        <w:t xml:space="preserve">a </w:t>
      </w:r>
      <w:r w:rsidR="00801710">
        <w:t>12 month</w:t>
      </w:r>
      <w:r w:rsidR="00BB32DA" w:rsidRPr="00C47EE2">
        <w:t xml:space="preserve"> period</w:t>
      </w:r>
      <w:r w:rsidR="002F02E8" w:rsidRPr="00C47EE2">
        <w:t xml:space="preserve"> </w:t>
      </w:r>
      <w:r w:rsidRPr="00C47EE2">
        <w:t xml:space="preserve">you </w:t>
      </w:r>
      <w:r w:rsidR="002F02E8" w:rsidRPr="00C47EE2">
        <w:t>need to register</w:t>
      </w:r>
      <w:r w:rsidR="002F02E8">
        <w:t xml:space="preserve"> and apply for a ‘Working with vulnerable people’ (WWVP) card, which can be completed online at- </w:t>
      </w:r>
      <w:hyperlink r:id="rId20" w:history="1">
        <w:r w:rsidR="00C47EE2" w:rsidRPr="001758B1">
          <w:rPr>
            <w:rStyle w:val="Hyperlink"/>
            <w:rFonts w:asciiTheme="minorHAnsi" w:hAnsiTheme="minorHAnsi" w:cs="Calibri"/>
          </w:rPr>
          <w:t>www.accesscanberra.act.gov.au</w:t>
        </w:r>
      </w:hyperlink>
      <w:r w:rsidR="00C47EE2">
        <w:t xml:space="preserve">. </w:t>
      </w:r>
      <w:r w:rsidR="00C47EE2" w:rsidRPr="00C47EE2">
        <w:t xml:space="preserve">Volunteers are asked to comply with the </w:t>
      </w:r>
      <w:r w:rsidR="00C47EE2" w:rsidRPr="00C47EE2">
        <w:rPr>
          <w:i/>
          <w:iCs/>
        </w:rPr>
        <w:t>Code of Conduct for Volunteers</w:t>
      </w:r>
      <w:r w:rsidR="00C47EE2" w:rsidRPr="00C47EE2">
        <w:t>. This code of conduct has been formulated to clarify the type of conduct that is expected of volunteers when participating in programs and activities in ACT Government schools</w:t>
      </w:r>
    </w:p>
    <w:p w:rsidR="00856D77" w:rsidRPr="00E10A52" w:rsidRDefault="00155BD3" w:rsidP="00E249C7">
      <w:pPr>
        <w:pStyle w:val="APSBody"/>
      </w:pPr>
      <w:r w:rsidRPr="00E10A52">
        <w:t xml:space="preserve">Volunteers have a special place in schools and assist in many ways. </w:t>
      </w:r>
      <w:r w:rsidR="00856D77" w:rsidRPr="00E10A52">
        <w:t xml:space="preserve"> </w:t>
      </w:r>
      <w:r w:rsidRPr="00E10A52">
        <w:t>This may include</w:t>
      </w:r>
      <w:r w:rsidR="00856D77" w:rsidRPr="00E10A52">
        <w:t>:</w:t>
      </w:r>
      <w:r w:rsidRPr="00E10A52">
        <w:t xml:space="preserve"> </w:t>
      </w:r>
    </w:p>
    <w:p w:rsidR="00155BD3" w:rsidRPr="00E10A52" w:rsidRDefault="00736730" w:rsidP="00E249C7">
      <w:pPr>
        <w:pStyle w:val="APSdots"/>
      </w:pPr>
      <w:r>
        <w:t>interacting</w:t>
      </w:r>
      <w:r w:rsidR="00155BD3" w:rsidRPr="00E10A52">
        <w:t xml:space="preserve"> with individuals and small groups of students in a</w:t>
      </w:r>
      <w:r w:rsidR="00F96F0A">
        <w:t xml:space="preserve"> range of different activities</w:t>
      </w:r>
    </w:p>
    <w:p w:rsidR="00155BD3" w:rsidRPr="00C47EE2" w:rsidRDefault="00155BD3" w:rsidP="00E249C7">
      <w:pPr>
        <w:pStyle w:val="APSdots"/>
      </w:pPr>
      <w:r w:rsidRPr="00C47EE2">
        <w:t>assist</w:t>
      </w:r>
      <w:r w:rsidR="00F96F0A" w:rsidRPr="00C47EE2">
        <w:t>ing the school</w:t>
      </w:r>
      <w:r w:rsidRPr="00C47EE2">
        <w:t xml:space="preserve"> in providing a safe environment and a positive educational</w:t>
      </w:r>
      <w:r w:rsidR="00263FDD" w:rsidRPr="00C47EE2">
        <w:t xml:space="preserve"> climate </w:t>
      </w:r>
    </w:p>
    <w:p w:rsidR="00155BD3" w:rsidRPr="00E10A52" w:rsidRDefault="00F96F0A" w:rsidP="00E249C7">
      <w:pPr>
        <w:pStyle w:val="APSdots"/>
      </w:pPr>
      <w:r>
        <w:t>observing</w:t>
      </w:r>
      <w:r w:rsidR="00155BD3" w:rsidRPr="00E10A52">
        <w:t xml:space="preserve"> similar standards of behaviour and ethical conduct to that required of staff. For example</w:t>
      </w:r>
      <w:r w:rsidR="000E3EBD">
        <w:t>,</w:t>
      </w:r>
      <w:r w:rsidR="00155BD3" w:rsidRPr="00E10A52">
        <w:t xml:space="preserve"> you are expected to act within the law, be honest and fair, respect other people (including students), and work to the</w:t>
      </w:r>
      <w:r>
        <w:t xml:space="preserve"> best standard of your ability</w:t>
      </w:r>
    </w:p>
    <w:p w:rsidR="00155BD3" w:rsidRPr="00E10A52" w:rsidRDefault="00F96F0A" w:rsidP="00E249C7">
      <w:pPr>
        <w:pStyle w:val="APSdots"/>
      </w:pPr>
      <w:r>
        <w:t>observing</w:t>
      </w:r>
      <w:r w:rsidR="00155BD3" w:rsidRPr="00E10A52">
        <w:t xml:space="preserve"> confidentiality in respect of all information gained through your participation as a volunteer. </w:t>
      </w:r>
      <w:r w:rsidR="007726D5" w:rsidRPr="00E10A52">
        <w:t>V</w:t>
      </w:r>
      <w:r w:rsidR="00155BD3" w:rsidRPr="00E10A52">
        <w:t>olunteers should not discuss nor disclose personal information about students, staff or studen</w:t>
      </w:r>
      <w:r w:rsidR="000E3EBD">
        <w:t xml:space="preserve">ts’ </w:t>
      </w:r>
      <w:r>
        <w:t>parents/carers to others</w:t>
      </w:r>
    </w:p>
    <w:p w:rsidR="00155BD3" w:rsidRPr="00E10A52" w:rsidRDefault="00F96F0A" w:rsidP="00E249C7">
      <w:pPr>
        <w:pStyle w:val="APSdots"/>
      </w:pPr>
      <w:r>
        <w:t>a</w:t>
      </w:r>
      <w:r w:rsidR="00155BD3" w:rsidRPr="00E10A52">
        <w:t>ccept</w:t>
      </w:r>
      <w:r>
        <w:t>ing</w:t>
      </w:r>
      <w:r w:rsidR="00155BD3" w:rsidRPr="00E10A52">
        <w:t xml:space="preserve"> and follow</w:t>
      </w:r>
      <w:r>
        <w:t>ing</w:t>
      </w:r>
      <w:r w:rsidR="00155BD3" w:rsidRPr="00E10A52">
        <w:t xml:space="preserve"> directions from the principal/supervisor and seek guidance through clarification where you may be unc</w:t>
      </w:r>
      <w:r>
        <w:t>ertain of tasks or requirements</w:t>
      </w:r>
      <w:r w:rsidR="00155BD3" w:rsidRPr="00E10A52">
        <w:t xml:space="preserve"> </w:t>
      </w:r>
    </w:p>
    <w:p w:rsidR="00155BD3" w:rsidRPr="00E10A52" w:rsidRDefault="00F96F0A" w:rsidP="00E249C7">
      <w:pPr>
        <w:pStyle w:val="APSdots"/>
      </w:pPr>
      <w:r>
        <w:t>observing</w:t>
      </w:r>
      <w:r w:rsidR="00155BD3" w:rsidRPr="00E10A52">
        <w:t xml:space="preserve"> safe work practices which avoid unnecessary risks, apply</w:t>
      </w:r>
      <w:r w:rsidR="00736730">
        <w:t>ing</w:t>
      </w:r>
      <w:r w:rsidR="00155BD3" w:rsidRPr="00E10A52">
        <w:t xml:space="preserve"> reasonable instructions given by supervisor</w:t>
      </w:r>
      <w:r w:rsidR="00FD2ABB">
        <w:t xml:space="preserve">s and report to staff </w:t>
      </w:r>
      <w:r w:rsidR="00155BD3" w:rsidRPr="00E10A52">
        <w:t>any hazard or hazar</w:t>
      </w:r>
      <w:r>
        <w:t>dous practice in the workplace</w:t>
      </w:r>
      <w:r w:rsidR="00C47EE2">
        <w:t>, and</w:t>
      </w:r>
      <w:r>
        <w:t xml:space="preserve"> </w:t>
      </w:r>
    </w:p>
    <w:p w:rsidR="00A75AD0" w:rsidRDefault="00F96F0A" w:rsidP="00E249C7">
      <w:pPr>
        <w:pStyle w:val="APSdots"/>
      </w:pPr>
      <w:r>
        <w:t>r</w:t>
      </w:r>
      <w:r w:rsidR="00155BD3" w:rsidRPr="00E10A52">
        <w:t>eport</w:t>
      </w:r>
      <w:r>
        <w:t>ing</w:t>
      </w:r>
      <w:r w:rsidR="00155BD3" w:rsidRPr="00E10A52">
        <w:t xml:space="preserve"> any problems as they arise to your </w:t>
      </w:r>
      <w:r>
        <w:t>teacher</w:t>
      </w:r>
      <w:r w:rsidR="00C86CF7" w:rsidRPr="00E10A52">
        <w:t xml:space="preserve"> including </w:t>
      </w:r>
      <w:r w:rsidR="00C47EE2">
        <w:t>injury or property damage.</w:t>
      </w:r>
    </w:p>
    <w:p w:rsidR="00C47EE2" w:rsidRDefault="00C47EE2" w:rsidP="00C73546">
      <w:pPr>
        <w:pStyle w:val="APSdots"/>
        <w:numPr>
          <w:ilvl w:val="0"/>
          <w:numId w:val="0"/>
        </w:numPr>
        <w:ind w:left="720"/>
      </w:pPr>
    </w:p>
    <w:p w:rsidR="00682F01" w:rsidRPr="00682F01" w:rsidRDefault="00682F01" w:rsidP="00EA7C09">
      <w:pPr>
        <w:pStyle w:val="APS2"/>
      </w:pPr>
      <w:r w:rsidRPr="00682F01">
        <w:t>VOLUNTARY CONTRIBUTIONS</w:t>
      </w:r>
    </w:p>
    <w:p w:rsidR="00682F01" w:rsidRPr="00682F01" w:rsidRDefault="00682F01" w:rsidP="00E249C7">
      <w:pPr>
        <w:pStyle w:val="APSBody"/>
      </w:pPr>
      <w:r w:rsidRPr="00682F01">
        <w:t>Public education is free.  Our preschool may offer or facilitate some specific optional items, activities and services for which parents may be asked to pay if they want their child to access them.  This may include events such as excursions, specialist music programs and class photos.</w:t>
      </w:r>
    </w:p>
    <w:p w:rsidR="00682F01" w:rsidRPr="00682F01" w:rsidRDefault="00682F01" w:rsidP="00E249C7">
      <w:pPr>
        <w:pStyle w:val="APSBody"/>
      </w:pPr>
      <w:r w:rsidRPr="00682F01">
        <w:t xml:space="preserve">Schools do ask families to contribute a voluntary contribution to enable them to continue to resource quality </w:t>
      </w:r>
      <w:proofErr w:type="gramStart"/>
      <w:r w:rsidRPr="00682F01">
        <w:t>play based</w:t>
      </w:r>
      <w:proofErr w:type="gramEnd"/>
      <w:r w:rsidRPr="00682F01">
        <w:t xml:space="preserve"> learning environment</w:t>
      </w:r>
      <w:r w:rsidR="005B7345">
        <w:t>s and resources</w:t>
      </w:r>
      <w:r w:rsidRPr="00682F01">
        <w:t xml:space="preserve"> for our children. </w:t>
      </w:r>
    </w:p>
    <w:p w:rsidR="00CD2433" w:rsidRDefault="00682F01" w:rsidP="00E249C7">
      <w:pPr>
        <w:pStyle w:val="APSBody"/>
        <w:rPr>
          <w:lang w:val="en"/>
        </w:rPr>
      </w:pPr>
      <w:r w:rsidRPr="00682F01">
        <w:t>Purchases</w:t>
      </w:r>
      <w:r>
        <w:rPr>
          <w:lang w:val="en"/>
        </w:rPr>
        <w:t xml:space="preserve"> rely upon the commitment and generosity of our parent community. </w:t>
      </w:r>
    </w:p>
    <w:p w:rsidR="00F672AC" w:rsidRPr="002C42B5" w:rsidRDefault="00F672AC" w:rsidP="00E249C7">
      <w:pPr>
        <w:pStyle w:val="APSBody"/>
        <w:rPr>
          <w:lang w:val="en"/>
        </w:rPr>
      </w:pPr>
    </w:p>
    <w:p w:rsidR="001E2B31" w:rsidRPr="005041E4" w:rsidRDefault="005041E4" w:rsidP="00EA7C09">
      <w:pPr>
        <w:pStyle w:val="APS2"/>
      </w:pPr>
      <w:r>
        <w:t>STUDENT WELFARE AND MANAGEMENT</w:t>
      </w:r>
    </w:p>
    <w:p w:rsidR="00F672AC" w:rsidRPr="00F672AC" w:rsidRDefault="001E2B31" w:rsidP="00E249C7">
      <w:pPr>
        <w:pStyle w:val="APSBody"/>
      </w:pPr>
      <w:r>
        <w:t xml:space="preserve">At North Ainslie Primary </w:t>
      </w:r>
      <w:proofErr w:type="gramStart"/>
      <w:r>
        <w:t>School</w:t>
      </w:r>
      <w:proofErr w:type="gramEnd"/>
      <w:r>
        <w:t xml:space="preserve"> we value that everyone is an individual and that we all have the special qualities that make us who we are. It is important that students are treated with respect and by valuing their uniqueness and what they bring to the school. We provide a supportive, welcoming and culturally inclusive educational environment where students feel safe and happy. The school has a </w:t>
      </w:r>
      <w:r>
        <w:rPr>
          <w:i/>
          <w:iCs/>
        </w:rPr>
        <w:t xml:space="preserve">Student Management and Wellbeing </w:t>
      </w:r>
      <w:r>
        <w:t>policy that outlines the steps for addressing student welfare and management</w:t>
      </w:r>
      <w:r w:rsidR="00435D45" w:rsidRPr="00435D45">
        <w:t xml:space="preserve"> </w:t>
      </w:r>
      <w:r w:rsidR="00435D45">
        <w:t>issues. North Ainslie operates within a restorative and r</w:t>
      </w:r>
      <w:r w:rsidR="000E3EBD">
        <w:t xml:space="preserve">elational practices framework. </w:t>
      </w:r>
    </w:p>
    <w:p w:rsidR="00743F60" w:rsidRPr="00435D45" w:rsidRDefault="0071617D" w:rsidP="00E249C7">
      <w:pPr>
        <w:pStyle w:val="APS3"/>
      </w:pPr>
      <w:r>
        <w:rPr>
          <w:lang w:eastAsia="en-US"/>
        </w:rPr>
        <w:t>Delivery and collection of c</w:t>
      </w:r>
      <w:r w:rsidR="00743F60" w:rsidRPr="00435D45">
        <w:rPr>
          <w:lang w:eastAsia="en-US"/>
        </w:rPr>
        <w:t>hildren</w:t>
      </w:r>
    </w:p>
    <w:p w:rsidR="00A53896" w:rsidRDefault="00743F60" w:rsidP="00E249C7">
      <w:pPr>
        <w:pStyle w:val="APSBody"/>
      </w:pPr>
      <w:r w:rsidRPr="00B377D5">
        <w:t xml:space="preserve">Regular attendance is important as this allows the children to settle into routines and establish themselves as part of the group.  In accordance with the National Quality Standard, collection of children must be by a parent or authorised </w:t>
      </w:r>
      <w:r w:rsidR="005B7345">
        <w:t>adult</w:t>
      </w:r>
      <w:r w:rsidRPr="00B377D5">
        <w:t>.</w:t>
      </w:r>
    </w:p>
    <w:p w:rsidR="00743F60" w:rsidRPr="00B377D5" w:rsidRDefault="00743F60" w:rsidP="00E249C7">
      <w:pPr>
        <w:pStyle w:val="APSBody"/>
      </w:pPr>
      <w:r w:rsidRPr="00B377D5">
        <w:t>Ple</w:t>
      </w:r>
      <w:r w:rsidR="00736730">
        <w:t>ase do not leave your child at p</w:t>
      </w:r>
      <w:r w:rsidRPr="00B377D5">
        <w:t xml:space="preserve">re-school before normal </w:t>
      </w:r>
      <w:r w:rsidR="00736730">
        <w:t xml:space="preserve">starting time as staff are </w:t>
      </w:r>
      <w:r w:rsidRPr="00B377D5">
        <w:t>preparing for the day or attending meetings and are unavailab</w:t>
      </w:r>
      <w:r w:rsidR="00375B4A">
        <w:t>le to supervise children</w:t>
      </w:r>
      <w:r w:rsidRPr="00B377D5">
        <w:t xml:space="preserve">. It is </w:t>
      </w:r>
      <w:proofErr w:type="gramStart"/>
      <w:r w:rsidRPr="00B377D5">
        <w:t>really important</w:t>
      </w:r>
      <w:proofErr w:type="gramEnd"/>
      <w:r w:rsidRPr="00B377D5">
        <w:t xml:space="preserve"> that you hand your child to a staff member each morning so that we </w:t>
      </w:r>
      <w:r w:rsidR="00736730">
        <w:t>know your child has arrived at p</w:t>
      </w:r>
      <w:r w:rsidRPr="00B377D5">
        <w:t xml:space="preserve">re-school. </w:t>
      </w:r>
    </w:p>
    <w:p w:rsidR="00743F60" w:rsidRPr="00B377D5" w:rsidRDefault="00743F60" w:rsidP="00E249C7">
      <w:pPr>
        <w:pStyle w:val="APSBody"/>
      </w:pPr>
      <w:r w:rsidRPr="00B377D5">
        <w:t>Pre-schools cannot operate without two qualified staff members and occasionally it</w:t>
      </w:r>
      <w:r w:rsidR="00736730">
        <w:t xml:space="preserve"> may be necessary to close the p</w:t>
      </w:r>
      <w:r w:rsidRPr="00B377D5">
        <w:t xml:space="preserve">re-school for </w:t>
      </w:r>
      <w:r w:rsidR="002F02E8">
        <w:t xml:space="preserve">the day when relief staff are not </w:t>
      </w:r>
      <w:r w:rsidRPr="00B377D5">
        <w:t>available.</w:t>
      </w:r>
    </w:p>
    <w:p w:rsidR="00736730" w:rsidRPr="00F672AC" w:rsidRDefault="00743F60" w:rsidP="00E249C7">
      <w:pPr>
        <w:pStyle w:val="APSBody"/>
      </w:pPr>
      <w:r w:rsidRPr="00B377D5">
        <w:t xml:space="preserve">The attendance record at preschool is in the form of a class roll which is filled out at the start and end of each session. If your child is brought to preschool after morning roll time or is collected before the </w:t>
      </w:r>
      <w:r w:rsidR="00FF3411">
        <w:t xml:space="preserve">end of session </w:t>
      </w:r>
      <w:r w:rsidRPr="00B377D5">
        <w:t>parent</w:t>
      </w:r>
      <w:r w:rsidR="00FF3411">
        <w:t>s</w:t>
      </w:r>
      <w:r w:rsidRPr="00B377D5">
        <w:t xml:space="preserve"> or </w:t>
      </w:r>
      <w:r w:rsidR="00FF3411">
        <w:t xml:space="preserve">the </w:t>
      </w:r>
      <w:r w:rsidRPr="00B377D5">
        <w:t>authorised nominee</w:t>
      </w:r>
      <w:r w:rsidR="00FF3411">
        <w:t xml:space="preserve"> are required</w:t>
      </w:r>
      <w:r w:rsidRPr="00B377D5">
        <w:t xml:space="preserve"> to sign their child in/out.  </w:t>
      </w:r>
    </w:p>
    <w:p w:rsidR="00743F60" w:rsidRPr="00435D45" w:rsidRDefault="00743F60" w:rsidP="00E249C7">
      <w:pPr>
        <w:pStyle w:val="APS3"/>
      </w:pPr>
      <w:r w:rsidRPr="00435D45">
        <w:t xml:space="preserve">Changes </w:t>
      </w:r>
      <w:r w:rsidR="0071617D">
        <w:t>to d</w:t>
      </w:r>
      <w:r w:rsidRPr="00435D45">
        <w:t>etails</w:t>
      </w:r>
    </w:p>
    <w:p w:rsidR="00743F60" w:rsidRDefault="00743F60" w:rsidP="00E249C7">
      <w:pPr>
        <w:pStyle w:val="APSBody"/>
      </w:pPr>
      <w:r>
        <w:t xml:space="preserve">Please keep </w:t>
      </w:r>
      <w:r w:rsidR="00A53896">
        <w:t xml:space="preserve">preschool </w:t>
      </w:r>
      <w:r>
        <w:t xml:space="preserve">staff and the </w:t>
      </w:r>
      <w:r w:rsidR="005B7345">
        <w:t xml:space="preserve">North Ainslie Primary front office </w:t>
      </w:r>
      <w:r>
        <w:t xml:space="preserve">informed </w:t>
      </w:r>
      <w:r w:rsidR="005D4BB7">
        <w:t xml:space="preserve">on </w:t>
      </w:r>
      <w:hyperlink r:id="rId21" w:history="1">
        <w:r w:rsidR="005D4BB7" w:rsidRPr="00A53896">
          <w:rPr>
            <w:rStyle w:val="Hyperlink"/>
            <w:rFonts w:asciiTheme="minorHAnsi" w:hAnsiTheme="minorHAnsi" w:cs="Calibri"/>
          </w:rPr>
          <w:t>admin@nthainslieps.act.edu.au</w:t>
        </w:r>
      </w:hyperlink>
      <w:r w:rsidR="005D4BB7">
        <w:rPr>
          <w:color w:val="00B0F0"/>
        </w:rPr>
        <w:t xml:space="preserve"> </w:t>
      </w:r>
      <w:r>
        <w:t xml:space="preserve">of any changes to address, </w:t>
      </w:r>
      <w:r w:rsidR="00D83B66" w:rsidRPr="00A53896">
        <w:t>email contact,</w:t>
      </w:r>
      <w:r w:rsidR="00D83B66">
        <w:t xml:space="preserve"> </w:t>
      </w:r>
      <w:r>
        <w:t>home/work phone numbers, child care arrangements, medical information and emergency contact phone numbers.</w:t>
      </w:r>
      <w:r w:rsidR="005D4BB7">
        <w:t xml:space="preserve"> </w:t>
      </w:r>
      <w:r>
        <w:t xml:space="preserve"> However, please keep telephone calls to the preschool during session times for urgent matters only as it is disru</w:t>
      </w:r>
      <w:r w:rsidR="003948CA">
        <w:t>ptive to the program</w:t>
      </w:r>
      <w:r w:rsidR="005D4BB7">
        <w:t xml:space="preserve">. </w:t>
      </w:r>
    </w:p>
    <w:p w:rsidR="00743F60" w:rsidRPr="00521ECF" w:rsidRDefault="00743F60" w:rsidP="00E249C7">
      <w:pPr>
        <w:pStyle w:val="APS3"/>
      </w:pPr>
      <w:r w:rsidRPr="00521ECF">
        <w:t>Emergency management procedures</w:t>
      </w:r>
    </w:p>
    <w:p w:rsidR="000C0A57" w:rsidRDefault="00743F60" w:rsidP="00E249C7">
      <w:pPr>
        <w:pStyle w:val="APSBody"/>
      </w:pPr>
      <w:r>
        <w:t>The school has emergency evacuations</w:t>
      </w:r>
      <w:r w:rsidR="002F02E8">
        <w:t xml:space="preserve"> and lockdown procedures</w:t>
      </w:r>
      <w:r>
        <w:t xml:space="preserve"> and are required to practise </w:t>
      </w:r>
      <w:r w:rsidR="002F02E8">
        <w:t xml:space="preserve">these </w:t>
      </w:r>
      <w:r w:rsidR="005D4BB7">
        <w:t xml:space="preserve">evacuation procedures </w:t>
      </w:r>
      <w:r w:rsidR="005D4BB7" w:rsidRPr="00A53896">
        <w:t>each term.</w:t>
      </w:r>
      <w:r w:rsidR="005D4BB7">
        <w:t xml:space="preserve"> </w:t>
      </w:r>
      <w:r>
        <w:t xml:space="preserve"> All staff and children participate.</w:t>
      </w:r>
    </w:p>
    <w:p w:rsidR="007D3E81" w:rsidRPr="00010E21" w:rsidRDefault="00534A90" w:rsidP="00E249C7">
      <w:pPr>
        <w:pStyle w:val="APS3"/>
      </w:pPr>
      <w:r>
        <w:rPr>
          <w:noProof/>
        </w:rPr>
        <w:drawing>
          <wp:anchor distT="0" distB="0" distL="114300" distR="114300" simplePos="0" relativeHeight="251654656" behindDoc="1" locked="0" layoutInCell="1" allowOverlap="1" wp14:anchorId="24813982" wp14:editId="0C87ECB2">
            <wp:simplePos x="0" y="0"/>
            <wp:positionH relativeFrom="column">
              <wp:posOffset>4025900</wp:posOffset>
            </wp:positionH>
            <wp:positionV relativeFrom="paragraph">
              <wp:posOffset>-55880</wp:posOffset>
            </wp:positionV>
            <wp:extent cx="1775460" cy="2511425"/>
            <wp:effectExtent l="13017" t="25083" r="28258" b="28257"/>
            <wp:wrapTight wrapText="bothSides">
              <wp:wrapPolygon edited="0">
                <wp:start x="21905" y="-112"/>
                <wp:lineTo x="-112" y="-112"/>
                <wp:lineTo x="-112" y="21679"/>
                <wp:lineTo x="21905" y="21679"/>
                <wp:lineTo x="21905" y="-112"/>
              </wp:wrapPolygon>
            </wp:wrapTight>
            <wp:docPr id="12" name="Picture 12" descr="C:\Users\simone\Pictures\charlo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e\Pictures\charlot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75460" cy="25114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7D3E81" w:rsidRPr="00010E21">
        <w:t>Information on hygiene procedures</w:t>
      </w:r>
    </w:p>
    <w:p w:rsidR="007D3E81" w:rsidRDefault="007D3E81" w:rsidP="00E249C7">
      <w:pPr>
        <w:pStyle w:val="APSBody"/>
      </w:pPr>
      <w:r>
        <w:t>Staff, children and volunteers must adhere to the hand washing procedures.</w:t>
      </w:r>
    </w:p>
    <w:p w:rsidR="007D3E81" w:rsidRDefault="007D3E81" w:rsidP="00E249C7">
      <w:pPr>
        <w:pStyle w:val="APSBody"/>
      </w:pPr>
      <w:r>
        <w:t>All children are encouraged to wash their hands:</w:t>
      </w:r>
    </w:p>
    <w:p w:rsidR="007D3E81" w:rsidRDefault="00F96F0A" w:rsidP="00E249C7">
      <w:pPr>
        <w:pStyle w:val="APSdots"/>
      </w:pPr>
      <w:r>
        <w:t>o</w:t>
      </w:r>
      <w:r w:rsidR="007D3E81">
        <w:t>n arrival</w:t>
      </w:r>
    </w:p>
    <w:p w:rsidR="007D3E81" w:rsidRDefault="00F96F0A" w:rsidP="00E249C7">
      <w:pPr>
        <w:pStyle w:val="APSdots"/>
      </w:pPr>
      <w:r>
        <w:t>b</w:t>
      </w:r>
      <w:r w:rsidR="007D3E81">
        <w:t>efore and after eating or touching food</w:t>
      </w:r>
    </w:p>
    <w:p w:rsidR="007D3E81" w:rsidRDefault="00F96F0A" w:rsidP="00E249C7">
      <w:pPr>
        <w:pStyle w:val="APSdots"/>
      </w:pPr>
      <w:r>
        <w:t>a</w:t>
      </w:r>
      <w:r w:rsidR="007D3E81">
        <w:t xml:space="preserve">fter toileting </w:t>
      </w:r>
    </w:p>
    <w:p w:rsidR="007D3E81" w:rsidRDefault="00F96F0A" w:rsidP="00E249C7">
      <w:pPr>
        <w:pStyle w:val="APSdots"/>
      </w:pPr>
      <w:r>
        <w:t>a</w:t>
      </w:r>
      <w:r w:rsidR="007D3E81">
        <w:t>fter blowing their no</w:t>
      </w:r>
      <w:r w:rsidR="00EA3235">
        <w:t xml:space="preserve">se </w:t>
      </w:r>
    </w:p>
    <w:p w:rsidR="007D3E81" w:rsidRPr="00010E21" w:rsidRDefault="00F96F0A" w:rsidP="00E249C7">
      <w:pPr>
        <w:pStyle w:val="APSdots"/>
      </w:pPr>
      <w:r>
        <w:t>when leaving the preschool</w:t>
      </w:r>
    </w:p>
    <w:p w:rsidR="00534A90" w:rsidRDefault="007D3E81" w:rsidP="006F4897">
      <w:pPr>
        <w:pStyle w:val="APSBody"/>
      </w:pPr>
      <w:r>
        <w:t>All scratches and cuts must be covered.</w:t>
      </w:r>
    </w:p>
    <w:p w:rsidR="007D3E81" w:rsidRPr="00010E21" w:rsidRDefault="007D3E81" w:rsidP="00E249C7">
      <w:pPr>
        <w:pStyle w:val="APS3"/>
      </w:pPr>
      <w:r w:rsidRPr="00010E21">
        <w:t xml:space="preserve">Food </w:t>
      </w:r>
    </w:p>
    <w:p w:rsidR="007D3E81" w:rsidRPr="006A6BA7" w:rsidRDefault="007D3E81" w:rsidP="00E249C7">
      <w:pPr>
        <w:pStyle w:val="APSBody"/>
        <w:rPr>
          <w:iCs/>
        </w:rPr>
      </w:pPr>
      <w:r>
        <w:t xml:space="preserve">Provision is made for the children to eat during the preschool session.  Parents/carers are urged to provide children with healthy snacks and lunch which will enable the staff to assist in the development of lifelong healthy eating habits. All children will need their own drink bottle with water only. </w:t>
      </w:r>
      <w:r>
        <w:rPr>
          <w:i/>
          <w:iCs/>
        </w:rPr>
        <w:t xml:space="preserve">Please note: North Ainslie </w:t>
      </w:r>
      <w:r w:rsidR="008D69EB">
        <w:rPr>
          <w:i/>
          <w:iCs/>
        </w:rPr>
        <w:t>S</w:t>
      </w:r>
      <w:r>
        <w:rPr>
          <w:i/>
          <w:iCs/>
        </w:rPr>
        <w:t>chool is a nut aware school due to the inclusion of students with life threatening anaphylactic allergic condition</w:t>
      </w:r>
      <w:r w:rsidRPr="00A53896">
        <w:rPr>
          <w:i/>
          <w:iCs/>
        </w:rPr>
        <w:t>s.</w:t>
      </w:r>
      <w:r w:rsidR="006A6BA7" w:rsidRPr="00A53896">
        <w:rPr>
          <w:i/>
          <w:iCs/>
        </w:rPr>
        <w:t xml:space="preserve"> </w:t>
      </w:r>
      <w:r w:rsidR="006A6BA7" w:rsidRPr="00A53896">
        <w:rPr>
          <w:iCs/>
        </w:rPr>
        <w:t>Please bring non nut food</w:t>
      </w:r>
      <w:r w:rsidR="00A53896">
        <w:rPr>
          <w:iCs/>
        </w:rPr>
        <w:t>s</w:t>
      </w:r>
      <w:r w:rsidR="006A6BA7" w:rsidRPr="00A53896">
        <w:rPr>
          <w:iCs/>
        </w:rPr>
        <w:t xml:space="preserve"> to preschool.</w:t>
      </w:r>
    </w:p>
    <w:p w:rsidR="007D3E81" w:rsidRPr="00010E21" w:rsidRDefault="007D3E81" w:rsidP="00E249C7">
      <w:pPr>
        <w:pStyle w:val="APS3"/>
      </w:pPr>
      <w:r w:rsidRPr="00010E21">
        <w:t>Food safety tips for homemade lunches &amp; snacks</w:t>
      </w:r>
    </w:p>
    <w:p w:rsidR="007D3E81" w:rsidRDefault="007D3E81" w:rsidP="00E249C7">
      <w:pPr>
        <w:pStyle w:val="APSBody"/>
      </w:pPr>
      <w:r>
        <w:t xml:space="preserve">Healthy lunches and snacks are important for children and help with their concentration and learning. School lunches however are particularly susceptible to food poisoning, especially in the summer heat. Parents and </w:t>
      </w:r>
      <w:r w:rsidRPr="00A53896">
        <w:t>care</w:t>
      </w:r>
      <w:r w:rsidR="00DB4D1A" w:rsidRPr="00A53896">
        <w:t>rs</w:t>
      </w:r>
      <w:r>
        <w:t xml:space="preserve"> are reminded of a few simple food safety rules to </w:t>
      </w:r>
      <w:r w:rsidR="00175BE3">
        <w:t xml:space="preserve">prepare safe and healthy </w:t>
      </w:r>
      <w:r>
        <w:t>lunches and avoid the growth and contamination of food poisoning bacteria.</w:t>
      </w:r>
    </w:p>
    <w:p w:rsidR="007D3E81" w:rsidRPr="001E2B31" w:rsidRDefault="007D3E81" w:rsidP="00E249C7">
      <w:pPr>
        <w:pStyle w:val="APSdots"/>
      </w:pPr>
      <w:r w:rsidRPr="001E2B31">
        <w:t>Before handling food, wash hands with soap and warm running water and dry thoroughly. Lunch boxes and eating utensils should also be</w:t>
      </w:r>
      <w:r w:rsidR="00175BE3">
        <w:t xml:space="preserve"> washed thoroughly before reuse</w:t>
      </w:r>
      <w:r w:rsidRPr="001E2B31">
        <w:t>.</w:t>
      </w:r>
    </w:p>
    <w:p w:rsidR="007D3E81" w:rsidRPr="001E2B31" w:rsidRDefault="007D3E81" w:rsidP="00E249C7">
      <w:pPr>
        <w:pStyle w:val="APSdots"/>
      </w:pPr>
      <w:r w:rsidRPr="001E2B31">
        <w:t xml:space="preserve">Foods that are prepared the night before, such as sandwiches, should be frozen overnight and then taken out for each day’s school lunch. </w:t>
      </w:r>
      <w:r w:rsidR="00A0438E">
        <w:t>This includes leftover meals such as meats, pasta and rice dishes. Other s</w:t>
      </w:r>
      <w:r w:rsidRPr="001E2B31">
        <w:t>uitable foods to freeze are: bread, cooked meat,</w:t>
      </w:r>
      <w:r w:rsidR="00F96F0A">
        <w:t xml:space="preserve"> and cheese</w:t>
      </w:r>
      <w:r w:rsidRPr="001E2B31">
        <w:t>.</w:t>
      </w:r>
    </w:p>
    <w:p w:rsidR="007D3E81" w:rsidRPr="001E2B31" w:rsidRDefault="00F96F0A" w:rsidP="00E249C7">
      <w:pPr>
        <w:pStyle w:val="APSdots"/>
      </w:pPr>
      <w:r>
        <w:t>F</w:t>
      </w:r>
      <w:r w:rsidR="007D3E81" w:rsidRPr="001E2B31">
        <w:t>ood is normally stored in a child’s lunch box for several hours,</w:t>
      </w:r>
      <w:r>
        <w:t xml:space="preserve"> so please ensure</w:t>
      </w:r>
      <w:r w:rsidR="00DB4D1A">
        <w:t xml:space="preserve"> the lunch box </w:t>
      </w:r>
      <w:r w:rsidR="00DB4D1A" w:rsidRPr="00A53896">
        <w:t>is</w:t>
      </w:r>
      <w:r w:rsidR="007D3E81" w:rsidRPr="00A53896">
        <w:t xml:space="preserve"> </w:t>
      </w:r>
      <w:r w:rsidR="000D28AF" w:rsidRPr="00A53896">
        <w:t>kept cool. Thi</w:t>
      </w:r>
      <w:r w:rsidR="000D28AF">
        <w:t>s can be done by: c</w:t>
      </w:r>
      <w:r w:rsidR="000D28AF" w:rsidRPr="001E2B31">
        <w:t>hoosing an insulated lunch box or one</w:t>
      </w:r>
      <w:r w:rsidR="000D28AF">
        <w:t xml:space="preserve"> with a freezer </w:t>
      </w:r>
      <w:proofErr w:type="gramStart"/>
      <w:r w:rsidR="000D28AF">
        <w:t>pack, or</w:t>
      </w:r>
      <w:proofErr w:type="gramEnd"/>
      <w:r w:rsidR="000D28AF">
        <w:t xml:space="preserve"> including</w:t>
      </w:r>
      <w:r w:rsidR="000D28AF" w:rsidRPr="001E2B31">
        <w:t xml:space="preserve"> a wrapped frozen water bottle to keep the lunch box cool</w:t>
      </w:r>
      <w:r w:rsidR="000D28AF">
        <w:t xml:space="preserve">. </w:t>
      </w:r>
    </w:p>
    <w:p w:rsidR="007D3E81" w:rsidRPr="001E2B31" w:rsidRDefault="007D3E81" w:rsidP="00E249C7">
      <w:pPr>
        <w:pStyle w:val="APSdots"/>
      </w:pPr>
      <w:r w:rsidRPr="001E2B31">
        <w:t xml:space="preserve">Perishable foods such as dairy products, eggs and sliced meats should </w:t>
      </w:r>
      <w:r w:rsidR="00A0438E">
        <w:t xml:space="preserve">be kept cool, and eaten within </w:t>
      </w:r>
      <w:r w:rsidRPr="001E2B31">
        <w:t>four hours of preparation. Don’t pack these foods if just cooked; first cool in the refrigerator overnight.</w:t>
      </w:r>
    </w:p>
    <w:p w:rsidR="00A0438E" w:rsidRDefault="008D69EB" w:rsidP="00E249C7">
      <w:pPr>
        <w:pStyle w:val="APSdots"/>
      </w:pPr>
      <w:r>
        <w:t>Water in your child’s drink bottle</w:t>
      </w:r>
      <w:r w:rsidR="007D3E81" w:rsidRPr="001E2B31">
        <w:t xml:space="preserve"> can be frozen overnight and then stored in your child’s lunchbox, helping to keep it cold.</w:t>
      </w:r>
      <w:r w:rsidR="001709E9">
        <w:t xml:space="preserve">  Water is the school’s preferred drink.</w:t>
      </w:r>
    </w:p>
    <w:p w:rsidR="001367E6" w:rsidRDefault="007D3E81" w:rsidP="00695B05">
      <w:pPr>
        <w:pStyle w:val="APSdots"/>
      </w:pPr>
      <w:r>
        <w:t>Although we are not able to refrigerate children’s l</w:t>
      </w:r>
      <w:r w:rsidR="00736730">
        <w:t>u</w:t>
      </w:r>
      <w:r w:rsidR="00066A9D">
        <w:t xml:space="preserve">nch boxes at school, </w:t>
      </w:r>
      <w:r w:rsidR="00066A9D" w:rsidRPr="00A53896">
        <w:t>teaching staff</w:t>
      </w:r>
      <w:r w:rsidR="00066A9D">
        <w:t xml:space="preserve"> </w:t>
      </w:r>
      <w:r>
        <w:t>ensure children keep t</w:t>
      </w:r>
      <w:r w:rsidR="00A0438E">
        <w:t xml:space="preserve">heir lunches in cool places </w:t>
      </w:r>
      <w:r>
        <w:t xml:space="preserve">away from direct sunlight and other heat sources that facilitate the development of food poisoning bacteria. </w:t>
      </w:r>
    </w:p>
    <w:p w:rsidR="001367E6" w:rsidRPr="00A53896" w:rsidRDefault="001367E6" w:rsidP="00E249C7">
      <w:pPr>
        <w:pStyle w:val="APS3"/>
      </w:pPr>
      <w:r w:rsidRPr="00A53896">
        <w:t>North Ainslie Essential Agreement- H</w:t>
      </w:r>
      <w:r w:rsidR="009C3FF5" w:rsidRPr="00A53896">
        <w:t>ealthy Eating at Our Preschools</w:t>
      </w:r>
    </w:p>
    <w:p w:rsidR="001367E6" w:rsidRPr="00695B05" w:rsidRDefault="001367E6" w:rsidP="00E249C7">
      <w:pPr>
        <w:pStyle w:val="APS3"/>
        <w:rPr>
          <w:b w:val="0"/>
          <w:bCs w:val="0"/>
          <w:color w:val="auto"/>
          <w:sz w:val="24"/>
          <w:szCs w:val="24"/>
          <w:lang w:val="en-AU" w:eastAsia="en-US"/>
        </w:rPr>
      </w:pPr>
      <w:r w:rsidRPr="00695B05">
        <w:rPr>
          <w:b w:val="0"/>
          <w:bCs w:val="0"/>
          <w:color w:val="auto"/>
          <w:sz w:val="24"/>
          <w:szCs w:val="24"/>
          <w:lang w:val="en-AU" w:eastAsia="en-US"/>
        </w:rPr>
        <w:t>We believe that the early childhood education setting has a key role to play in developing healthy eating and drinking behaviours in young children. </w:t>
      </w:r>
    </w:p>
    <w:p w:rsidR="001367E6" w:rsidRPr="009C3FF5" w:rsidRDefault="001367E6" w:rsidP="00695B05">
      <w:pPr>
        <w:pStyle w:val="APSdots"/>
        <w:numPr>
          <w:ilvl w:val="0"/>
          <w:numId w:val="0"/>
        </w:numPr>
      </w:pPr>
      <w:r w:rsidRPr="009C3FF5">
        <w:t>The</w:t>
      </w:r>
      <w:r w:rsidRPr="009C3FF5">
        <w:rPr>
          <w:b/>
        </w:rPr>
        <w:t xml:space="preserve"> purpose </w:t>
      </w:r>
      <w:r w:rsidRPr="009C3FF5">
        <w:t>of this agreement is to promote North Ainslie School’s Healthy Eating Guidelines and the related ACT Education and Training Directorate policy. </w:t>
      </w:r>
    </w:p>
    <w:p w:rsidR="001367E6" w:rsidRPr="009C3FF5" w:rsidRDefault="001367E6" w:rsidP="00695B05">
      <w:pPr>
        <w:pStyle w:val="APSdots"/>
        <w:numPr>
          <w:ilvl w:val="0"/>
          <w:numId w:val="0"/>
        </w:numPr>
      </w:pPr>
      <w:r w:rsidRPr="009C3FF5">
        <w:t>Whilst acknowledging and respecting the diversity and beliefs of our community, </w:t>
      </w:r>
      <w:r w:rsidRPr="009C3FF5">
        <w:rPr>
          <w:b/>
        </w:rPr>
        <w:t>we agree to:</w:t>
      </w:r>
      <w:r w:rsidRPr="009C3FF5">
        <w:t> </w:t>
      </w:r>
    </w:p>
    <w:p w:rsidR="001367E6" w:rsidRPr="009C3FF5" w:rsidRDefault="001367E6" w:rsidP="00695B05">
      <w:pPr>
        <w:pStyle w:val="APSdots"/>
        <w:numPr>
          <w:ilvl w:val="0"/>
          <w:numId w:val="0"/>
        </w:numPr>
      </w:pPr>
      <w:r w:rsidRPr="009C3FF5">
        <w:t>1. provide opportunities for teachers and parents to increase their knowledge of nutrition and the “traffic light” system</w:t>
      </w:r>
      <w:r w:rsidR="008D69EB">
        <w:t xml:space="preserve">. </w:t>
      </w:r>
      <w:r w:rsidR="00CC4228">
        <w:t>(</w:t>
      </w:r>
      <w:r w:rsidR="008D69EB">
        <w:t>n</w:t>
      </w:r>
      <w:r w:rsidR="00CC4228">
        <w:t xml:space="preserve">ext </w:t>
      </w:r>
      <w:r w:rsidR="008D69EB">
        <w:t>p</w:t>
      </w:r>
      <w:r w:rsidR="00CC4228">
        <w:t>age)</w:t>
      </w:r>
      <w:r w:rsidRPr="009C3FF5">
        <w:t> </w:t>
      </w:r>
    </w:p>
    <w:p w:rsidR="001367E6" w:rsidRPr="009C3FF5" w:rsidRDefault="001367E6" w:rsidP="00695B05">
      <w:pPr>
        <w:pStyle w:val="APSdots"/>
        <w:numPr>
          <w:ilvl w:val="0"/>
          <w:numId w:val="0"/>
        </w:numPr>
      </w:pPr>
      <w:r w:rsidRPr="009C3FF5">
        <w:t>2. encourage the eating of healthy foods at preschool by providing a list of healthy food options for lunch boxes and celebrations, </w:t>
      </w:r>
    </w:p>
    <w:p w:rsidR="001367E6" w:rsidRPr="009C3FF5" w:rsidRDefault="001367E6" w:rsidP="00695B05">
      <w:pPr>
        <w:pStyle w:val="APSdots"/>
        <w:numPr>
          <w:ilvl w:val="0"/>
          <w:numId w:val="0"/>
        </w:numPr>
      </w:pPr>
      <w:r w:rsidRPr="009C3FF5">
        <w:t>3. promote healthy eating and drinking at preschool by providing healthy options at community events, for example, Fiesta, fetes, Bunnings and garage sales </w:t>
      </w:r>
    </w:p>
    <w:p w:rsidR="00695B05" w:rsidRDefault="001367E6" w:rsidP="00695B05">
      <w:pPr>
        <w:pStyle w:val="APSdots"/>
        <w:numPr>
          <w:ilvl w:val="0"/>
          <w:numId w:val="0"/>
        </w:numPr>
      </w:pPr>
      <w:r w:rsidRPr="009C3FF5">
        <w:t>4. abide by the Directorate policy by not undertaking fundraisers that only offer unhealthy options, for example, chocolate fundraisers, and</w:t>
      </w:r>
    </w:p>
    <w:p w:rsidR="00CC4228" w:rsidRPr="006F4897" w:rsidRDefault="00695B05" w:rsidP="006F4897">
      <w:pPr>
        <w:pStyle w:val="APSdots"/>
        <w:numPr>
          <w:ilvl w:val="0"/>
          <w:numId w:val="0"/>
        </w:numPr>
      </w:pPr>
      <w:r w:rsidRPr="00695B05">
        <w:rPr>
          <w:bCs/>
        </w:rPr>
        <w:t>5.</w:t>
      </w:r>
      <w:r w:rsidR="001367E6" w:rsidRPr="00695B05">
        <w:rPr>
          <w:bCs/>
        </w:rPr>
        <w:t xml:space="preserve"> incorporate green and amber foods into the educational experiences at preschool, including gardening and </w:t>
      </w:r>
      <w:proofErr w:type="gramStart"/>
      <w:r w:rsidR="001367E6" w:rsidRPr="00695B05">
        <w:rPr>
          <w:bCs/>
        </w:rPr>
        <w:t>cooking</w:t>
      </w:r>
      <w:r w:rsidR="009A1C54">
        <w:rPr>
          <w:bCs/>
        </w:rPr>
        <w:t>(</w:t>
      </w:r>
      <w:proofErr w:type="gramEnd"/>
      <w:r w:rsidR="009A1C54">
        <w:rPr>
          <w:bCs/>
        </w:rPr>
        <w:t>see traffic light system over page)</w:t>
      </w:r>
      <w:r w:rsidR="001367E6" w:rsidRPr="00695B05">
        <w:rPr>
          <w:bCs/>
        </w:rPr>
        <w:t>.</w:t>
      </w:r>
      <w:r w:rsidR="008D69EB" w:rsidRPr="00695B05">
        <w:rPr>
          <w:bCs/>
        </w:rPr>
        <w:t xml:space="preserve"> </w:t>
      </w:r>
    </w:p>
    <w:p w:rsidR="00CC4228" w:rsidRPr="00E10A52" w:rsidRDefault="00CC4228" w:rsidP="00E249C7">
      <w:pPr>
        <w:pStyle w:val="APS3"/>
      </w:pPr>
      <w:r w:rsidRPr="00E10A52">
        <w:t>Birthdays</w:t>
      </w:r>
      <w:r>
        <w:t xml:space="preserve"> and family celebrations</w:t>
      </w:r>
    </w:p>
    <w:p w:rsidR="00C95664" w:rsidRDefault="00CC4228" w:rsidP="006F4897">
      <w:pPr>
        <w:pStyle w:val="APSBody"/>
      </w:pPr>
      <w:r>
        <w:t>Our preschools wish to acknowledge</w:t>
      </w:r>
      <w:r w:rsidRPr="00E10A52">
        <w:t xml:space="preserve"> children’s birthdays</w:t>
      </w:r>
      <w:r>
        <w:t xml:space="preserve"> and family rituals</w:t>
      </w:r>
      <w:r w:rsidRPr="00E10A52">
        <w:t xml:space="preserve">. If families wish to bring a </w:t>
      </w:r>
      <w:proofErr w:type="gramStart"/>
      <w:r w:rsidRPr="00E10A52">
        <w:t>cake</w:t>
      </w:r>
      <w:proofErr w:type="gramEnd"/>
      <w:r w:rsidRPr="00E10A52">
        <w:t xml:space="preserve"> please incl</w:t>
      </w:r>
      <w:r w:rsidRPr="00E10A52">
        <w:rPr>
          <w:b/>
        </w:rPr>
        <w:t>u</w:t>
      </w:r>
      <w:r w:rsidRPr="00E10A52">
        <w:t xml:space="preserve">de a list of ingredients. </w:t>
      </w:r>
      <w:r>
        <w:t xml:space="preserve">This enables us to cater for </w:t>
      </w:r>
      <w:r w:rsidRPr="00A53896">
        <w:t>allergies</w:t>
      </w:r>
      <w:r w:rsidRPr="00E10A52">
        <w:t xml:space="preserve"> within the group.</w:t>
      </w:r>
    </w:p>
    <w:p w:rsidR="00CC4228" w:rsidRPr="00CC4228" w:rsidRDefault="00CC4228" w:rsidP="00E249C7">
      <w:pPr>
        <w:pStyle w:val="APS3"/>
      </w:pPr>
      <w:r w:rsidRPr="0025788C">
        <w:t>THE TRAFFIC LIGHT SYSTEM</w:t>
      </w:r>
    </w:p>
    <w:p w:rsidR="00CC4228" w:rsidRPr="003B35B4" w:rsidRDefault="00CC4228" w:rsidP="00CC4228">
      <w:pPr>
        <w:spacing w:before="240" w:after="240"/>
        <w:contextualSpacing/>
        <w:rPr>
          <w:rFonts w:asciiTheme="majorHAnsi" w:hAnsiTheme="majorHAnsi"/>
        </w:rPr>
      </w:pPr>
      <w:r w:rsidRPr="003B35B4">
        <w:rPr>
          <w:rFonts w:asciiTheme="majorHAnsi" w:hAnsiTheme="majorHAnsi"/>
        </w:rPr>
        <w:t xml:space="preserve">The </w:t>
      </w:r>
      <w:r w:rsidRPr="003B35B4">
        <w:rPr>
          <w:rStyle w:val="Emphasis"/>
          <w:rFonts w:asciiTheme="majorHAnsi" w:hAnsiTheme="majorHAnsi"/>
        </w:rPr>
        <w:t>National Healthy School Canteen Guidelines</w:t>
      </w:r>
      <w:r w:rsidRPr="003B35B4">
        <w:rPr>
          <w:rFonts w:asciiTheme="majorHAnsi" w:hAnsiTheme="majorHAnsi"/>
        </w:rPr>
        <w:t xml:space="preserve"> use a traffic light system to categorise food and drinks according to their nutritional value and levels of energy, saturated fat, fibre, sugar and salt. The Traffic Light System is as follows:</w:t>
      </w:r>
    </w:p>
    <w:p w:rsidR="00CC4228" w:rsidRDefault="00CC4228" w:rsidP="00CC4228">
      <w:pPr>
        <w:pStyle w:val="Heading2"/>
      </w:pPr>
      <w:r>
        <w:rPr>
          <w:noProof/>
          <w:lang w:val="en-AU" w:eastAsia="en-AU"/>
        </w:rPr>
        <w:drawing>
          <wp:inline distT="0" distB="0" distL="0" distR="0" wp14:anchorId="75544F9A" wp14:editId="3E7EC7F9">
            <wp:extent cx="5724525" cy="2466975"/>
            <wp:effectExtent l="0" t="0" r="9525" b="9525"/>
            <wp:docPr id="6" name="Picture 6" descr="GREEN food and drinks are the best choices. They should always be available, displayed in prominent areas, and actively promoted and encouraged. GREEN foods and drinks form the basis of a healthy diet. GREEN foods and drinks offer a wide range of nutrients and are generally low in saturated fat, sugar and salt.&#10;&#10;AMBER foods and drinks should be selected carefully. They should not dominate the food and drink choices displayed or promoted. AMBER foods and drinks contribute some valuable nutrients, but contain moderate amounts saturated fat, sugar and/or salt and may be low in fibre. AMBER food and drinks may contribute to excess intake of energy (kilojoules/calories) if consumed in large quantities.&#10;&#10;RED foods and drinks should not be provided or sold in schools. RED foods and drinks are low in nutritional value and fibre and may be high in saturated fat, added sugar and/or salt. RED foods and drinks may also provide excess energy (kilojoules/calo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food and drinks are the best choices. They should always be available, displayed in prominent areas, and actively promoted and encouraged. GREEN foods and drinks form the basis of a healthy diet. GREEN foods and drinks offer a wide range of nutrients and are generally low in saturated fat, sugar and salt.&#10;&#10;AMBER foods and drinks should be selected carefully. They should not dominate the food and drink choices displayed or promoted. AMBER foods and drinks contribute some valuable nutrients, but contain moderate amounts saturated fat, sugar and/or salt and may be low in fibre. AMBER food and drinks may contribute to excess intake of energy (kilojoules/calories) if consumed in large quantities.&#10;&#10;RED foods and drinks should not be provided or sold in schools. RED foods and drinks are low in nutritional value and fibre and may be high in saturated fat, added sugar and/or salt. RED foods and drinks may also provide excess energy (kilojoules/calories).  &#10;"/>
                    <pic:cNvPicPr>
                      <a:picLocks noChangeAspect="1" noChangeArrowheads="1"/>
                    </pic:cNvPicPr>
                  </pic:nvPicPr>
                  <pic:blipFill>
                    <a:blip r:embed="rId23">
                      <a:extLst>
                        <a:ext uri="{28A0092B-C50C-407E-A947-70E740481C1C}">
                          <a14:useLocalDpi xmlns:a14="http://schemas.microsoft.com/office/drawing/2010/main" val="0"/>
                        </a:ext>
                      </a:extLst>
                    </a:blip>
                    <a:srcRect l="26839" t="49565" r="34465" b="23793"/>
                    <a:stretch>
                      <a:fillRect/>
                    </a:stretch>
                  </pic:blipFill>
                  <pic:spPr bwMode="auto">
                    <a:xfrm>
                      <a:off x="0" y="0"/>
                      <a:ext cx="5724525" cy="2466975"/>
                    </a:xfrm>
                    <a:prstGeom prst="rect">
                      <a:avLst/>
                    </a:prstGeom>
                    <a:noFill/>
                    <a:ln>
                      <a:noFill/>
                    </a:ln>
                  </pic:spPr>
                </pic:pic>
              </a:graphicData>
            </a:graphic>
          </wp:inline>
        </w:drawing>
      </w:r>
    </w:p>
    <w:p w:rsidR="00CC4228" w:rsidRDefault="00CC4228" w:rsidP="00CC4228">
      <w:pPr>
        <w:pStyle w:val="DefaultStyle"/>
        <w:jc w:val="center"/>
        <w:rPr>
          <w:bCs/>
          <w:sz w:val="16"/>
          <w:szCs w:val="16"/>
        </w:rPr>
      </w:pPr>
      <w:r w:rsidRPr="008C104F">
        <w:t>Adapted from the</w:t>
      </w:r>
      <w:r w:rsidRPr="00E048ED">
        <w:rPr>
          <w:rStyle w:val="Emphasis"/>
        </w:rPr>
        <w:t xml:space="preserve"> National Healthy School Canteen Guidelines 2013</w:t>
      </w:r>
      <w:r>
        <w:rPr>
          <w:bCs/>
          <w:sz w:val="16"/>
          <w:szCs w:val="16"/>
        </w:rPr>
        <w:t>.</w:t>
      </w:r>
    </w:p>
    <w:p w:rsidR="00CC4228" w:rsidRDefault="006F4897" w:rsidP="00CC4228">
      <w:pPr>
        <w:pStyle w:val="DefaultStyle"/>
        <w:jc w:val="center"/>
        <w:rPr>
          <w:b/>
        </w:rPr>
      </w:pPr>
      <w:r w:rsidRPr="00407996">
        <w:rPr>
          <w:noProof/>
          <w:lang w:val="en-AU" w:eastAsia="en-AU"/>
        </w:rPr>
        <w:drawing>
          <wp:anchor distT="0" distB="0" distL="114300" distR="114300" simplePos="0" relativeHeight="251679232" behindDoc="0" locked="0" layoutInCell="1" allowOverlap="1" wp14:anchorId="1BCD85C8" wp14:editId="369207FF">
            <wp:simplePos x="0" y="0"/>
            <wp:positionH relativeFrom="column">
              <wp:posOffset>97155</wp:posOffset>
            </wp:positionH>
            <wp:positionV relativeFrom="paragraph">
              <wp:posOffset>56515</wp:posOffset>
            </wp:positionV>
            <wp:extent cx="5781675" cy="3209925"/>
            <wp:effectExtent l="76200" t="76200" r="142875" b="142875"/>
            <wp:wrapNone/>
            <wp:docPr id="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4" cstate="print">
                      <a:extLst>
                        <a:ext uri="{28A0092B-C50C-407E-A947-70E740481C1C}">
                          <a14:useLocalDpi xmlns:a14="http://schemas.microsoft.com/office/drawing/2010/main" val="0"/>
                        </a:ext>
                      </a:extLst>
                    </a:blip>
                    <a:srcRect t="19971"/>
                    <a:stretch/>
                  </pic:blipFill>
                  <pic:spPr bwMode="auto">
                    <a:xfrm>
                      <a:off x="0" y="0"/>
                      <a:ext cx="5781675" cy="3209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D44689" w:rsidRDefault="00D44689" w:rsidP="006F4897">
      <w:pPr>
        <w:pStyle w:val="DefaultStyle"/>
        <w:rPr>
          <w:b/>
        </w:rPr>
      </w:pPr>
    </w:p>
    <w:p w:rsidR="00D44689" w:rsidRDefault="00D44689" w:rsidP="00CC4228">
      <w:pPr>
        <w:pStyle w:val="DefaultStyle"/>
        <w:jc w:val="center"/>
        <w:rPr>
          <w:b/>
        </w:rPr>
      </w:pPr>
    </w:p>
    <w:p w:rsidR="00743F60" w:rsidRPr="00435D45" w:rsidRDefault="00D44689" w:rsidP="00E249C7">
      <w:pPr>
        <w:pStyle w:val="APS3"/>
        <w:rPr>
          <w:lang w:eastAsia="en-US"/>
        </w:rPr>
      </w:pPr>
      <w:r w:rsidRPr="001E2B31">
        <w:rPr>
          <w:noProof/>
        </w:rPr>
        <w:drawing>
          <wp:anchor distT="0" distB="0" distL="114300" distR="114300" simplePos="0" relativeHeight="251660800" behindDoc="1" locked="0" layoutInCell="1" allowOverlap="1" wp14:anchorId="590744CE" wp14:editId="06E7864E">
            <wp:simplePos x="0" y="0"/>
            <wp:positionH relativeFrom="column">
              <wp:posOffset>4533900</wp:posOffset>
            </wp:positionH>
            <wp:positionV relativeFrom="paragraph">
              <wp:posOffset>236220</wp:posOffset>
            </wp:positionV>
            <wp:extent cx="1819275" cy="2429510"/>
            <wp:effectExtent l="0" t="0" r="9525" b="8890"/>
            <wp:wrapTight wrapText="bothSides">
              <wp:wrapPolygon edited="0">
                <wp:start x="905" y="0"/>
                <wp:lineTo x="0" y="339"/>
                <wp:lineTo x="0" y="21340"/>
                <wp:lineTo x="905" y="21510"/>
                <wp:lineTo x="20582" y="21510"/>
                <wp:lineTo x="21487" y="21340"/>
                <wp:lineTo x="21487" y="339"/>
                <wp:lineTo x="20582" y="0"/>
                <wp:lineTo x="9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2429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3F60" w:rsidRPr="00435D45">
        <w:rPr>
          <w:lang w:eastAsia="en-US"/>
        </w:rPr>
        <w:t>Sun smart practices</w:t>
      </w:r>
      <w:r w:rsidR="00C025BC">
        <w:rPr>
          <w:lang w:eastAsia="en-US"/>
        </w:rPr>
        <w:tab/>
      </w:r>
    </w:p>
    <w:p w:rsidR="00D44689" w:rsidRDefault="00743F60" w:rsidP="00E249C7">
      <w:pPr>
        <w:pStyle w:val="APSBody"/>
      </w:pPr>
      <w:r>
        <w:t xml:space="preserve">North Ainslie is a sun smart school. Children are required to wear a </w:t>
      </w:r>
    </w:p>
    <w:p w:rsidR="00743F60" w:rsidRPr="00D44689" w:rsidRDefault="00743F60" w:rsidP="00E249C7">
      <w:pPr>
        <w:pStyle w:val="APSBody"/>
      </w:pPr>
      <w:r>
        <w:t xml:space="preserve">broad brimmed or </w:t>
      </w:r>
      <w:proofErr w:type="gramStart"/>
      <w:r>
        <w:t>legionaries</w:t>
      </w:r>
      <w:proofErr w:type="gramEnd"/>
      <w:r>
        <w:t xml:space="preserve"> hat outside all year with the exception </w:t>
      </w:r>
      <w:r w:rsidRPr="00A53896">
        <w:t>of June/July</w:t>
      </w:r>
      <w:r>
        <w:t xml:space="preserve"> which are hat free months within the sun smart guidelines. We recommend you remove any cords from hat for children’s safety.  In accordance with our sun smart policy if children are not wearing a hat they are required to </w:t>
      </w:r>
      <w:r w:rsidR="002F02E8">
        <w:t>play in the</w:t>
      </w:r>
      <w:r>
        <w:t xml:space="preserve"> shaded areas whilst outside.</w:t>
      </w:r>
    </w:p>
    <w:p w:rsidR="006D7D3F" w:rsidRDefault="00743F60" w:rsidP="00E249C7">
      <w:pPr>
        <w:pStyle w:val="APSBody"/>
      </w:pPr>
      <w:r>
        <w:t>Our preschool programs also avoid children being in direct sun areas during peak ‘UV’ periods of the day.</w:t>
      </w:r>
    </w:p>
    <w:p w:rsidR="002F02E8" w:rsidRDefault="002F02E8" w:rsidP="00E249C7">
      <w:pPr>
        <w:pStyle w:val="APSBody"/>
      </w:pPr>
      <w:r>
        <w:t xml:space="preserve">Please apply your child’s sunscreen before starting preschool each day. Sunscreen is available at preschool for your child </w:t>
      </w:r>
      <w:r w:rsidRPr="00A53896">
        <w:t>to re-apply</w:t>
      </w:r>
      <w:r w:rsidR="00CB66D4" w:rsidRPr="00A53896">
        <w:t>.</w:t>
      </w:r>
    </w:p>
    <w:p w:rsidR="00743F60" w:rsidRDefault="00743F60" w:rsidP="00E249C7">
      <w:pPr>
        <w:pStyle w:val="APSBody"/>
      </w:pPr>
      <w:r>
        <w:t>Further information on our sun smart policy is displayed on the notice boards at both preschools.</w:t>
      </w:r>
    </w:p>
    <w:p w:rsidR="00743F60" w:rsidRPr="00435D45" w:rsidRDefault="00743F60" w:rsidP="00E249C7">
      <w:pPr>
        <w:pStyle w:val="APS3"/>
        <w:rPr>
          <w:lang w:eastAsia="en-US"/>
        </w:rPr>
      </w:pPr>
      <w:r w:rsidRPr="00435D45">
        <w:rPr>
          <w:lang w:eastAsia="en-US"/>
        </w:rPr>
        <w:t>Children’s clothing</w:t>
      </w:r>
    </w:p>
    <w:p w:rsidR="000E3EBD" w:rsidRPr="000E3EBD" w:rsidRDefault="00743F60" w:rsidP="00E249C7">
      <w:pPr>
        <w:pStyle w:val="APSBody"/>
      </w:pPr>
      <w:r>
        <w:t xml:space="preserve">Children are offered a range of valuable sensory experiences at preschool, both inside and out. While smocks and precautions such as pulling up sleeves are supported by staff, clothing showing evidence of children’s </w:t>
      </w:r>
      <w:r w:rsidRPr="00A53896">
        <w:rPr>
          <w:i/>
        </w:rPr>
        <w:t>fun</w:t>
      </w:r>
      <w:r w:rsidRPr="00A53896">
        <w:t xml:space="preserve"> </w:t>
      </w:r>
      <w:r w:rsidR="00CB66D4" w:rsidRPr="00A53896">
        <w:t xml:space="preserve">and </w:t>
      </w:r>
      <w:r w:rsidR="00CB66D4" w:rsidRPr="00A53896">
        <w:rPr>
          <w:i/>
        </w:rPr>
        <w:t>learning</w:t>
      </w:r>
      <w:r w:rsidR="00CB66D4" w:rsidRPr="00A53896">
        <w:t xml:space="preserve"> is</w:t>
      </w:r>
      <w:r w:rsidR="00CB66D4">
        <w:t xml:space="preserve"> </w:t>
      </w:r>
      <w:r>
        <w:t>often unavoidable. Families are advised to send children in ‘play clothes’ that enable them to immerse themselves in these valuable experien</w:t>
      </w:r>
      <w:r w:rsidR="00FF3411">
        <w:t>ces without being concerned</w:t>
      </w:r>
      <w:r>
        <w:t xml:space="preserve"> about their clothes. </w:t>
      </w:r>
    </w:p>
    <w:p w:rsidR="00743F60" w:rsidRPr="00A53896" w:rsidRDefault="00743F60" w:rsidP="00E249C7">
      <w:pPr>
        <w:pStyle w:val="APSBody"/>
      </w:pPr>
      <w:r w:rsidRPr="00935514">
        <w:t>Physical play including running, climbing, balancing, jumping</w:t>
      </w:r>
      <w:r w:rsidR="008D69EB">
        <w:t xml:space="preserve"> and</w:t>
      </w:r>
      <w:r w:rsidR="00D75AEA">
        <w:t xml:space="preserve"> kicking balls is also an </w:t>
      </w:r>
      <w:r w:rsidR="00D75AEA" w:rsidRPr="00A53896">
        <w:t>integral</w:t>
      </w:r>
      <w:r w:rsidRPr="00A53896">
        <w:t xml:space="preserve"> part</w:t>
      </w:r>
      <w:r w:rsidRPr="00935514">
        <w:t xml:space="preserve"> of the program. Ensuring your child’s clothing and footwear supports this activity enables them to safely challenge their physical skills. Footwear such as thongs and </w:t>
      </w:r>
      <w:r w:rsidR="000E3EBD">
        <w:t>‘croc’ sandals</w:t>
      </w:r>
      <w:r w:rsidRPr="00935514">
        <w:t xml:space="preserve"> affect children’s stability and grip, therefore compromising </w:t>
      </w:r>
      <w:r w:rsidR="00EA3235">
        <w:t>their safety</w:t>
      </w:r>
      <w:r w:rsidRPr="00935514">
        <w:t>.</w:t>
      </w:r>
      <w:r w:rsidR="00D75AEA">
        <w:t xml:space="preserve"> </w:t>
      </w:r>
      <w:r w:rsidR="00D75AEA" w:rsidRPr="00A53896">
        <w:t xml:space="preserve">Please send your child to preschool in </w:t>
      </w:r>
      <w:proofErr w:type="gramStart"/>
      <w:r w:rsidR="00D75AEA" w:rsidRPr="00A53896">
        <w:t xml:space="preserve">covered </w:t>
      </w:r>
      <w:r w:rsidR="00A53896" w:rsidRPr="00A53896">
        <w:t xml:space="preserve"> and</w:t>
      </w:r>
      <w:proofErr w:type="gramEnd"/>
      <w:r w:rsidR="00A53896" w:rsidRPr="00A53896">
        <w:t xml:space="preserve"> comfortable </w:t>
      </w:r>
      <w:r w:rsidR="00D75AEA" w:rsidRPr="00A53896">
        <w:t xml:space="preserve">walking shoes. </w:t>
      </w:r>
      <w:r w:rsidRPr="00A53896">
        <w:t xml:space="preserve"> Long skirts and dresses can also be dangerous, particularl</w:t>
      </w:r>
      <w:r w:rsidR="00FF3411" w:rsidRPr="00A53896">
        <w:t>y when participating in physical</w:t>
      </w:r>
      <w:r w:rsidRPr="00A53896">
        <w:t xml:space="preserve"> activities. A warm coat and hat </w:t>
      </w:r>
      <w:proofErr w:type="gramStart"/>
      <w:r w:rsidRPr="00A53896">
        <w:t>is</w:t>
      </w:r>
      <w:proofErr w:type="gramEnd"/>
      <w:r w:rsidRPr="00A53896">
        <w:t xml:space="preserve"> required in winter. </w:t>
      </w:r>
    </w:p>
    <w:p w:rsidR="00F672AC" w:rsidRDefault="00743F60" w:rsidP="00E249C7">
      <w:pPr>
        <w:pStyle w:val="APSBody"/>
      </w:pPr>
      <w:r w:rsidRPr="00A53896">
        <w:t xml:space="preserve">Please label </w:t>
      </w:r>
      <w:proofErr w:type="gramStart"/>
      <w:r w:rsidRPr="00A53896">
        <w:t>all of</w:t>
      </w:r>
      <w:proofErr w:type="gramEnd"/>
      <w:r w:rsidRPr="00A53896">
        <w:t xml:space="preserve"> your child’s clothing</w:t>
      </w:r>
      <w:r w:rsidR="002F02E8" w:rsidRPr="00A53896">
        <w:t xml:space="preserve"> and belongings</w:t>
      </w:r>
      <w:r w:rsidRPr="00A53896">
        <w:t xml:space="preserve"> and p</w:t>
      </w:r>
      <w:r w:rsidRPr="00935514">
        <w:t>ack a</w:t>
      </w:r>
      <w:r w:rsidR="004659BE">
        <w:t xml:space="preserve"> spare set </w:t>
      </w:r>
      <w:r w:rsidR="008D69EB">
        <w:t xml:space="preserve">of clothes </w:t>
      </w:r>
      <w:r w:rsidR="004659BE">
        <w:t xml:space="preserve">in case of </w:t>
      </w:r>
      <w:r w:rsidRPr="00935514">
        <w:t>messy play or accidents.</w:t>
      </w:r>
    </w:p>
    <w:p w:rsidR="00743F60" w:rsidRPr="00521ECF" w:rsidRDefault="0071617D" w:rsidP="00E249C7">
      <w:pPr>
        <w:pStyle w:val="APS3"/>
      </w:pPr>
      <w:r>
        <w:t>Child p</w:t>
      </w:r>
      <w:r w:rsidR="00743F60" w:rsidRPr="00521ECF">
        <w:t>rotection practices</w:t>
      </w:r>
    </w:p>
    <w:p w:rsidR="00743F60" w:rsidRDefault="00743F60" w:rsidP="00E249C7">
      <w:pPr>
        <w:pStyle w:val="APSBody"/>
      </w:pPr>
      <w:r>
        <w:t xml:space="preserve">All employees in schools are mandated to report any case of suspected child abuse.  Failure to notify suspected physical and /or sexual abuse of children is a criminal offence.  </w:t>
      </w:r>
    </w:p>
    <w:p w:rsidR="00736730" w:rsidRPr="00736730" w:rsidRDefault="00743F60" w:rsidP="00E249C7">
      <w:pPr>
        <w:pStyle w:val="APSBody"/>
      </w:pPr>
      <w:r>
        <w:t>Staff will deliver lessons to children in protective behaviour and safe behaviours.  Staff wi</w:t>
      </w:r>
      <w:r w:rsidR="00BB31BB">
        <w:t xml:space="preserve">ll also deliver </w:t>
      </w:r>
      <w:r w:rsidR="008D69EB">
        <w:t xml:space="preserve">‘circle time’ </w:t>
      </w:r>
      <w:proofErr w:type="spellStart"/>
      <w:r w:rsidR="008D69EB">
        <w:t>activites</w:t>
      </w:r>
      <w:proofErr w:type="spellEnd"/>
      <w:r w:rsidR="00BB31BB">
        <w:t xml:space="preserve"> to build </w:t>
      </w:r>
      <w:r w:rsidR="00BB31BB" w:rsidRPr="00A53896">
        <w:t xml:space="preserve">on </w:t>
      </w:r>
      <w:r w:rsidR="00CC4228" w:rsidRPr="00A53896">
        <w:t xml:space="preserve">children’s </w:t>
      </w:r>
      <w:r w:rsidR="00736730" w:rsidRPr="00A53896">
        <w:t>social</w:t>
      </w:r>
      <w:r w:rsidR="00736730">
        <w:t xml:space="preserve"> and emotional skills.</w:t>
      </w:r>
    </w:p>
    <w:p w:rsidR="001F1962" w:rsidRPr="00435D45" w:rsidRDefault="001F1962" w:rsidP="00E249C7">
      <w:pPr>
        <w:pStyle w:val="APS3"/>
        <w:rPr>
          <w:color w:val="FF0000"/>
          <w:sz w:val="36"/>
          <w:szCs w:val="36"/>
          <w:u w:val="single"/>
        </w:rPr>
      </w:pPr>
      <w:proofErr w:type="spellStart"/>
      <w:r w:rsidRPr="00010E21">
        <w:t>Immunisation</w:t>
      </w:r>
      <w:proofErr w:type="spellEnd"/>
    </w:p>
    <w:p w:rsidR="001F1962" w:rsidRDefault="001F1962" w:rsidP="001F1962">
      <w:pPr>
        <w:widowControl w:val="0"/>
        <w:suppressAutoHyphens/>
        <w:autoSpaceDE w:val="0"/>
        <w:autoSpaceDN w:val="0"/>
        <w:adjustRightInd w:val="0"/>
        <w:spacing w:after="0"/>
        <w:rPr>
          <w:rFonts w:asciiTheme="minorHAnsi" w:hAnsiTheme="minorHAnsi" w:cs="Calibri"/>
          <w:sz w:val="24"/>
          <w:szCs w:val="24"/>
        </w:rPr>
      </w:pPr>
      <w:r w:rsidRPr="006D7D3F">
        <w:rPr>
          <w:rStyle w:val="APSBodyChar"/>
        </w:rPr>
        <w:t>The ACT Department of Health advises that all children attending school in the ACT should be immunised against diphtheria, tetanus, whooping cough, polio, measles, mumps, rubella and HIB (Haemophilus influenzae type b). We would ask that you check your child's present immunisation status to see whether it is complete for his/her age. ACT Public Health regulations require schools to request proof of up to date immunisation when enrolling. Failure to provide this may result in your child being excluded from school should an outbreak of an infectious disease occur. A copy of exclusion periods for students with infectious diseases is provided below. Parents are asked to adhere closely to these requirements unless</w:t>
      </w:r>
      <w:r>
        <w:rPr>
          <w:rFonts w:asciiTheme="minorHAnsi" w:hAnsiTheme="minorHAnsi" w:cs="Calibri"/>
          <w:sz w:val="24"/>
          <w:szCs w:val="24"/>
        </w:rPr>
        <w:t xml:space="preserve"> medical advice to the contrary is provided in writing.</w:t>
      </w:r>
    </w:p>
    <w:p w:rsidR="00736730" w:rsidRPr="00736730" w:rsidRDefault="00736730" w:rsidP="001F1962">
      <w:pPr>
        <w:widowControl w:val="0"/>
        <w:suppressAutoHyphens/>
        <w:autoSpaceDE w:val="0"/>
        <w:autoSpaceDN w:val="0"/>
        <w:adjustRightInd w:val="0"/>
        <w:spacing w:after="0"/>
        <w:rPr>
          <w:rFonts w:asciiTheme="minorHAnsi" w:hAnsiTheme="minorHAnsi" w:cs="Calibri"/>
          <w:sz w:val="16"/>
          <w:szCs w:val="16"/>
        </w:rPr>
      </w:pPr>
    </w:p>
    <w:p w:rsidR="00D44689" w:rsidRDefault="00D44689" w:rsidP="00E249C7">
      <w:pPr>
        <w:pStyle w:val="APS3"/>
      </w:pPr>
    </w:p>
    <w:p w:rsidR="006D7D3F" w:rsidRDefault="001F1962" w:rsidP="00E249C7">
      <w:pPr>
        <w:pStyle w:val="APS3"/>
      </w:pPr>
      <w:r w:rsidRPr="00010E21">
        <w:t>Medical and Accidents</w:t>
      </w:r>
    </w:p>
    <w:p w:rsidR="001F1962" w:rsidRDefault="001F1962" w:rsidP="00E249C7">
      <w:pPr>
        <w:pStyle w:val="APSBody"/>
        <w:rPr>
          <w:lang w:val="en"/>
        </w:rPr>
      </w:pPr>
      <w:r>
        <w:rPr>
          <w:lang w:val="en"/>
        </w:rPr>
        <w:t>It is important that sick children are kept at home for their own comfort as well as the comfort of other children and staff. If a child becomes ill or is injured at school appropriate First Aid will be given and if necessary parents will be notified and asked to take their child home. If emergency treatment is required parents will be notified immediately and the child will be transferred by ambulance to hospital. In such cases ambulance services and treatment are free. All students who have an ongoing condition (e.g. asthma, diabetes, epilepsy) must have a treatment plan completed by parent</w:t>
      </w:r>
      <w:r w:rsidR="00BB31BB">
        <w:rPr>
          <w:lang w:val="en"/>
        </w:rPr>
        <w:t>s and their GP and lodged a</w:t>
      </w:r>
      <w:r w:rsidR="00BB31BB" w:rsidRPr="009F511D">
        <w:rPr>
          <w:lang w:val="en"/>
        </w:rPr>
        <w:t>t pres</w:t>
      </w:r>
      <w:r w:rsidRPr="009F511D">
        <w:rPr>
          <w:lang w:val="en"/>
        </w:rPr>
        <w:t>chool</w:t>
      </w:r>
      <w:r w:rsidR="00BB31BB" w:rsidRPr="009F511D">
        <w:rPr>
          <w:lang w:val="en"/>
        </w:rPr>
        <w:t xml:space="preserve"> </w:t>
      </w:r>
      <w:r w:rsidR="008D69EB">
        <w:rPr>
          <w:lang w:val="en"/>
        </w:rPr>
        <w:t>at the start of preschool.</w:t>
      </w:r>
      <w:r>
        <w:rPr>
          <w:lang w:val="en"/>
        </w:rPr>
        <w:t xml:space="preserve"> Plan proformas are available from the Front Office or from a staff member in the preschool.</w:t>
      </w:r>
    </w:p>
    <w:p w:rsidR="001F1962" w:rsidRDefault="001F1962" w:rsidP="00E249C7">
      <w:pPr>
        <w:pStyle w:val="APSBody"/>
        <w:rPr>
          <w:lang w:val="en"/>
        </w:rPr>
      </w:pPr>
      <w:r>
        <w:rPr>
          <w:lang w:val="en"/>
        </w:rPr>
        <w:t xml:space="preserve">If a child is to take a </w:t>
      </w:r>
      <w:r>
        <w:rPr>
          <w:b/>
          <w:bCs/>
          <w:lang w:val="en"/>
        </w:rPr>
        <w:t>prescription medicine</w:t>
      </w:r>
      <w:r>
        <w:rPr>
          <w:lang w:val="en"/>
        </w:rPr>
        <w:t xml:space="preserve"> while at school, written directions and</w:t>
      </w:r>
      <w:r w:rsidR="00BB31BB">
        <w:rPr>
          <w:lang w:val="en"/>
        </w:rPr>
        <w:t xml:space="preserve"> labelled</w:t>
      </w:r>
      <w:r>
        <w:rPr>
          <w:lang w:val="en"/>
        </w:rPr>
        <w:t xml:space="preserve"> medicine must be left with staff. Information on a child’s health status e.g. epilepsy, diabetes, should be given on enrolment or on diagnosis. </w:t>
      </w:r>
      <w:r w:rsidR="008D69EB">
        <w:rPr>
          <w:lang w:val="en"/>
        </w:rPr>
        <w:t>P</w:t>
      </w:r>
      <w:r>
        <w:rPr>
          <w:lang w:val="en"/>
        </w:rPr>
        <w:t>lease provide an up to date photograph of the child so it can be placed on our Medical Alert board.</w:t>
      </w:r>
    </w:p>
    <w:p w:rsidR="006D7D3F" w:rsidRDefault="001F1962" w:rsidP="00E249C7">
      <w:pPr>
        <w:pStyle w:val="APSBody"/>
        <w:rPr>
          <w:lang w:val="en"/>
        </w:rPr>
      </w:pPr>
      <w:r>
        <w:rPr>
          <w:b/>
          <w:bCs/>
          <w:lang w:val="en"/>
        </w:rPr>
        <w:t>Head lice</w:t>
      </w:r>
      <w:r>
        <w:rPr>
          <w:lang w:val="en"/>
        </w:rPr>
        <w:t xml:space="preserve"> are extremely contagious but easily eradicated. Children with either eggs or live lice will be excluded from school until written evidence of treatment is produced. Please report any cases of </w:t>
      </w:r>
      <w:r w:rsidR="008D69EB">
        <w:rPr>
          <w:lang w:val="en"/>
        </w:rPr>
        <w:t xml:space="preserve">suspected </w:t>
      </w:r>
      <w:r>
        <w:rPr>
          <w:lang w:val="en"/>
        </w:rPr>
        <w:t>head lice to th</w:t>
      </w:r>
      <w:r w:rsidRPr="009F511D">
        <w:rPr>
          <w:lang w:val="en"/>
        </w:rPr>
        <w:t>e teacher.</w:t>
      </w:r>
      <w:r>
        <w:rPr>
          <w:lang w:val="en"/>
        </w:rPr>
        <w:t xml:space="preserve"> </w:t>
      </w:r>
    </w:p>
    <w:p w:rsidR="00736730" w:rsidRPr="00736730" w:rsidRDefault="00736730" w:rsidP="00E249C7">
      <w:pPr>
        <w:pStyle w:val="APSBody"/>
        <w:rPr>
          <w:lang w:val="en"/>
        </w:rPr>
      </w:pPr>
    </w:p>
    <w:p w:rsidR="00155BD3" w:rsidRPr="00010E21" w:rsidRDefault="00155BD3" w:rsidP="00E249C7">
      <w:pPr>
        <w:pStyle w:val="APS3"/>
      </w:pPr>
      <w:r w:rsidRPr="00010E21">
        <w:t>Diseases - Out</w:t>
      </w:r>
      <w:r w:rsidR="0071617D">
        <w:t>break procedures and exclusion p</w:t>
      </w:r>
      <w:r w:rsidRPr="00010E21">
        <w:t xml:space="preserve">eriods </w:t>
      </w:r>
    </w:p>
    <w:p w:rsidR="00F672AC" w:rsidRDefault="00155BD3" w:rsidP="00E249C7">
      <w:pPr>
        <w:pStyle w:val="APSBody"/>
      </w:pPr>
      <w:r>
        <w:t xml:space="preserve">Personal hygiene measures such as hand washing, covering the mouth and nose when coughing or sneezing, covering weeping sores, not sharing food or drinks and not attending school when ill or suffering from diarrhoea are important means of limiting the transmission of </w:t>
      </w:r>
      <w:proofErr w:type="gramStart"/>
      <w:r>
        <w:t>a number of</w:t>
      </w:r>
      <w:proofErr w:type="gramEnd"/>
      <w:r>
        <w:t xml:space="preserve"> common infectious conditions. </w:t>
      </w:r>
    </w:p>
    <w:p w:rsidR="00520F6C" w:rsidRDefault="00155BD3" w:rsidP="00E249C7">
      <w:pPr>
        <w:pStyle w:val="APSBody"/>
      </w:pPr>
      <w:r w:rsidRPr="00375B4A">
        <w:t xml:space="preserve">The </w:t>
      </w:r>
      <w:r w:rsidRPr="00375B4A">
        <w:rPr>
          <w:i/>
          <w:iCs/>
        </w:rPr>
        <w:t xml:space="preserve">ACT </w:t>
      </w:r>
      <w:r w:rsidRPr="009F511D">
        <w:rPr>
          <w:i/>
          <w:iCs/>
        </w:rPr>
        <w:t>Public Health Regulations 2000</w:t>
      </w:r>
      <w:r w:rsidRPr="00375B4A">
        <w:rPr>
          <w:i/>
          <w:iCs/>
        </w:rPr>
        <w:t xml:space="preserve"> </w:t>
      </w:r>
      <w:r w:rsidRPr="002941FB">
        <w:t>require children with the following conditions, and children who have been in contact with the following conditio</w:t>
      </w:r>
      <w:r w:rsidR="00057B3F" w:rsidRPr="002941FB">
        <w:t xml:space="preserve">ns, to be excluded from school or </w:t>
      </w:r>
      <w:r w:rsidRPr="002941FB">
        <w:t>preschool</w:t>
      </w:r>
      <w:r w:rsidR="00057B3F" w:rsidRPr="002941FB">
        <w:t xml:space="preserve"> </w:t>
      </w:r>
      <w:r w:rsidRPr="002941FB">
        <w:t xml:space="preserve">for the periods specified. </w:t>
      </w:r>
    </w:p>
    <w:p w:rsidR="00530DC9" w:rsidRDefault="00530DC9" w:rsidP="00E249C7">
      <w:pPr>
        <w:pStyle w:val="APSBody"/>
      </w:pPr>
    </w:p>
    <w:p w:rsidR="007726D5" w:rsidRDefault="007726D5" w:rsidP="00155BD3">
      <w:pPr>
        <w:widowControl w:val="0"/>
        <w:suppressAutoHyphens/>
        <w:autoSpaceDE w:val="0"/>
        <w:autoSpaceDN w:val="0"/>
        <w:adjustRightInd w:val="0"/>
        <w:spacing w:after="0" w:line="240" w:lineRule="auto"/>
        <w:rPr>
          <w:rFonts w:asciiTheme="minorHAnsi" w:hAnsiTheme="minorHAnsi" w:cs="Calibri"/>
        </w:rPr>
      </w:pPr>
    </w:p>
    <w:tbl>
      <w:tblPr>
        <w:tblW w:w="10632" w:type="dxa"/>
        <w:tblInd w:w="-274" w:type="dxa"/>
        <w:tblLayout w:type="fixed"/>
        <w:tblCellMar>
          <w:left w:w="10" w:type="dxa"/>
          <w:right w:w="10" w:type="dxa"/>
        </w:tblCellMar>
        <w:tblLook w:val="04A0" w:firstRow="1" w:lastRow="0" w:firstColumn="1" w:lastColumn="0" w:noHBand="0" w:noVBand="1"/>
      </w:tblPr>
      <w:tblGrid>
        <w:gridCol w:w="3104"/>
        <w:gridCol w:w="3967"/>
        <w:gridCol w:w="3561"/>
      </w:tblGrid>
      <w:tr w:rsidR="00155BD3" w:rsidTr="00034A3D">
        <w:trPr>
          <w:trHeight w:val="257"/>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Condition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Exclusion of person with condition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Exclusion of persons in contact with condition </w:t>
            </w:r>
          </w:p>
        </w:tc>
      </w:tr>
      <w:tr w:rsidR="00155BD3" w:rsidTr="00034A3D">
        <w:trPr>
          <w:trHeight w:val="360"/>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Amoebiasis (entamoeba histolytica)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w:t>
            </w:r>
            <w:proofErr w:type="spellStart"/>
            <w:r w:rsidRPr="007E3CFE">
              <w:rPr>
                <w:rFonts w:asciiTheme="minorHAnsi" w:hAnsiTheme="minorHAnsi" w:cstheme="minorHAnsi"/>
                <w:sz w:val="16"/>
                <w:szCs w:val="16"/>
              </w:rPr>
              <w:t>Campylobacteriosis</w:t>
            </w:r>
            <w:proofErr w:type="spellEnd"/>
            <w:r w:rsidRPr="007E3CFE">
              <w:rPr>
                <w:rFonts w:asciiTheme="minorHAnsi" w:hAnsiTheme="minorHAnsi" w:cstheme="minorHAnsi"/>
                <w:sz w:val="16"/>
                <w:szCs w:val="16"/>
              </w:rPr>
              <w:t xml:space="preserve">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951"/>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Chicken pox (varicella and herpes zoster)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the last blister has scabbed over.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The child should not continue to be excluded by reason only of some remaining scabs.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Any child with an immune deficiency (</w:t>
            </w:r>
            <w:proofErr w:type="spellStart"/>
            <w:r w:rsidRPr="007E3CFE">
              <w:rPr>
                <w:rFonts w:asciiTheme="minorHAnsi" w:hAnsiTheme="minorHAnsi" w:cstheme="minorHAnsi"/>
                <w:sz w:val="16"/>
                <w:szCs w:val="16"/>
              </w:rPr>
              <w:t>eg</w:t>
            </w:r>
            <w:proofErr w:type="spellEnd"/>
            <w:r w:rsidRPr="007E3CFE">
              <w:rPr>
                <w:rFonts w:asciiTheme="minorHAnsi" w:hAnsiTheme="minorHAnsi" w:cstheme="minorHAnsi"/>
                <w:sz w:val="16"/>
                <w:szCs w:val="16"/>
              </w:rPr>
              <w:t xml:space="preserve"> with leukaemia, or as a result of receiving chemotherapy) should be excluded for their</w:t>
            </w:r>
            <w:r w:rsidR="00A0438E">
              <w:rPr>
                <w:rFonts w:asciiTheme="minorHAnsi" w:hAnsiTheme="minorHAnsi" w:cstheme="minorHAnsi"/>
                <w:sz w:val="16"/>
                <w:szCs w:val="16"/>
              </w:rPr>
              <w:t xml:space="preserve"> own protection and seek </w:t>
            </w:r>
            <w:r w:rsidRPr="007E3CFE">
              <w:rPr>
                <w:rFonts w:asciiTheme="minorHAnsi" w:hAnsiTheme="minorHAnsi" w:cstheme="minorHAnsi"/>
                <w:sz w:val="16"/>
                <w:szCs w:val="16"/>
              </w:rPr>
              <w:t xml:space="preserve">medical advice and varicella-zoster immunoglobulin (ZIG), if necessary.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Conjunctivitis (acute infectious)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discharge from eyes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*Cryptosporidiosis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Diarrhoea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19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*#Diphtheria </w:t>
            </w:r>
          </w:p>
        </w:tc>
        <w:tc>
          <w:tcPr>
            <w:tcW w:w="3967" w:type="dxa"/>
            <w:tcBorders>
              <w:top w:val="nil"/>
              <w:left w:val="single" w:sz="6" w:space="0" w:color="000000"/>
              <w:bottom w:val="single" w:sz="6" w:space="0" w:color="000000"/>
              <w:right w:val="nil"/>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(a) at least 2 negative throat swabs have been taken (the first not less than 24 hours after cessation of antibiotic treatment and the second not </w:t>
            </w:r>
            <w:r w:rsidR="00EA3235">
              <w:rPr>
                <w:rFonts w:asciiTheme="minorHAnsi" w:hAnsiTheme="minorHAnsi" w:cstheme="minorHAnsi"/>
                <w:sz w:val="16"/>
                <w:szCs w:val="16"/>
              </w:rPr>
              <w:t xml:space="preserve">less than 48 hours later), and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(b) a certificate is provided by a medical practitioner recommending that the exclusion should cease.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family and household contacts until approval to return has been given by the Chief Health Officer.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Giardiasis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74"/>
        </w:trPr>
        <w:tc>
          <w:tcPr>
            <w:tcW w:w="3104" w:type="dxa"/>
            <w:tcBorders>
              <w:top w:val="nil"/>
              <w:left w:val="single" w:sz="6" w:space="0" w:color="000000"/>
              <w:bottom w:val="single" w:sz="6" w:space="0" w:color="000000"/>
              <w:right w:val="nil"/>
            </w:tcBorders>
            <w:hideMark/>
          </w:tcPr>
          <w:p w:rsidR="00801710" w:rsidRDefault="00801710">
            <w:pPr>
              <w:widowControl w:val="0"/>
              <w:suppressAutoHyphens/>
              <w:autoSpaceDE w:val="0"/>
              <w:autoSpaceDN w:val="0"/>
              <w:adjustRightInd w:val="0"/>
              <w:spacing w:after="0" w:line="240" w:lineRule="auto"/>
              <w:ind w:right="-108"/>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ind w:right="-108"/>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ind w:right="-108"/>
              <w:rPr>
                <w:rFonts w:asciiTheme="minorHAnsi" w:hAnsiTheme="minorHAnsi" w:cstheme="minorHAnsi"/>
                <w:sz w:val="16"/>
                <w:szCs w:val="16"/>
              </w:rPr>
            </w:pPr>
            <w:r w:rsidRPr="007E3CFE">
              <w:rPr>
                <w:rFonts w:asciiTheme="minorHAnsi" w:hAnsiTheme="minorHAnsi" w:cstheme="minorHAnsi"/>
                <w:sz w:val="16"/>
                <w:szCs w:val="16"/>
              </w:rPr>
              <w:t>*#</w:t>
            </w:r>
            <w:proofErr w:type="spellStart"/>
            <w:r w:rsidRPr="007E3CFE">
              <w:rPr>
                <w:rFonts w:asciiTheme="minorHAnsi" w:hAnsiTheme="minorHAnsi" w:cstheme="minorHAnsi"/>
                <w:i/>
                <w:iCs/>
                <w:sz w:val="16"/>
                <w:szCs w:val="16"/>
              </w:rPr>
              <w:t>Haemophilius</w:t>
            </w:r>
            <w:proofErr w:type="spellEnd"/>
            <w:r w:rsidRPr="007E3CFE">
              <w:rPr>
                <w:rFonts w:asciiTheme="minorHAnsi" w:hAnsiTheme="minorHAnsi" w:cstheme="minorHAnsi"/>
                <w:i/>
                <w:iCs/>
                <w:sz w:val="16"/>
                <w:szCs w:val="16"/>
              </w:rPr>
              <w:t xml:space="preserve"> influenza </w:t>
            </w:r>
            <w:r w:rsidRPr="007E3CFE">
              <w:rPr>
                <w:rFonts w:asciiTheme="minorHAnsi" w:hAnsiTheme="minorHAnsi" w:cstheme="minorHAnsi"/>
                <w:sz w:val="16"/>
                <w:szCs w:val="16"/>
              </w:rPr>
              <w:t xml:space="preserve">type b (Hib) </w:t>
            </w:r>
          </w:p>
        </w:tc>
        <w:tc>
          <w:tcPr>
            <w:tcW w:w="3967" w:type="dxa"/>
            <w:tcBorders>
              <w:top w:val="nil"/>
              <w:left w:val="single" w:sz="6" w:space="0" w:color="000000"/>
              <w:bottom w:val="single" w:sz="6" w:space="0" w:color="000000"/>
              <w:right w:val="nil"/>
            </w:tcBorders>
            <w:hideMark/>
          </w:tcPr>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 certificate is provided by a medical practitioner recommending that the exclusion should cease. </w:t>
            </w:r>
          </w:p>
        </w:tc>
        <w:tc>
          <w:tcPr>
            <w:tcW w:w="3561" w:type="dxa"/>
            <w:tcBorders>
              <w:top w:val="nil"/>
              <w:left w:val="single" w:sz="6" w:space="0" w:color="000000"/>
              <w:bottom w:val="single" w:sz="6" w:space="0" w:color="000000"/>
              <w:right w:val="single" w:sz="6" w:space="0" w:color="000000"/>
            </w:tcBorders>
            <w:hideMark/>
          </w:tcPr>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Not excluded</w:t>
            </w:r>
          </w:p>
        </w:tc>
      </w:tr>
      <w:tr w:rsidR="00155BD3" w:rsidTr="00034A3D">
        <w:trPr>
          <w:trHeight w:val="74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Hand, Foot and Mouth disease </w:t>
            </w:r>
          </w:p>
        </w:tc>
        <w:tc>
          <w:tcPr>
            <w:tcW w:w="3967" w:type="dxa"/>
            <w:tcBorders>
              <w:top w:val="nil"/>
              <w:left w:val="single" w:sz="6" w:space="0" w:color="000000"/>
              <w:bottom w:val="single" w:sz="6" w:space="0" w:color="000000"/>
              <w:right w:val="nil"/>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if— </w:t>
            </w:r>
          </w:p>
          <w:p w:rsidR="00155BD3" w:rsidRPr="007E3CFE" w:rsidRDefault="007726D5">
            <w:pPr>
              <w:widowControl w:val="0"/>
              <w:suppressAutoHyphens/>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 xml:space="preserve">(a) child is unwell, or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(b) child is drooling, and not all blisters have </w:t>
            </w:r>
            <w:proofErr w:type="gramStart"/>
            <w:r w:rsidRPr="007E3CFE">
              <w:rPr>
                <w:rFonts w:asciiTheme="minorHAnsi" w:hAnsiTheme="minorHAnsi" w:cstheme="minorHAnsi"/>
                <w:sz w:val="16"/>
                <w:szCs w:val="16"/>
              </w:rPr>
              <w:t>dried</w:t>
            </w:r>
            <w:proofErr w:type="gramEnd"/>
            <w:r w:rsidRPr="007E3CFE">
              <w:rPr>
                <w:rFonts w:asciiTheme="minorHAnsi" w:hAnsiTheme="minorHAnsi" w:cstheme="minorHAnsi"/>
                <w:sz w:val="16"/>
                <w:szCs w:val="16"/>
              </w:rPr>
              <w:t xml:space="preserve"> or an exposed weeping blister is not covered with a dressing.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88"/>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*Hepatitis A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7 days after the onset of jaundice and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8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Herpes (cold sores)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young children unable to comply with good hygiene practices while the lesion is weeping. Lesion to be covered by a dressing in all cases, if possible.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74"/>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Impetigo (school sores)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appropriate treatment has commenced and sores on exposed surfaces are covered with a watertight dressing.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Influenza and influenza-like illnesses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well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*Leprosy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approval to return has been given by the Chief 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790"/>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*#Measles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4 days after the rash appears. </w:t>
            </w:r>
          </w:p>
        </w:tc>
        <w:tc>
          <w:tcPr>
            <w:tcW w:w="3561" w:type="dxa"/>
            <w:tcBorders>
              <w:top w:val="nil"/>
              <w:left w:val="single" w:sz="6" w:space="0" w:color="000000"/>
              <w:bottom w:val="single" w:sz="6" w:space="0" w:color="000000"/>
              <w:right w:val="single" w:sz="6" w:space="0" w:color="000000"/>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 Im</w:t>
            </w:r>
            <w:r w:rsidR="00EA3235">
              <w:rPr>
                <w:rFonts w:asciiTheme="minorHAnsi" w:hAnsiTheme="minorHAnsi" w:cstheme="minorHAnsi"/>
                <w:sz w:val="16"/>
                <w:szCs w:val="16"/>
              </w:rPr>
              <w:t xml:space="preserve">munised contacts 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Exclude non-immunised contacts until 14 days after the first day of appearan</w:t>
            </w:r>
            <w:r w:rsidR="00EA3235">
              <w:rPr>
                <w:rFonts w:asciiTheme="minorHAnsi" w:hAnsiTheme="minorHAnsi" w:cstheme="minorHAnsi"/>
                <w:sz w:val="16"/>
                <w:szCs w:val="16"/>
              </w:rPr>
              <w:t>ce of the rash</w:t>
            </w:r>
            <w:r w:rsidRPr="007E3CFE">
              <w:rPr>
                <w:rFonts w:asciiTheme="minorHAnsi" w:hAnsiTheme="minorHAnsi" w:cstheme="minorHAnsi"/>
                <w:sz w:val="16"/>
                <w:szCs w:val="16"/>
              </w:rPr>
              <w:t xml:space="preserve">.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Non-immunised contacts immunised with measles vacc</w:t>
            </w:r>
            <w:r w:rsidR="00034A3D">
              <w:rPr>
                <w:rFonts w:asciiTheme="minorHAnsi" w:hAnsiTheme="minorHAnsi" w:cstheme="minorHAnsi"/>
                <w:sz w:val="16"/>
                <w:szCs w:val="16"/>
              </w:rPr>
              <w:t xml:space="preserve">ine within 72 hours after first contact with the </w:t>
            </w:r>
            <w:r w:rsidRPr="007E3CFE">
              <w:rPr>
                <w:rFonts w:asciiTheme="minorHAnsi" w:hAnsiTheme="minorHAnsi" w:cstheme="minorHAnsi"/>
                <w:sz w:val="16"/>
                <w:szCs w:val="16"/>
              </w:rPr>
              <w:t>case are not e</w:t>
            </w:r>
            <w:r w:rsidR="00EA3235">
              <w:rPr>
                <w:rFonts w:asciiTheme="minorHAnsi" w:hAnsiTheme="minorHAnsi" w:cstheme="minorHAnsi"/>
                <w:sz w:val="16"/>
                <w:szCs w:val="16"/>
              </w:rPr>
              <w:t xml:space="preserve">xcluded after being immunised.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 Non-immunised contacts who are given normal human immunoglobulin (NHIG) within 7 days after their first contact with the index case are not excluded after being given NHIG.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Meningitis (bacterial)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well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83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*Meningococcal infection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adequate carrier eradication therapy has commenced.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 Not excluded i</w:t>
            </w:r>
            <w:r w:rsidR="00034A3D">
              <w:rPr>
                <w:rFonts w:asciiTheme="minorHAnsi" w:hAnsiTheme="minorHAnsi" w:cstheme="minorHAnsi"/>
                <w:sz w:val="16"/>
                <w:szCs w:val="16"/>
              </w:rPr>
              <w:t xml:space="preserve">f receiving rifampicin or </w:t>
            </w:r>
            <w:r w:rsidRPr="007E3CFE">
              <w:rPr>
                <w:rFonts w:asciiTheme="minorHAnsi" w:hAnsiTheme="minorHAnsi" w:cstheme="minorHAnsi"/>
                <w:sz w:val="16"/>
                <w:szCs w:val="16"/>
              </w:rPr>
              <w:t>antibiotic tre</w:t>
            </w:r>
            <w:r w:rsidR="00034A3D">
              <w:rPr>
                <w:rFonts w:asciiTheme="minorHAnsi" w:hAnsiTheme="minorHAnsi" w:cstheme="minorHAnsi"/>
                <w:sz w:val="16"/>
                <w:szCs w:val="16"/>
              </w:rPr>
              <w:t xml:space="preserve">atment recommended by </w:t>
            </w:r>
            <w:r w:rsidRPr="007E3CFE">
              <w:rPr>
                <w:rFonts w:asciiTheme="minorHAnsi" w:hAnsiTheme="minorHAnsi" w:cstheme="minorHAnsi"/>
                <w:sz w:val="16"/>
                <w:szCs w:val="16"/>
              </w:rPr>
              <w:t xml:space="preserve">Health Officer.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Otherwise, excluded until 10 days after last contact with the index case.</w:t>
            </w:r>
          </w:p>
        </w:tc>
      </w:tr>
      <w:tr w:rsidR="00155BD3" w:rsidTr="000B492C">
        <w:trPr>
          <w:trHeight w:val="42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*#Mumps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9 days after onset of symptoms, or until parotid swelling goes down (whichever is sooner).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B492C">
        <w:trPr>
          <w:trHeight w:val="698"/>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*#Poliomyelitis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14 days after onset of symptoms and until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37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Ringworm, scabies, pediculosis (lice), trachoma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effective treatment has commenced.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2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Rotavirus </w:t>
            </w:r>
          </w:p>
        </w:tc>
        <w:tc>
          <w:tcPr>
            <w:tcW w:w="3967" w:type="dxa"/>
            <w:tcBorders>
              <w:top w:val="nil"/>
              <w:left w:val="single" w:sz="6" w:space="0" w:color="000000"/>
              <w:bottom w:val="single" w:sz="6" w:space="0" w:color="000000"/>
              <w:right w:val="nil"/>
            </w:tcBorders>
            <w:hideMark/>
          </w:tcPr>
          <w:p w:rsidR="00155BD3" w:rsidRPr="00034A3D" w:rsidRDefault="00155BD3" w:rsidP="00057B3F">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412"/>
        </w:trPr>
        <w:tc>
          <w:tcPr>
            <w:tcW w:w="3104" w:type="dxa"/>
            <w:tcBorders>
              <w:top w:val="nil"/>
              <w:left w:val="single" w:sz="6" w:space="0" w:color="000000"/>
              <w:bottom w:val="single" w:sz="6" w:space="0" w:color="000000"/>
              <w:right w:val="nil"/>
            </w:tcBorders>
            <w:hideMark/>
          </w:tcPr>
          <w:p w:rsidR="00736730"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w:t>
            </w:r>
            <w:r w:rsidR="00736730">
              <w:rPr>
                <w:rFonts w:asciiTheme="minorHAnsi" w:hAnsiTheme="minorHAnsi" w:cstheme="minorHAnsi"/>
                <w:sz w:val="16"/>
                <w:szCs w:val="16"/>
              </w:rPr>
              <w:t>#Rubella (German measles)</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4 days after the appearance of the rash.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Female staff of child-bearing age should ensure that their immune status against rubella is adequate. </w:t>
            </w:r>
          </w:p>
        </w:tc>
      </w:tr>
      <w:tr w:rsidR="00155BD3" w:rsidTr="00034A3D">
        <w:trPr>
          <w:trHeight w:val="31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*Salmonellosis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33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*Shigellosis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2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Streptococcal infection (including scarlet fever)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the person has recovered or has received antibiotic treatment for at least 24 hours.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2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*Tuberculosis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Exclude until approval to return has been give</w:t>
            </w:r>
            <w:r w:rsidR="00057B3F">
              <w:rPr>
                <w:rFonts w:asciiTheme="minorHAnsi" w:hAnsiTheme="minorHAnsi" w:cstheme="minorHAnsi"/>
                <w:sz w:val="16"/>
                <w:szCs w:val="16"/>
              </w:rPr>
              <w:t xml:space="preserve">n by the </w:t>
            </w:r>
            <w:r w:rsidRPr="007E3CFE">
              <w:rPr>
                <w:rFonts w:asciiTheme="minorHAnsi" w:hAnsiTheme="minorHAnsi" w:cstheme="minorHAnsi"/>
                <w:sz w:val="16"/>
                <w:szCs w:val="16"/>
              </w:rPr>
              <w:t xml:space="preserve">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35"/>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*Typhoid and paratyphoid fever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tcPr>
          <w:p w:rsidR="00155BD3" w:rsidRPr="007E3CFE" w:rsidRDefault="00155BD3" w:rsidP="00034A3D">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(a) Not excluded unless the Chief Health Officer notifies the person in charge of the school.  </w:t>
            </w:r>
          </w:p>
        </w:tc>
      </w:tr>
      <w:tr w:rsidR="00155BD3" w:rsidTr="00034A3D">
        <w:trPr>
          <w:trHeight w:val="83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*#Whooping cough (pertussis)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21 days from start of cough, or for at least 5 days after starting a course of antibiotics recommended by the Chief 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Exclude non-immunised household, home based child care and close child care contacts under 7 years old for 14 days after the last exposure to infection, or until 5 days after starting a course of antib</w:t>
            </w:r>
            <w:r w:rsidR="00034A3D">
              <w:rPr>
                <w:rFonts w:asciiTheme="minorHAnsi" w:hAnsiTheme="minorHAnsi" w:cstheme="minorHAnsi"/>
                <w:sz w:val="16"/>
                <w:szCs w:val="16"/>
              </w:rPr>
              <w:t xml:space="preserve">iotics recommended by </w:t>
            </w:r>
            <w:r w:rsidRPr="007E3CFE">
              <w:rPr>
                <w:rFonts w:asciiTheme="minorHAnsi" w:hAnsiTheme="minorHAnsi" w:cstheme="minorHAnsi"/>
                <w:sz w:val="16"/>
                <w:szCs w:val="16"/>
              </w:rPr>
              <w:t>Heal</w:t>
            </w:r>
            <w:r w:rsidR="00034A3D">
              <w:rPr>
                <w:rFonts w:asciiTheme="minorHAnsi" w:hAnsiTheme="minorHAnsi" w:cstheme="minorHAnsi"/>
                <w:sz w:val="16"/>
                <w:szCs w:val="16"/>
              </w:rPr>
              <w:t>th Officer</w:t>
            </w:r>
            <w:r w:rsidRPr="007E3CFE">
              <w:rPr>
                <w:rFonts w:asciiTheme="minorHAnsi" w:hAnsiTheme="minorHAnsi" w:cstheme="minorHAnsi"/>
                <w:sz w:val="16"/>
                <w:szCs w:val="16"/>
              </w:rPr>
              <w:t xml:space="preserve">. </w:t>
            </w:r>
          </w:p>
        </w:tc>
      </w:tr>
      <w:tr w:rsidR="00155BD3" w:rsidTr="00034A3D">
        <w:trPr>
          <w:trHeight w:val="205"/>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Worms (intestinal)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bl>
    <w:p w:rsidR="00CC4228" w:rsidRDefault="00CC4228" w:rsidP="00E249C7">
      <w:pPr>
        <w:pStyle w:val="APSBody"/>
      </w:pPr>
    </w:p>
    <w:p w:rsidR="00520F6C" w:rsidRDefault="00155BD3" w:rsidP="00E249C7">
      <w:pPr>
        <w:pStyle w:val="APSBody"/>
        <w:rPr>
          <w:rStyle w:val="Hyperlink"/>
          <w:rFonts w:asciiTheme="minorHAnsi" w:hAnsiTheme="minorHAnsi" w:cs="Calibri"/>
        </w:rPr>
      </w:pPr>
      <w:r>
        <w:t xml:space="preserve">To view Education and Training Directorate policies visit </w:t>
      </w:r>
      <w:r w:rsidR="00A87007" w:rsidRPr="0069795C">
        <w:t xml:space="preserve"> </w:t>
      </w:r>
      <w:hyperlink r:id="rId26" w:history="1">
        <w:r w:rsidR="00A87007" w:rsidRPr="0069795C">
          <w:rPr>
            <w:rStyle w:val="Hyperlink"/>
            <w:rFonts w:asciiTheme="minorHAnsi" w:hAnsiTheme="minorHAnsi" w:cs="Calibri"/>
            <w:b/>
          </w:rPr>
          <w:t>www.education.act.gov.au/</w:t>
        </w:r>
      </w:hyperlink>
    </w:p>
    <w:p w:rsidR="009F511D" w:rsidRDefault="009F511D" w:rsidP="00510EDD">
      <w:pPr>
        <w:pStyle w:val="APS2"/>
      </w:pPr>
    </w:p>
    <w:p w:rsidR="009F511D" w:rsidRDefault="009F511D" w:rsidP="00510EDD">
      <w:pPr>
        <w:pStyle w:val="APS2"/>
      </w:pPr>
    </w:p>
    <w:p w:rsidR="009F511D" w:rsidRDefault="009F511D" w:rsidP="00510EDD">
      <w:pPr>
        <w:pStyle w:val="APS2"/>
      </w:pPr>
    </w:p>
    <w:p w:rsidR="00D44689" w:rsidRDefault="00D44689" w:rsidP="00510EDD">
      <w:pPr>
        <w:pStyle w:val="APS2"/>
      </w:pPr>
    </w:p>
    <w:p w:rsidR="00972D2A" w:rsidRDefault="00972D2A" w:rsidP="00510EDD">
      <w:pPr>
        <w:pStyle w:val="APS2"/>
      </w:pPr>
      <w:bookmarkStart w:id="0" w:name="_GoBack"/>
      <w:bookmarkEnd w:id="0"/>
    </w:p>
    <w:p w:rsidR="00D44689" w:rsidRDefault="00D44689" w:rsidP="00510EDD">
      <w:pPr>
        <w:pStyle w:val="APS2"/>
      </w:pPr>
    </w:p>
    <w:p w:rsidR="00510EDD" w:rsidRDefault="00510EDD" w:rsidP="00510EDD">
      <w:pPr>
        <w:pStyle w:val="APS2"/>
      </w:pPr>
      <w:r>
        <w:t>Contact Details</w:t>
      </w:r>
    </w:p>
    <w:p w:rsidR="00510EDD" w:rsidRPr="0009447D" w:rsidRDefault="00510EDD" w:rsidP="000B492C">
      <w:pPr>
        <w:widowControl w:val="0"/>
        <w:tabs>
          <w:tab w:val="left" w:pos="1080"/>
        </w:tabs>
        <w:suppressAutoHyphens/>
        <w:autoSpaceDE w:val="0"/>
        <w:autoSpaceDN w:val="0"/>
        <w:adjustRightInd w:val="0"/>
        <w:spacing w:after="0"/>
        <w:jc w:val="both"/>
        <w:rPr>
          <w:rFonts w:asciiTheme="minorHAnsi" w:hAnsiTheme="minorHAnsi" w:cs="Calibri"/>
          <w:sz w:val="24"/>
          <w:szCs w:val="24"/>
        </w:rPr>
      </w:pPr>
      <w:r w:rsidRPr="0009447D">
        <w:rPr>
          <w:rFonts w:asciiTheme="minorHAnsi" w:hAnsiTheme="minorHAnsi" w:cs="Calibri"/>
          <w:sz w:val="24"/>
          <w:szCs w:val="24"/>
        </w:rPr>
        <w:t xml:space="preserve">Principal: </w:t>
      </w:r>
      <w:r w:rsidR="00AF7769">
        <w:rPr>
          <w:rFonts w:asciiTheme="minorHAnsi" w:hAnsiTheme="minorHAnsi" w:cs="Calibri"/>
          <w:sz w:val="24"/>
          <w:szCs w:val="24"/>
        </w:rPr>
        <w:t>Tania Collis</w:t>
      </w:r>
    </w:p>
    <w:p w:rsidR="00510EDD" w:rsidRPr="0009447D" w:rsidRDefault="00510EDD" w:rsidP="000B492C">
      <w:pPr>
        <w:widowControl w:val="0"/>
        <w:tabs>
          <w:tab w:val="left" w:pos="1080"/>
        </w:tabs>
        <w:suppressAutoHyphens/>
        <w:autoSpaceDE w:val="0"/>
        <w:autoSpaceDN w:val="0"/>
        <w:adjustRightInd w:val="0"/>
        <w:spacing w:after="0"/>
        <w:jc w:val="both"/>
        <w:rPr>
          <w:rFonts w:asciiTheme="minorHAnsi" w:hAnsiTheme="minorHAnsi" w:cs="Calibri"/>
          <w:color w:val="FF0000"/>
          <w:sz w:val="24"/>
          <w:szCs w:val="24"/>
        </w:rPr>
      </w:pPr>
      <w:r w:rsidRPr="0009447D">
        <w:rPr>
          <w:rFonts w:asciiTheme="minorHAnsi" w:hAnsiTheme="minorHAnsi" w:cs="Calibri"/>
          <w:sz w:val="24"/>
          <w:szCs w:val="24"/>
        </w:rPr>
        <w:t>Deputy Principal</w:t>
      </w:r>
      <w:r w:rsidR="00704473">
        <w:rPr>
          <w:rFonts w:asciiTheme="minorHAnsi" w:hAnsiTheme="minorHAnsi" w:cs="Calibri"/>
          <w:sz w:val="24"/>
          <w:szCs w:val="24"/>
        </w:rPr>
        <w:t>s</w:t>
      </w:r>
      <w:r w:rsidRPr="0009447D">
        <w:rPr>
          <w:rFonts w:asciiTheme="minorHAnsi" w:hAnsiTheme="minorHAnsi" w:cs="Calibri"/>
          <w:sz w:val="24"/>
          <w:szCs w:val="24"/>
        </w:rPr>
        <w:t>: Rikkie Klootwijk</w:t>
      </w:r>
      <w:r w:rsidR="00704473">
        <w:rPr>
          <w:rFonts w:asciiTheme="minorHAnsi" w:hAnsiTheme="minorHAnsi" w:cs="Calibri"/>
          <w:sz w:val="24"/>
          <w:szCs w:val="24"/>
        </w:rPr>
        <w:t xml:space="preserve"> and </w:t>
      </w:r>
      <w:r w:rsidR="000B356D">
        <w:rPr>
          <w:rFonts w:asciiTheme="minorHAnsi" w:hAnsiTheme="minorHAnsi" w:cs="Calibri"/>
          <w:sz w:val="24"/>
          <w:szCs w:val="24"/>
        </w:rPr>
        <w:t>Debbie Lowrey</w:t>
      </w:r>
    </w:p>
    <w:p w:rsidR="00510EDD" w:rsidRPr="0009447D" w:rsidRDefault="00510EDD" w:rsidP="000B492C">
      <w:pPr>
        <w:widowControl w:val="0"/>
        <w:tabs>
          <w:tab w:val="left" w:pos="1080"/>
        </w:tabs>
        <w:suppressAutoHyphens/>
        <w:autoSpaceDE w:val="0"/>
        <w:autoSpaceDN w:val="0"/>
        <w:adjustRightInd w:val="0"/>
        <w:spacing w:after="120"/>
        <w:jc w:val="both"/>
        <w:rPr>
          <w:rFonts w:asciiTheme="minorHAnsi" w:hAnsiTheme="minorHAnsi" w:cs="Calibri"/>
          <w:sz w:val="24"/>
          <w:szCs w:val="24"/>
        </w:rPr>
      </w:pPr>
      <w:r w:rsidRPr="0009447D">
        <w:rPr>
          <w:rFonts w:asciiTheme="minorHAnsi" w:hAnsiTheme="minorHAnsi" w:cs="Calibri"/>
          <w:sz w:val="24"/>
          <w:szCs w:val="24"/>
        </w:rPr>
        <w:t>Earl</w:t>
      </w:r>
      <w:r>
        <w:rPr>
          <w:rFonts w:asciiTheme="minorHAnsi" w:hAnsiTheme="minorHAnsi" w:cs="Calibri"/>
          <w:sz w:val="24"/>
          <w:szCs w:val="24"/>
        </w:rPr>
        <w:t xml:space="preserve">y Childhood </w:t>
      </w:r>
      <w:r w:rsidR="00EB351C">
        <w:rPr>
          <w:rFonts w:asciiTheme="minorHAnsi" w:hAnsiTheme="minorHAnsi" w:cs="Calibri"/>
          <w:sz w:val="24"/>
          <w:szCs w:val="24"/>
        </w:rPr>
        <w:t>School Leader</w:t>
      </w:r>
      <w:r w:rsidR="00736730">
        <w:rPr>
          <w:rFonts w:asciiTheme="minorHAnsi" w:hAnsiTheme="minorHAnsi" w:cs="Calibri"/>
          <w:sz w:val="24"/>
          <w:szCs w:val="24"/>
        </w:rPr>
        <w:t>: Debbie Lowrey</w:t>
      </w:r>
    </w:p>
    <w:p w:rsidR="00510EDD" w:rsidRDefault="00510EDD" w:rsidP="000B492C">
      <w:pPr>
        <w:widowControl w:val="0"/>
        <w:tabs>
          <w:tab w:val="left" w:pos="1080"/>
        </w:tabs>
        <w:suppressAutoHyphens/>
        <w:autoSpaceDE w:val="0"/>
        <w:autoSpaceDN w:val="0"/>
        <w:adjustRightInd w:val="0"/>
        <w:rPr>
          <w:rFonts w:asciiTheme="minorHAnsi" w:hAnsiTheme="minorHAnsi" w:cs="Calibri"/>
          <w:sz w:val="24"/>
          <w:szCs w:val="24"/>
        </w:rPr>
      </w:pPr>
      <w:r w:rsidRPr="000B492C">
        <w:rPr>
          <w:rFonts w:asciiTheme="minorHAnsi" w:hAnsiTheme="minorHAnsi" w:cs="Calibri"/>
          <w:b/>
          <w:sz w:val="24"/>
          <w:szCs w:val="24"/>
        </w:rPr>
        <w:t>Phone</w:t>
      </w:r>
      <w:r w:rsidR="004800C0">
        <w:rPr>
          <w:rFonts w:asciiTheme="minorHAnsi" w:hAnsiTheme="minorHAnsi" w:cs="Calibri"/>
          <w:sz w:val="24"/>
          <w:szCs w:val="24"/>
        </w:rPr>
        <w:t>: 6142 0760</w:t>
      </w:r>
      <w:r w:rsidRPr="000B492C">
        <w:rPr>
          <w:rFonts w:asciiTheme="minorHAnsi" w:hAnsiTheme="minorHAnsi" w:cs="Calibri"/>
          <w:sz w:val="24"/>
          <w:szCs w:val="24"/>
        </w:rPr>
        <w:t xml:space="preserve">  </w:t>
      </w:r>
      <w:r w:rsidR="000B492C">
        <w:rPr>
          <w:rFonts w:asciiTheme="minorHAnsi" w:hAnsiTheme="minorHAnsi" w:cs="Calibri"/>
          <w:sz w:val="24"/>
          <w:szCs w:val="24"/>
        </w:rPr>
        <w:t xml:space="preserve"> </w:t>
      </w:r>
      <w:r w:rsidRPr="000B492C">
        <w:rPr>
          <w:rFonts w:asciiTheme="minorHAnsi" w:hAnsiTheme="minorHAnsi" w:cs="Calibri"/>
          <w:b/>
          <w:sz w:val="24"/>
          <w:szCs w:val="24"/>
        </w:rPr>
        <w:t>Fax</w:t>
      </w:r>
      <w:r w:rsidRPr="000B492C">
        <w:rPr>
          <w:rFonts w:asciiTheme="minorHAnsi" w:hAnsiTheme="minorHAnsi" w:cs="Calibri"/>
          <w:sz w:val="24"/>
          <w:szCs w:val="24"/>
        </w:rPr>
        <w:t>: 6</w:t>
      </w:r>
      <w:r w:rsidR="004800C0">
        <w:rPr>
          <w:rFonts w:asciiTheme="minorHAnsi" w:hAnsiTheme="minorHAnsi" w:cs="Calibri"/>
          <w:sz w:val="24"/>
          <w:szCs w:val="24"/>
        </w:rPr>
        <w:t>142 0775</w:t>
      </w:r>
    </w:p>
    <w:p w:rsidR="00736730" w:rsidRDefault="00736730" w:rsidP="000B492C">
      <w:pPr>
        <w:widowControl w:val="0"/>
        <w:tabs>
          <w:tab w:val="left" w:pos="1080"/>
        </w:tabs>
        <w:suppressAutoHyphens/>
        <w:autoSpaceDE w:val="0"/>
        <w:autoSpaceDN w:val="0"/>
        <w:adjustRightInd w:val="0"/>
        <w:rPr>
          <w:rFonts w:asciiTheme="minorHAnsi" w:hAnsiTheme="minorHAnsi" w:cs="Calibri"/>
          <w:sz w:val="24"/>
          <w:szCs w:val="24"/>
        </w:rPr>
      </w:pPr>
      <w:r>
        <w:rPr>
          <w:rFonts w:asciiTheme="minorHAnsi" w:hAnsiTheme="minorHAnsi" w:cs="Calibri"/>
          <w:sz w:val="24"/>
          <w:szCs w:val="24"/>
        </w:rPr>
        <w:t xml:space="preserve">Hackett Preschool- </w:t>
      </w:r>
      <w:r w:rsidRPr="00736730">
        <w:rPr>
          <w:rFonts w:asciiTheme="minorHAnsi" w:hAnsiTheme="minorHAnsi" w:cs="Calibri"/>
          <w:b/>
          <w:sz w:val="24"/>
          <w:szCs w:val="24"/>
        </w:rPr>
        <w:t>Phone</w:t>
      </w:r>
      <w:r>
        <w:rPr>
          <w:rFonts w:asciiTheme="minorHAnsi" w:hAnsiTheme="minorHAnsi" w:cs="Calibri"/>
          <w:sz w:val="24"/>
          <w:szCs w:val="24"/>
        </w:rPr>
        <w:t>: 6</w:t>
      </w:r>
      <w:r w:rsidR="000B356D">
        <w:rPr>
          <w:rFonts w:asciiTheme="minorHAnsi" w:hAnsiTheme="minorHAnsi" w:cs="Calibri"/>
          <w:sz w:val="24"/>
          <w:szCs w:val="24"/>
        </w:rPr>
        <w:t>142 2854</w:t>
      </w:r>
    </w:p>
    <w:p w:rsidR="00736730" w:rsidRPr="000B492C" w:rsidRDefault="00736730" w:rsidP="000B492C">
      <w:pPr>
        <w:widowControl w:val="0"/>
        <w:tabs>
          <w:tab w:val="left" w:pos="1080"/>
        </w:tabs>
        <w:suppressAutoHyphens/>
        <w:autoSpaceDE w:val="0"/>
        <w:autoSpaceDN w:val="0"/>
        <w:adjustRightInd w:val="0"/>
        <w:rPr>
          <w:rFonts w:asciiTheme="minorHAnsi" w:hAnsiTheme="minorHAnsi" w:cs="Calibri"/>
          <w:sz w:val="24"/>
          <w:szCs w:val="24"/>
        </w:rPr>
      </w:pPr>
      <w:r>
        <w:rPr>
          <w:rFonts w:asciiTheme="minorHAnsi" w:hAnsiTheme="minorHAnsi" w:cs="Calibri"/>
          <w:sz w:val="24"/>
          <w:szCs w:val="24"/>
        </w:rPr>
        <w:t xml:space="preserve">North Ainslie Preschool- </w:t>
      </w:r>
      <w:r w:rsidRPr="00736730">
        <w:rPr>
          <w:rFonts w:asciiTheme="minorHAnsi" w:hAnsiTheme="minorHAnsi" w:cs="Calibri"/>
          <w:b/>
          <w:sz w:val="24"/>
          <w:szCs w:val="24"/>
        </w:rPr>
        <w:t>Phone</w:t>
      </w:r>
      <w:r w:rsidR="00A87007">
        <w:rPr>
          <w:rFonts w:asciiTheme="minorHAnsi" w:hAnsiTheme="minorHAnsi" w:cs="Calibri"/>
          <w:sz w:val="24"/>
          <w:szCs w:val="24"/>
        </w:rPr>
        <w:t>: 6142 0770</w:t>
      </w:r>
    </w:p>
    <w:p w:rsidR="000B492C" w:rsidRDefault="000B492C" w:rsidP="00E249C7">
      <w:pPr>
        <w:pStyle w:val="APSBody"/>
      </w:pPr>
      <w:r w:rsidRPr="00F36F52">
        <w:rPr>
          <w:rStyle w:val="APSBoldChar"/>
        </w:rPr>
        <w:t>North Ainslie Primary School website</w:t>
      </w:r>
      <w:r w:rsidRPr="005A18DE">
        <w:t xml:space="preserve">  </w:t>
      </w:r>
      <w:hyperlink r:id="rId27" w:history="1">
        <w:r w:rsidR="009F511D" w:rsidRPr="001758B1">
          <w:rPr>
            <w:rStyle w:val="Hyperlink"/>
            <w:rFonts w:asciiTheme="minorHAnsi" w:hAnsiTheme="minorHAnsi" w:cs="Calibri"/>
          </w:rPr>
          <w:t>www.nthainslieps.act.edu.au</w:t>
        </w:r>
      </w:hyperlink>
      <w:r w:rsidRPr="001E2B31">
        <w:tab/>
      </w:r>
    </w:p>
    <w:p w:rsidR="009F511D" w:rsidRPr="000B492C" w:rsidRDefault="009F511D" w:rsidP="00E249C7">
      <w:pPr>
        <w:pStyle w:val="APSBody"/>
      </w:pPr>
      <w:r>
        <w:t>P&amp; C Email</w:t>
      </w:r>
      <w:r w:rsidR="0069795C">
        <w:t xml:space="preserve">: </w:t>
      </w:r>
      <w:hyperlink r:id="rId28" w:history="1">
        <w:r w:rsidR="0069795C" w:rsidRPr="00BB5154">
          <w:rPr>
            <w:rStyle w:val="Hyperlink"/>
            <w:rFonts w:ascii="Calibri" w:hAnsi="Calibri"/>
            <w:sz w:val="22"/>
            <w:szCs w:val="22"/>
          </w:rPr>
          <w:t>napscommunity@gmail.com</w:t>
        </w:r>
      </w:hyperlink>
    </w:p>
    <w:p w:rsidR="00510EDD" w:rsidRPr="00510EDD" w:rsidRDefault="00510EDD" w:rsidP="00E249C7">
      <w:pPr>
        <w:pStyle w:val="APS3"/>
      </w:pPr>
      <w:r w:rsidRPr="00F36F52">
        <w:t>Education and Training Directorate Contact Details</w:t>
      </w:r>
    </w:p>
    <w:p w:rsidR="00510EDD" w:rsidRDefault="00510EDD" w:rsidP="00E249C7">
      <w:pPr>
        <w:pStyle w:val="APSBody"/>
        <w:rPr>
          <w:rStyle w:val="Hyperlink"/>
          <w:rFonts w:asciiTheme="minorHAnsi" w:hAnsiTheme="minorHAnsi" w:cs="Calibri"/>
          <w:b/>
        </w:rPr>
      </w:pPr>
      <w:r w:rsidRPr="001E2B31">
        <w:t xml:space="preserve">13 2281 (62070494 </w:t>
      </w:r>
      <w:proofErr w:type="gramStart"/>
      <w:r w:rsidRPr="001E2B31">
        <w:t>TT</w:t>
      </w:r>
      <w:r w:rsidRPr="0069795C">
        <w:t xml:space="preserve">Y)   </w:t>
      </w:r>
      <w:proofErr w:type="gramEnd"/>
      <w:r w:rsidR="002B7400">
        <w:rPr>
          <w:rStyle w:val="Hyperlink"/>
          <w:rFonts w:asciiTheme="minorHAnsi" w:hAnsiTheme="minorHAnsi" w:cs="Calibri"/>
          <w:b/>
        </w:rPr>
        <w:fldChar w:fldCharType="begin"/>
      </w:r>
      <w:r w:rsidR="002B7400">
        <w:rPr>
          <w:rStyle w:val="Hyperlink"/>
          <w:rFonts w:asciiTheme="minorHAnsi" w:hAnsiTheme="minorHAnsi" w:cs="Calibri"/>
          <w:b/>
        </w:rPr>
        <w:instrText xml:space="preserve"> HYPERLINK "http://www.education.act.gov.au/" </w:instrText>
      </w:r>
      <w:r w:rsidR="002B7400">
        <w:rPr>
          <w:rStyle w:val="Hyperlink"/>
          <w:rFonts w:asciiTheme="minorHAnsi" w:hAnsiTheme="minorHAnsi" w:cs="Calibri"/>
          <w:b/>
        </w:rPr>
        <w:fldChar w:fldCharType="separate"/>
      </w:r>
      <w:r w:rsidR="008E365E" w:rsidRPr="0069795C">
        <w:rPr>
          <w:rStyle w:val="Hyperlink"/>
          <w:rFonts w:asciiTheme="minorHAnsi" w:hAnsiTheme="minorHAnsi" w:cs="Calibri"/>
          <w:b/>
        </w:rPr>
        <w:t>www.education.act.gov.au/</w:t>
      </w:r>
      <w:r w:rsidR="002B7400">
        <w:rPr>
          <w:rStyle w:val="Hyperlink"/>
          <w:rFonts w:asciiTheme="minorHAnsi" w:hAnsiTheme="minorHAnsi" w:cs="Calibri"/>
          <w:b/>
        </w:rPr>
        <w:fldChar w:fldCharType="end"/>
      </w:r>
    </w:p>
    <w:p w:rsidR="00F27F5F" w:rsidRDefault="00F27F5F" w:rsidP="00E249C7">
      <w:pPr>
        <w:pStyle w:val="APSBody"/>
      </w:pPr>
      <w:r>
        <w:t xml:space="preserve">2018 ECS Law and </w:t>
      </w:r>
      <w:proofErr w:type="spellStart"/>
      <w:proofErr w:type="gramStart"/>
      <w:r>
        <w:t>Regulations:www.acecqua.gov.au</w:t>
      </w:r>
      <w:proofErr w:type="spellEnd"/>
      <w:r>
        <w:t>/</w:t>
      </w:r>
      <w:proofErr w:type="spellStart"/>
      <w:r>
        <w:t>nqf</w:t>
      </w:r>
      <w:proofErr w:type="spellEnd"/>
      <w:r>
        <w:t>/national-law-regulations</w:t>
      </w:r>
      <w:proofErr w:type="gramEnd"/>
    </w:p>
    <w:p w:rsidR="001F4B94" w:rsidRPr="001F4B94" w:rsidRDefault="00511874" w:rsidP="007E3CFE">
      <w:pPr>
        <w:pStyle w:val="APS2"/>
      </w:pPr>
      <w:r>
        <w:t>Feedback</w:t>
      </w:r>
    </w:p>
    <w:p w:rsidR="007726D5" w:rsidRPr="007726D5" w:rsidRDefault="00511874" w:rsidP="00E249C7">
      <w:pPr>
        <w:pStyle w:val="APSBody"/>
      </w:pPr>
      <w:r>
        <w:t>If you have feedback</w:t>
      </w:r>
      <w:r w:rsidR="00034A3D">
        <w:t>,</w:t>
      </w:r>
      <w:r>
        <w:t xml:space="preserve"> or a concern</w:t>
      </w:r>
      <w:r w:rsidR="001F4B94">
        <w:t xml:space="preserve"> about your child’s education ple</w:t>
      </w:r>
      <w:r w:rsidR="00736730">
        <w:t>ase have a conversation with your</w:t>
      </w:r>
      <w:r w:rsidR="001F4B94">
        <w:t xml:space="preserve"> preschool teacher.  You are al</w:t>
      </w:r>
      <w:r w:rsidR="00034A3D">
        <w:t xml:space="preserve">so welcome to contact </w:t>
      </w:r>
      <w:r w:rsidR="001F4B94">
        <w:t xml:space="preserve">the </w:t>
      </w:r>
      <w:r w:rsidR="00F27F5F">
        <w:t>school leader</w:t>
      </w:r>
      <w:r w:rsidR="000E3EBD">
        <w:t>- Debbie Lowrey</w:t>
      </w:r>
      <w:r w:rsidR="00034A3D">
        <w:t xml:space="preserve"> </w:t>
      </w:r>
      <w:r w:rsidR="000E3EBD">
        <w:t>or our Principal, Tania Collis</w:t>
      </w:r>
      <w:r w:rsidR="001F4B94">
        <w:t>, in the primary school. T</w:t>
      </w:r>
      <w:r w:rsidR="007726D5">
        <w:t>hey can be reached on 6</w:t>
      </w:r>
      <w:r w:rsidR="00A87007">
        <w:t>142 0760</w:t>
      </w:r>
      <w:r w:rsidR="007726D5">
        <w:t>.</w:t>
      </w:r>
    </w:p>
    <w:p w:rsidR="001F4B94" w:rsidRDefault="001F4B94" w:rsidP="00E249C7">
      <w:pPr>
        <w:pStyle w:val="APSBody"/>
        <w:rPr>
          <w:u w:val="single"/>
        </w:rPr>
      </w:pPr>
      <w:r>
        <w:t>Should the need arise, the ACT Education and Training Directorate has a po</w:t>
      </w:r>
      <w:r w:rsidR="00AC0855">
        <w:t xml:space="preserve">licy for complaints resolution. This policy can be accessed at </w:t>
      </w:r>
      <w:r w:rsidR="008E365E" w:rsidRPr="0069795C">
        <w:rPr>
          <w:u w:val="single"/>
        </w:rPr>
        <w:t>https://www.education.act.gov.au/publications_and_policies</w:t>
      </w:r>
    </w:p>
    <w:p w:rsidR="001472C8" w:rsidRPr="00435D45" w:rsidRDefault="00155BD3" w:rsidP="007E3CFE">
      <w:pPr>
        <w:pStyle w:val="APS2"/>
      </w:pPr>
      <w:r w:rsidRPr="00435D45">
        <w:t>Parent Support</w:t>
      </w:r>
    </w:p>
    <w:p w:rsidR="00155BD3" w:rsidRPr="001472C8" w:rsidRDefault="00AC0855" w:rsidP="00E249C7">
      <w:pPr>
        <w:pStyle w:val="APSBody"/>
        <w:rPr>
          <w:b/>
          <w:bCs/>
          <w:sz w:val="36"/>
          <w:szCs w:val="36"/>
          <w:u w:val="single"/>
        </w:rPr>
      </w:pPr>
      <w:proofErr w:type="spellStart"/>
      <w:r>
        <w:t>Parentlin</w:t>
      </w:r>
      <w:r w:rsidRPr="0069795C">
        <w:t>k</w:t>
      </w:r>
      <w:proofErr w:type="spellEnd"/>
      <w:r w:rsidR="00736730" w:rsidRPr="0069795C">
        <w:t>-</w:t>
      </w:r>
      <w:r w:rsidRPr="0069795C">
        <w:t xml:space="preserve"> www.parentlink.act.gov.au</w:t>
      </w:r>
      <w:r w:rsidR="00155BD3" w:rsidRPr="0069795C">
        <w:t xml:space="preserve"> i</w:t>
      </w:r>
      <w:r w:rsidR="00155BD3">
        <w:t>s a website which parents can use to access:</w:t>
      </w:r>
    </w:p>
    <w:p w:rsidR="00155BD3" w:rsidRDefault="000D28AF" w:rsidP="00E249C7">
      <w:pPr>
        <w:pStyle w:val="APSdots"/>
      </w:pPr>
      <w:r>
        <w:t>p</w:t>
      </w:r>
      <w:r w:rsidR="00155BD3">
        <w:t xml:space="preserve">arents </w:t>
      </w:r>
      <w:proofErr w:type="gramStart"/>
      <w:r w:rsidR="00155BD3">
        <w:t>guides</w:t>
      </w:r>
      <w:proofErr w:type="gramEnd"/>
      <w:r w:rsidR="00155BD3">
        <w:t>, including electronic order forms</w:t>
      </w:r>
    </w:p>
    <w:p w:rsidR="00155BD3" w:rsidRDefault="000D28AF" w:rsidP="00E249C7">
      <w:pPr>
        <w:pStyle w:val="APSdots"/>
      </w:pPr>
      <w:r>
        <w:t>a</w:t>
      </w:r>
      <w:r w:rsidR="00155BD3">
        <w:t xml:space="preserve"> directory of local parenting services</w:t>
      </w:r>
    </w:p>
    <w:p w:rsidR="00AC0855" w:rsidRDefault="000D28AF" w:rsidP="00E249C7">
      <w:pPr>
        <w:pStyle w:val="APSdots"/>
      </w:pPr>
      <w:r>
        <w:t>u</w:t>
      </w:r>
      <w:r w:rsidR="00155BD3">
        <w:t>pcoming community events and parenting courses</w:t>
      </w:r>
    </w:p>
    <w:p w:rsidR="00AC0855" w:rsidRPr="00AC0855" w:rsidRDefault="00AC0855" w:rsidP="00E249C7">
      <w:pPr>
        <w:pStyle w:val="APSdots"/>
      </w:pPr>
    </w:p>
    <w:p w:rsidR="00687C25" w:rsidRPr="00530DC9" w:rsidRDefault="00155BD3" w:rsidP="00687C25">
      <w:pPr>
        <w:rPr>
          <w:i/>
          <w:sz w:val="24"/>
          <w:szCs w:val="24"/>
        </w:rPr>
      </w:pPr>
      <w:r w:rsidRPr="00C83FFB">
        <w:rPr>
          <w:i/>
          <w:sz w:val="24"/>
          <w:szCs w:val="24"/>
        </w:rPr>
        <w:t>We hope you and your child have a wonderful fun filled</w:t>
      </w:r>
      <w:r w:rsidR="00736730">
        <w:rPr>
          <w:i/>
          <w:sz w:val="24"/>
          <w:szCs w:val="24"/>
        </w:rPr>
        <w:t xml:space="preserve"> year at North Ainslie or </w:t>
      </w:r>
      <w:r w:rsidRPr="00C83FFB">
        <w:rPr>
          <w:i/>
          <w:sz w:val="24"/>
          <w:szCs w:val="24"/>
        </w:rPr>
        <w:t>Hack</w:t>
      </w:r>
      <w:r w:rsidR="00736730">
        <w:rPr>
          <w:i/>
          <w:sz w:val="24"/>
          <w:szCs w:val="24"/>
        </w:rPr>
        <w:t xml:space="preserve">ett pre-school, where </w:t>
      </w:r>
      <w:r w:rsidRPr="00C83FFB">
        <w:rPr>
          <w:i/>
          <w:sz w:val="24"/>
          <w:szCs w:val="24"/>
        </w:rPr>
        <w:t>a lifelong love of learning as well as lasting friendships are formed. Every effort will be made by staff to ensure your child has a happy, safe, rewarding and memorable time at pre-school. Please feel free to bec</w:t>
      </w:r>
      <w:r w:rsidR="00034A3D">
        <w:rPr>
          <w:i/>
          <w:sz w:val="24"/>
          <w:szCs w:val="24"/>
        </w:rPr>
        <w:t xml:space="preserve">ome </w:t>
      </w:r>
      <w:r w:rsidRPr="00C83FFB">
        <w:rPr>
          <w:i/>
          <w:sz w:val="24"/>
          <w:szCs w:val="24"/>
        </w:rPr>
        <w:t>involved in all aspects of the pre-school program as this will give you greater insight into your child’s learning and your contribution will be greatly valued. We look forward to working in</w:t>
      </w:r>
      <w:r w:rsidR="00B42725">
        <w:rPr>
          <w:i/>
          <w:sz w:val="24"/>
          <w:szCs w:val="24"/>
        </w:rPr>
        <w:t xml:space="preserve"> partnership with you </w:t>
      </w:r>
      <w:r w:rsidRPr="00C83FFB">
        <w:rPr>
          <w:i/>
          <w:sz w:val="24"/>
          <w:szCs w:val="24"/>
        </w:rPr>
        <w:t>to provide a stimulating educational program for your chi</w:t>
      </w:r>
      <w:r w:rsidR="00892861" w:rsidRPr="00C83FFB">
        <w:rPr>
          <w:i/>
          <w:sz w:val="24"/>
          <w:szCs w:val="24"/>
        </w:rPr>
        <w:t>ld.</w:t>
      </w:r>
    </w:p>
    <w:p w:rsidR="007A4C0D" w:rsidRDefault="00FE2D58">
      <w:r>
        <w:br w:type="textWrapping" w:clear="all"/>
      </w:r>
    </w:p>
    <w:sectPr w:rsidR="007A4C0D" w:rsidSect="00530DC9">
      <w:footerReference w:type="default" r:id="rId29"/>
      <w:pgSz w:w="11906" w:h="16838"/>
      <w:pgMar w:top="567" w:right="794" w:bottom="567" w:left="1077"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D2A" w:rsidRDefault="00972D2A" w:rsidP="004B2469">
      <w:pPr>
        <w:spacing w:after="0" w:line="240" w:lineRule="auto"/>
      </w:pPr>
      <w:r>
        <w:separator/>
      </w:r>
    </w:p>
  </w:endnote>
  <w:endnote w:type="continuationSeparator" w:id="0">
    <w:p w:rsidR="00972D2A" w:rsidRDefault="00972D2A" w:rsidP="004B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257918"/>
      <w:docPartObj>
        <w:docPartGallery w:val="Page Numbers (Bottom of Page)"/>
        <w:docPartUnique/>
      </w:docPartObj>
    </w:sdtPr>
    <w:sdtEndPr>
      <w:rPr>
        <w:noProof/>
      </w:rPr>
    </w:sdtEndPr>
    <w:sdtContent>
      <w:p w:rsidR="00972D2A" w:rsidRDefault="00972D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72D2A" w:rsidRDefault="00972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D2A" w:rsidRDefault="00972D2A" w:rsidP="004B2469">
      <w:pPr>
        <w:spacing w:after="0" w:line="240" w:lineRule="auto"/>
      </w:pPr>
      <w:r>
        <w:separator/>
      </w:r>
    </w:p>
  </w:footnote>
  <w:footnote w:type="continuationSeparator" w:id="0">
    <w:p w:rsidR="00972D2A" w:rsidRDefault="00972D2A" w:rsidP="004B2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5213B2"/>
    <w:lvl w:ilvl="0">
      <w:numFmt w:val="bullet"/>
      <w:lvlText w:val="*"/>
      <w:lvlJc w:val="left"/>
      <w:pPr>
        <w:ind w:left="0" w:firstLine="0"/>
      </w:pPr>
    </w:lvl>
  </w:abstractNum>
  <w:abstractNum w:abstractNumId="1" w15:restartNumberingAfterBreak="0">
    <w:nsid w:val="00EA3246"/>
    <w:multiLevelType w:val="hybridMultilevel"/>
    <w:tmpl w:val="B3F8A07C"/>
    <w:lvl w:ilvl="0" w:tplc="0C090001">
      <w:start w:val="1"/>
      <w:numFmt w:val="bullet"/>
      <w:lvlText w:val=""/>
      <w:lvlJc w:val="left"/>
      <w:pPr>
        <w:ind w:left="1855" w:hanging="360"/>
      </w:pPr>
      <w:rPr>
        <w:rFonts w:ascii="Symbol" w:hAnsi="Symbol" w:hint="default"/>
      </w:rPr>
    </w:lvl>
    <w:lvl w:ilvl="1" w:tplc="0C090003">
      <w:start w:val="1"/>
      <w:numFmt w:val="bullet"/>
      <w:lvlText w:val="o"/>
      <w:lvlJc w:val="left"/>
      <w:pPr>
        <w:ind w:left="2575" w:hanging="360"/>
      </w:pPr>
      <w:rPr>
        <w:rFonts w:ascii="Courier New" w:hAnsi="Courier New" w:cs="Courier New" w:hint="default"/>
      </w:rPr>
    </w:lvl>
    <w:lvl w:ilvl="2" w:tplc="0C090005">
      <w:start w:val="1"/>
      <w:numFmt w:val="bullet"/>
      <w:lvlText w:val=""/>
      <w:lvlJc w:val="left"/>
      <w:pPr>
        <w:ind w:left="3295" w:hanging="360"/>
      </w:pPr>
      <w:rPr>
        <w:rFonts w:ascii="Wingdings" w:hAnsi="Wingdings" w:hint="default"/>
      </w:rPr>
    </w:lvl>
    <w:lvl w:ilvl="3" w:tplc="0C090001">
      <w:start w:val="1"/>
      <w:numFmt w:val="bullet"/>
      <w:lvlText w:val=""/>
      <w:lvlJc w:val="left"/>
      <w:pPr>
        <w:ind w:left="4015" w:hanging="360"/>
      </w:pPr>
      <w:rPr>
        <w:rFonts w:ascii="Symbol" w:hAnsi="Symbol" w:hint="default"/>
      </w:rPr>
    </w:lvl>
    <w:lvl w:ilvl="4" w:tplc="0C090003">
      <w:start w:val="1"/>
      <w:numFmt w:val="bullet"/>
      <w:lvlText w:val="o"/>
      <w:lvlJc w:val="left"/>
      <w:pPr>
        <w:ind w:left="4735" w:hanging="360"/>
      </w:pPr>
      <w:rPr>
        <w:rFonts w:ascii="Courier New" w:hAnsi="Courier New" w:cs="Courier New" w:hint="default"/>
      </w:rPr>
    </w:lvl>
    <w:lvl w:ilvl="5" w:tplc="0C090005">
      <w:start w:val="1"/>
      <w:numFmt w:val="bullet"/>
      <w:lvlText w:val=""/>
      <w:lvlJc w:val="left"/>
      <w:pPr>
        <w:ind w:left="5455" w:hanging="360"/>
      </w:pPr>
      <w:rPr>
        <w:rFonts w:ascii="Wingdings" w:hAnsi="Wingdings" w:hint="default"/>
      </w:rPr>
    </w:lvl>
    <w:lvl w:ilvl="6" w:tplc="0C090001">
      <w:start w:val="1"/>
      <w:numFmt w:val="bullet"/>
      <w:lvlText w:val=""/>
      <w:lvlJc w:val="left"/>
      <w:pPr>
        <w:ind w:left="6175" w:hanging="360"/>
      </w:pPr>
      <w:rPr>
        <w:rFonts w:ascii="Symbol" w:hAnsi="Symbol" w:hint="default"/>
      </w:rPr>
    </w:lvl>
    <w:lvl w:ilvl="7" w:tplc="0C090003">
      <w:start w:val="1"/>
      <w:numFmt w:val="bullet"/>
      <w:lvlText w:val="o"/>
      <w:lvlJc w:val="left"/>
      <w:pPr>
        <w:ind w:left="6895" w:hanging="360"/>
      </w:pPr>
      <w:rPr>
        <w:rFonts w:ascii="Courier New" w:hAnsi="Courier New" w:cs="Courier New" w:hint="default"/>
      </w:rPr>
    </w:lvl>
    <w:lvl w:ilvl="8" w:tplc="0C090005">
      <w:start w:val="1"/>
      <w:numFmt w:val="bullet"/>
      <w:lvlText w:val=""/>
      <w:lvlJc w:val="left"/>
      <w:pPr>
        <w:ind w:left="7615" w:hanging="360"/>
      </w:pPr>
      <w:rPr>
        <w:rFonts w:ascii="Wingdings" w:hAnsi="Wingdings" w:hint="default"/>
      </w:rPr>
    </w:lvl>
  </w:abstractNum>
  <w:abstractNum w:abstractNumId="2" w15:restartNumberingAfterBreak="0">
    <w:nsid w:val="033F34AE"/>
    <w:multiLevelType w:val="hybridMultilevel"/>
    <w:tmpl w:val="87E85E18"/>
    <w:lvl w:ilvl="0" w:tplc="29864AA8">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096E6D"/>
    <w:multiLevelType w:val="hybridMultilevel"/>
    <w:tmpl w:val="346697EC"/>
    <w:lvl w:ilvl="0" w:tplc="0C090001">
      <w:start w:val="1"/>
      <w:numFmt w:val="bullet"/>
      <w:lvlText w:val=""/>
      <w:lvlJc w:val="left"/>
      <w:pPr>
        <w:ind w:left="1203" w:hanging="360"/>
      </w:pPr>
      <w:rPr>
        <w:rFonts w:ascii="Symbol" w:hAnsi="Symbol" w:hint="default"/>
      </w:rPr>
    </w:lvl>
    <w:lvl w:ilvl="1" w:tplc="0C090003">
      <w:start w:val="1"/>
      <w:numFmt w:val="bullet"/>
      <w:lvlText w:val="o"/>
      <w:lvlJc w:val="left"/>
      <w:pPr>
        <w:ind w:left="1923" w:hanging="360"/>
      </w:pPr>
      <w:rPr>
        <w:rFonts w:ascii="Courier New" w:hAnsi="Courier New" w:cs="Courier New" w:hint="default"/>
      </w:rPr>
    </w:lvl>
    <w:lvl w:ilvl="2" w:tplc="0C090005">
      <w:start w:val="1"/>
      <w:numFmt w:val="bullet"/>
      <w:lvlText w:val=""/>
      <w:lvlJc w:val="left"/>
      <w:pPr>
        <w:ind w:left="2643" w:hanging="360"/>
      </w:pPr>
      <w:rPr>
        <w:rFonts w:ascii="Wingdings" w:hAnsi="Wingdings" w:hint="default"/>
      </w:rPr>
    </w:lvl>
    <w:lvl w:ilvl="3" w:tplc="0C090001">
      <w:start w:val="1"/>
      <w:numFmt w:val="bullet"/>
      <w:lvlText w:val=""/>
      <w:lvlJc w:val="left"/>
      <w:pPr>
        <w:ind w:left="3363" w:hanging="360"/>
      </w:pPr>
      <w:rPr>
        <w:rFonts w:ascii="Symbol" w:hAnsi="Symbol" w:hint="default"/>
      </w:rPr>
    </w:lvl>
    <w:lvl w:ilvl="4" w:tplc="0C090003">
      <w:start w:val="1"/>
      <w:numFmt w:val="bullet"/>
      <w:lvlText w:val="o"/>
      <w:lvlJc w:val="left"/>
      <w:pPr>
        <w:ind w:left="4083" w:hanging="360"/>
      </w:pPr>
      <w:rPr>
        <w:rFonts w:ascii="Courier New" w:hAnsi="Courier New" w:cs="Courier New" w:hint="default"/>
      </w:rPr>
    </w:lvl>
    <w:lvl w:ilvl="5" w:tplc="0C090005">
      <w:start w:val="1"/>
      <w:numFmt w:val="bullet"/>
      <w:lvlText w:val=""/>
      <w:lvlJc w:val="left"/>
      <w:pPr>
        <w:ind w:left="4803" w:hanging="360"/>
      </w:pPr>
      <w:rPr>
        <w:rFonts w:ascii="Wingdings" w:hAnsi="Wingdings" w:hint="default"/>
      </w:rPr>
    </w:lvl>
    <w:lvl w:ilvl="6" w:tplc="0C090001">
      <w:start w:val="1"/>
      <w:numFmt w:val="bullet"/>
      <w:lvlText w:val=""/>
      <w:lvlJc w:val="left"/>
      <w:pPr>
        <w:ind w:left="5523" w:hanging="360"/>
      </w:pPr>
      <w:rPr>
        <w:rFonts w:ascii="Symbol" w:hAnsi="Symbol" w:hint="default"/>
      </w:rPr>
    </w:lvl>
    <w:lvl w:ilvl="7" w:tplc="0C090003">
      <w:start w:val="1"/>
      <w:numFmt w:val="bullet"/>
      <w:lvlText w:val="o"/>
      <w:lvlJc w:val="left"/>
      <w:pPr>
        <w:ind w:left="6243" w:hanging="360"/>
      </w:pPr>
      <w:rPr>
        <w:rFonts w:ascii="Courier New" w:hAnsi="Courier New" w:cs="Courier New" w:hint="default"/>
      </w:rPr>
    </w:lvl>
    <w:lvl w:ilvl="8" w:tplc="0C090005">
      <w:start w:val="1"/>
      <w:numFmt w:val="bullet"/>
      <w:lvlText w:val=""/>
      <w:lvlJc w:val="left"/>
      <w:pPr>
        <w:ind w:left="6963" w:hanging="360"/>
      </w:pPr>
      <w:rPr>
        <w:rFonts w:ascii="Wingdings" w:hAnsi="Wingdings" w:hint="default"/>
      </w:rPr>
    </w:lvl>
  </w:abstractNum>
  <w:abstractNum w:abstractNumId="4" w15:restartNumberingAfterBreak="0">
    <w:nsid w:val="057F1930"/>
    <w:multiLevelType w:val="hybridMultilevel"/>
    <w:tmpl w:val="DB78384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abstractNum w:abstractNumId="5" w15:restartNumberingAfterBreak="0">
    <w:nsid w:val="0AEF22B5"/>
    <w:multiLevelType w:val="hybridMultilevel"/>
    <w:tmpl w:val="D644843A"/>
    <w:lvl w:ilvl="0" w:tplc="332CB0EA">
      <w:start w:val="1"/>
      <w:numFmt w:val="bullet"/>
      <w:pStyle w:val="APSdo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B2B77"/>
    <w:multiLevelType w:val="hybridMultilevel"/>
    <w:tmpl w:val="5204E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617BE1"/>
    <w:multiLevelType w:val="hybridMultilevel"/>
    <w:tmpl w:val="8F1EFA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F30609"/>
    <w:multiLevelType w:val="hybridMultilevel"/>
    <w:tmpl w:val="6E0AF14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DC010B"/>
    <w:multiLevelType w:val="hybridMultilevel"/>
    <w:tmpl w:val="6A246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0D37F1D"/>
    <w:multiLevelType w:val="hybridMultilevel"/>
    <w:tmpl w:val="A32E9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6FF4D03"/>
    <w:multiLevelType w:val="hybridMultilevel"/>
    <w:tmpl w:val="74D48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015CC7"/>
    <w:multiLevelType w:val="hybridMultilevel"/>
    <w:tmpl w:val="22B24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E373B85"/>
    <w:multiLevelType w:val="hybridMultilevel"/>
    <w:tmpl w:val="352AE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FB31092"/>
    <w:multiLevelType w:val="hybridMultilevel"/>
    <w:tmpl w:val="87B6E3A8"/>
    <w:lvl w:ilvl="0" w:tplc="29864AA8">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E47F6C"/>
    <w:multiLevelType w:val="hybridMultilevel"/>
    <w:tmpl w:val="47DAF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A7F618E"/>
    <w:multiLevelType w:val="hybridMultilevel"/>
    <w:tmpl w:val="464E8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A25D46"/>
    <w:multiLevelType w:val="hybridMultilevel"/>
    <w:tmpl w:val="45C02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39126F"/>
    <w:multiLevelType w:val="hybridMultilevel"/>
    <w:tmpl w:val="CB44A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095920"/>
    <w:multiLevelType w:val="hybridMultilevel"/>
    <w:tmpl w:val="E510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3F4B63"/>
    <w:multiLevelType w:val="hybridMultilevel"/>
    <w:tmpl w:val="97E4B2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326381"/>
    <w:multiLevelType w:val="hybridMultilevel"/>
    <w:tmpl w:val="036CA92A"/>
    <w:lvl w:ilvl="0" w:tplc="451E106C">
      <w:start w:val="1"/>
      <w:numFmt w:val="decimal"/>
      <w:pStyle w:val="Bulletnumbered"/>
      <w:lvlText w:val="%1."/>
      <w:lvlJc w:val="left"/>
      <w:pPr>
        <w:ind w:left="360" w:hanging="360"/>
      </w:pPr>
    </w:lvl>
    <w:lvl w:ilvl="1" w:tplc="0C090003">
      <w:start w:val="1"/>
      <w:numFmt w:val="bullet"/>
      <w:lvlText w:val="o"/>
      <w:lvlJc w:val="left"/>
      <w:pPr>
        <w:ind w:left="1080" w:hanging="360"/>
      </w:pPr>
      <w:rPr>
        <w:rFonts w:ascii="Courier New" w:hAnsi="Courier New" w:cs="Calibr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alibri"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alibri"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59EE5957"/>
    <w:multiLevelType w:val="hybridMultilevel"/>
    <w:tmpl w:val="5B8C6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D21EB9"/>
    <w:multiLevelType w:val="hybridMultilevel"/>
    <w:tmpl w:val="5D3C5C5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abstractNum w:abstractNumId="24" w15:restartNumberingAfterBreak="0">
    <w:nsid w:val="633D6F4A"/>
    <w:multiLevelType w:val="hybridMultilevel"/>
    <w:tmpl w:val="82600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610221"/>
    <w:multiLevelType w:val="hybridMultilevel"/>
    <w:tmpl w:val="EF6A4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216090B"/>
    <w:multiLevelType w:val="hybridMultilevel"/>
    <w:tmpl w:val="3E92F232"/>
    <w:lvl w:ilvl="0" w:tplc="0C090001">
      <w:start w:val="1"/>
      <w:numFmt w:val="bullet"/>
      <w:lvlText w:val=""/>
      <w:lvlJc w:val="left"/>
      <w:pPr>
        <w:ind w:left="1135" w:hanging="360"/>
      </w:pPr>
      <w:rPr>
        <w:rFonts w:ascii="Symbol" w:hAnsi="Symbol" w:hint="default"/>
      </w:rPr>
    </w:lvl>
    <w:lvl w:ilvl="1" w:tplc="0C090003">
      <w:start w:val="1"/>
      <w:numFmt w:val="bullet"/>
      <w:lvlText w:val="o"/>
      <w:lvlJc w:val="left"/>
      <w:pPr>
        <w:ind w:left="1855" w:hanging="360"/>
      </w:pPr>
      <w:rPr>
        <w:rFonts w:ascii="Courier New" w:hAnsi="Courier New" w:cs="Courier New" w:hint="default"/>
      </w:rPr>
    </w:lvl>
    <w:lvl w:ilvl="2" w:tplc="0C090005">
      <w:start w:val="1"/>
      <w:numFmt w:val="bullet"/>
      <w:lvlText w:val=""/>
      <w:lvlJc w:val="left"/>
      <w:pPr>
        <w:ind w:left="2575" w:hanging="360"/>
      </w:pPr>
      <w:rPr>
        <w:rFonts w:ascii="Wingdings" w:hAnsi="Wingdings" w:hint="default"/>
      </w:rPr>
    </w:lvl>
    <w:lvl w:ilvl="3" w:tplc="0C090001">
      <w:start w:val="1"/>
      <w:numFmt w:val="bullet"/>
      <w:lvlText w:val=""/>
      <w:lvlJc w:val="left"/>
      <w:pPr>
        <w:ind w:left="3295" w:hanging="360"/>
      </w:pPr>
      <w:rPr>
        <w:rFonts w:ascii="Symbol" w:hAnsi="Symbol" w:hint="default"/>
      </w:rPr>
    </w:lvl>
    <w:lvl w:ilvl="4" w:tplc="0C090003">
      <w:start w:val="1"/>
      <w:numFmt w:val="bullet"/>
      <w:lvlText w:val="o"/>
      <w:lvlJc w:val="left"/>
      <w:pPr>
        <w:ind w:left="4015" w:hanging="360"/>
      </w:pPr>
      <w:rPr>
        <w:rFonts w:ascii="Courier New" w:hAnsi="Courier New" w:cs="Courier New" w:hint="default"/>
      </w:rPr>
    </w:lvl>
    <w:lvl w:ilvl="5" w:tplc="0C090005">
      <w:start w:val="1"/>
      <w:numFmt w:val="bullet"/>
      <w:lvlText w:val=""/>
      <w:lvlJc w:val="left"/>
      <w:pPr>
        <w:ind w:left="4735" w:hanging="360"/>
      </w:pPr>
      <w:rPr>
        <w:rFonts w:ascii="Wingdings" w:hAnsi="Wingdings" w:hint="default"/>
      </w:rPr>
    </w:lvl>
    <w:lvl w:ilvl="6" w:tplc="0C090001">
      <w:start w:val="1"/>
      <w:numFmt w:val="bullet"/>
      <w:lvlText w:val=""/>
      <w:lvlJc w:val="left"/>
      <w:pPr>
        <w:ind w:left="5455" w:hanging="360"/>
      </w:pPr>
      <w:rPr>
        <w:rFonts w:ascii="Symbol" w:hAnsi="Symbol" w:hint="default"/>
      </w:rPr>
    </w:lvl>
    <w:lvl w:ilvl="7" w:tplc="0C090003">
      <w:start w:val="1"/>
      <w:numFmt w:val="bullet"/>
      <w:lvlText w:val="o"/>
      <w:lvlJc w:val="left"/>
      <w:pPr>
        <w:ind w:left="6175" w:hanging="360"/>
      </w:pPr>
      <w:rPr>
        <w:rFonts w:ascii="Courier New" w:hAnsi="Courier New" w:cs="Courier New" w:hint="default"/>
      </w:rPr>
    </w:lvl>
    <w:lvl w:ilvl="8" w:tplc="0C090005">
      <w:start w:val="1"/>
      <w:numFmt w:val="bullet"/>
      <w:lvlText w:val=""/>
      <w:lvlJc w:val="left"/>
      <w:pPr>
        <w:ind w:left="6895" w:hanging="360"/>
      </w:pPr>
      <w:rPr>
        <w:rFonts w:ascii="Wingdings" w:hAnsi="Wingdings" w:hint="default"/>
      </w:rPr>
    </w:lvl>
  </w:abstractNum>
  <w:abstractNum w:abstractNumId="27" w15:restartNumberingAfterBreak="0">
    <w:nsid w:val="78DB3F32"/>
    <w:multiLevelType w:val="hybridMultilevel"/>
    <w:tmpl w:val="C10EF18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num w:numId="1">
    <w:abstractNumId w:val="15"/>
  </w:num>
  <w:num w:numId="2">
    <w:abstractNumId w:val="10"/>
  </w:num>
  <w:num w:numId="3">
    <w:abstractNumId w:val="16"/>
  </w:num>
  <w:num w:numId="4">
    <w:abstractNumId w:val="6"/>
  </w:num>
  <w:num w:numId="5">
    <w:abstractNumId w:val="9"/>
  </w:num>
  <w:num w:numId="6">
    <w:abstractNumId w:val="25"/>
  </w:num>
  <w:num w:numId="7">
    <w:abstractNumId w:val="12"/>
  </w:num>
  <w:num w:numId="8">
    <w:abstractNumId w:val="8"/>
  </w:num>
  <w:num w:numId="9">
    <w:abstractNumId w:val="23"/>
  </w:num>
  <w:num w:numId="10">
    <w:abstractNumId w:val="4"/>
  </w:num>
  <w:num w:numId="11">
    <w:abstractNumId w:val="27"/>
  </w:num>
  <w:num w:numId="12">
    <w:abstractNumId w:val="13"/>
  </w:num>
  <w:num w:numId="13">
    <w:abstractNumId w:val="0"/>
    <w:lvlOverride w:ilvl="0">
      <w:lvl w:ilvl="0">
        <w:numFmt w:val="bullet"/>
        <w:lvlText w:val=""/>
        <w:legacy w:legacy="1" w:legacySpace="0" w:legacyIndent="0"/>
        <w:lvlJc w:val="left"/>
        <w:pPr>
          <w:ind w:left="0" w:firstLine="0"/>
        </w:pPr>
        <w:rPr>
          <w:rFonts w:ascii="Symbol" w:hAnsi="Symbol" w:hint="default"/>
        </w:rPr>
      </w:lvl>
    </w:lvlOverride>
  </w:num>
  <w:num w:numId="14">
    <w:abstractNumId w:val="0"/>
    <w:lvlOverride w:ilvl="0">
      <w:lvl w:ilvl="0">
        <w:numFmt w:val="bullet"/>
        <w:lvlText w:val=""/>
        <w:legacy w:legacy="1" w:legacySpace="0" w:legacyIndent="360"/>
        <w:lvlJc w:val="left"/>
        <w:pPr>
          <w:ind w:left="0" w:firstLine="0"/>
        </w:pPr>
        <w:rPr>
          <w:rFonts w:ascii="Symbol" w:hAnsi="Symbol" w:hint="default"/>
        </w:rPr>
      </w:lvl>
    </w:lvlOverride>
  </w:num>
  <w:num w:numId="15">
    <w:abstractNumId w:val="7"/>
  </w:num>
  <w:num w:numId="16">
    <w:abstractNumId w:val="19"/>
  </w:num>
  <w:num w:numId="17">
    <w:abstractNumId w:val="14"/>
  </w:num>
  <w:num w:numId="18">
    <w:abstractNumId w:val="2"/>
  </w:num>
  <w:num w:numId="19">
    <w:abstractNumId w:val="18"/>
  </w:num>
  <w:num w:numId="20">
    <w:abstractNumId w:val="17"/>
  </w:num>
  <w:num w:numId="21">
    <w:abstractNumId w:val="20"/>
  </w:num>
  <w:num w:numId="22">
    <w:abstractNumId w:val="11"/>
  </w:num>
  <w:num w:numId="23">
    <w:abstractNumId w:val="22"/>
  </w:num>
  <w:num w:numId="24">
    <w:abstractNumId w:val="24"/>
  </w:num>
  <w:num w:numId="25">
    <w:abstractNumId w:val="5"/>
  </w:num>
  <w:num w:numId="26">
    <w:abstractNumId w:val="21"/>
    <w:lvlOverride w:ilvl="0">
      <w:startOverride w:val="1"/>
    </w:lvlOverride>
    <w:lvlOverride w:ilvl="1"/>
    <w:lvlOverride w:ilvl="2"/>
    <w:lvlOverride w:ilvl="3"/>
    <w:lvlOverride w:ilvl="4"/>
    <w:lvlOverride w:ilvl="5"/>
    <w:lvlOverride w:ilvl="6"/>
    <w:lvlOverride w:ilvl="7"/>
    <w:lvlOverride w:ilvl="8"/>
  </w:num>
  <w:num w:numId="27">
    <w:abstractNumId w:val="3"/>
  </w:num>
  <w:num w:numId="28">
    <w:abstractNumId w:val="2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BD3"/>
    <w:rsid w:val="00010E21"/>
    <w:rsid w:val="0001783E"/>
    <w:rsid w:val="00034A3D"/>
    <w:rsid w:val="00055055"/>
    <w:rsid w:val="00057B3F"/>
    <w:rsid w:val="00062AD8"/>
    <w:rsid w:val="00066A9D"/>
    <w:rsid w:val="0007364B"/>
    <w:rsid w:val="0009447D"/>
    <w:rsid w:val="000A1C62"/>
    <w:rsid w:val="000A3FC6"/>
    <w:rsid w:val="000B356D"/>
    <w:rsid w:val="000B492C"/>
    <w:rsid w:val="000B6ACC"/>
    <w:rsid w:val="000C0A57"/>
    <w:rsid w:val="000D2858"/>
    <w:rsid w:val="000D28AF"/>
    <w:rsid w:val="000E3EBD"/>
    <w:rsid w:val="00114536"/>
    <w:rsid w:val="00121DD6"/>
    <w:rsid w:val="00130C39"/>
    <w:rsid w:val="001367E6"/>
    <w:rsid w:val="001472C8"/>
    <w:rsid w:val="00155582"/>
    <w:rsid w:val="00155BD3"/>
    <w:rsid w:val="00160717"/>
    <w:rsid w:val="00162B0C"/>
    <w:rsid w:val="00167964"/>
    <w:rsid w:val="001709E9"/>
    <w:rsid w:val="00171FD8"/>
    <w:rsid w:val="00175BE3"/>
    <w:rsid w:val="00180203"/>
    <w:rsid w:val="00183184"/>
    <w:rsid w:val="001854F6"/>
    <w:rsid w:val="0018698D"/>
    <w:rsid w:val="00186EAC"/>
    <w:rsid w:val="001870A3"/>
    <w:rsid w:val="00191C00"/>
    <w:rsid w:val="00195431"/>
    <w:rsid w:val="001964D3"/>
    <w:rsid w:val="001B5F67"/>
    <w:rsid w:val="001E2B31"/>
    <w:rsid w:val="001E725D"/>
    <w:rsid w:val="001F1962"/>
    <w:rsid w:val="001F23AB"/>
    <w:rsid w:val="001F4B94"/>
    <w:rsid w:val="00201F26"/>
    <w:rsid w:val="00221376"/>
    <w:rsid w:val="0022365E"/>
    <w:rsid w:val="00231D35"/>
    <w:rsid w:val="00233146"/>
    <w:rsid w:val="002357AD"/>
    <w:rsid w:val="002444F8"/>
    <w:rsid w:val="0025788C"/>
    <w:rsid w:val="00263FDD"/>
    <w:rsid w:val="00271B4C"/>
    <w:rsid w:val="00272C92"/>
    <w:rsid w:val="002866ED"/>
    <w:rsid w:val="002941FB"/>
    <w:rsid w:val="002B7400"/>
    <w:rsid w:val="002C42B5"/>
    <w:rsid w:val="002C7691"/>
    <w:rsid w:val="002D3726"/>
    <w:rsid w:val="002F02E8"/>
    <w:rsid w:val="002F33B4"/>
    <w:rsid w:val="003102B7"/>
    <w:rsid w:val="00321C67"/>
    <w:rsid w:val="00331E0E"/>
    <w:rsid w:val="00375B4A"/>
    <w:rsid w:val="00384CB6"/>
    <w:rsid w:val="00387394"/>
    <w:rsid w:val="003948CA"/>
    <w:rsid w:val="003B4B47"/>
    <w:rsid w:val="003D306A"/>
    <w:rsid w:val="003E262F"/>
    <w:rsid w:val="00400092"/>
    <w:rsid w:val="00424FBC"/>
    <w:rsid w:val="00435D45"/>
    <w:rsid w:val="004571BC"/>
    <w:rsid w:val="004622A5"/>
    <w:rsid w:val="00464431"/>
    <w:rsid w:val="004659BE"/>
    <w:rsid w:val="00465C2B"/>
    <w:rsid w:val="004800C0"/>
    <w:rsid w:val="004960CC"/>
    <w:rsid w:val="004B1049"/>
    <w:rsid w:val="004B2469"/>
    <w:rsid w:val="004C1F55"/>
    <w:rsid w:val="004C47AC"/>
    <w:rsid w:val="004C6F7C"/>
    <w:rsid w:val="004D2615"/>
    <w:rsid w:val="004D6D71"/>
    <w:rsid w:val="004F2033"/>
    <w:rsid w:val="004F570C"/>
    <w:rsid w:val="005041E4"/>
    <w:rsid w:val="00510EDD"/>
    <w:rsid w:val="00511874"/>
    <w:rsid w:val="0051189C"/>
    <w:rsid w:val="00520F6C"/>
    <w:rsid w:val="00521ECF"/>
    <w:rsid w:val="00525642"/>
    <w:rsid w:val="00527746"/>
    <w:rsid w:val="00530DC9"/>
    <w:rsid w:val="00534A90"/>
    <w:rsid w:val="00564521"/>
    <w:rsid w:val="0058150A"/>
    <w:rsid w:val="00585FCD"/>
    <w:rsid w:val="005A18DE"/>
    <w:rsid w:val="005B1FC2"/>
    <w:rsid w:val="005B5121"/>
    <w:rsid w:val="005B7345"/>
    <w:rsid w:val="005C4C6C"/>
    <w:rsid w:val="005C67B8"/>
    <w:rsid w:val="005D4BB7"/>
    <w:rsid w:val="005E4A9A"/>
    <w:rsid w:val="005F256E"/>
    <w:rsid w:val="00602682"/>
    <w:rsid w:val="0067373A"/>
    <w:rsid w:val="00682F01"/>
    <w:rsid w:val="00687C25"/>
    <w:rsid w:val="00695B05"/>
    <w:rsid w:val="006962C5"/>
    <w:rsid w:val="0069795C"/>
    <w:rsid w:val="006A6BA7"/>
    <w:rsid w:val="006B7811"/>
    <w:rsid w:val="006C35B3"/>
    <w:rsid w:val="006C6C94"/>
    <w:rsid w:val="006C74F9"/>
    <w:rsid w:val="006D4DBA"/>
    <w:rsid w:val="006D7D3F"/>
    <w:rsid w:val="006E2991"/>
    <w:rsid w:val="006F4897"/>
    <w:rsid w:val="00703A73"/>
    <w:rsid w:val="00704473"/>
    <w:rsid w:val="0071617D"/>
    <w:rsid w:val="00727861"/>
    <w:rsid w:val="007307EB"/>
    <w:rsid w:val="00730A65"/>
    <w:rsid w:val="00736730"/>
    <w:rsid w:val="00743F60"/>
    <w:rsid w:val="00767CE2"/>
    <w:rsid w:val="007726D5"/>
    <w:rsid w:val="00774AAD"/>
    <w:rsid w:val="00776DC7"/>
    <w:rsid w:val="00782ECB"/>
    <w:rsid w:val="00787133"/>
    <w:rsid w:val="00792356"/>
    <w:rsid w:val="007A3ABB"/>
    <w:rsid w:val="007A4C0D"/>
    <w:rsid w:val="007C125E"/>
    <w:rsid w:val="007D3E81"/>
    <w:rsid w:val="007E1E58"/>
    <w:rsid w:val="007E3CFE"/>
    <w:rsid w:val="007E66A2"/>
    <w:rsid w:val="00801710"/>
    <w:rsid w:val="00813527"/>
    <w:rsid w:val="00816205"/>
    <w:rsid w:val="0081778B"/>
    <w:rsid w:val="0083593E"/>
    <w:rsid w:val="008458C8"/>
    <w:rsid w:val="00850AF1"/>
    <w:rsid w:val="00856365"/>
    <w:rsid w:val="00856D77"/>
    <w:rsid w:val="0086140B"/>
    <w:rsid w:val="008677A9"/>
    <w:rsid w:val="008862DD"/>
    <w:rsid w:val="00892861"/>
    <w:rsid w:val="008A09B0"/>
    <w:rsid w:val="008A0AE6"/>
    <w:rsid w:val="008A68EE"/>
    <w:rsid w:val="008D69EB"/>
    <w:rsid w:val="008E1CCB"/>
    <w:rsid w:val="008E365E"/>
    <w:rsid w:val="008E73B3"/>
    <w:rsid w:val="00906965"/>
    <w:rsid w:val="00920967"/>
    <w:rsid w:val="00935514"/>
    <w:rsid w:val="00935994"/>
    <w:rsid w:val="00944CD6"/>
    <w:rsid w:val="009713CC"/>
    <w:rsid w:val="00972D2A"/>
    <w:rsid w:val="009904A0"/>
    <w:rsid w:val="009A1C54"/>
    <w:rsid w:val="009B40D4"/>
    <w:rsid w:val="009C1E55"/>
    <w:rsid w:val="009C3FF5"/>
    <w:rsid w:val="009C4085"/>
    <w:rsid w:val="009E1242"/>
    <w:rsid w:val="009F511D"/>
    <w:rsid w:val="009F6BFD"/>
    <w:rsid w:val="00A00E45"/>
    <w:rsid w:val="00A0438E"/>
    <w:rsid w:val="00A12231"/>
    <w:rsid w:val="00A22618"/>
    <w:rsid w:val="00A31502"/>
    <w:rsid w:val="00A50108"/>
    <w:rsid w:val="00A52407"/>
    <w:rsid w:val="00A53896"/>
    <w:rsid w:val="00A648AC"/>
    <w:rsid w:val="00A665CA"/>
    <w:rsid w:val="00A75AD0"/>
    <w:rsid w:val="00A834FE"/>
    <w:rsid w:val="00A87007"/>
    <w:rsid w:val="00A95F8A"/>
    <w:rsid w:val="00AA6D36"/>
    <w:rsid w:val="00AC0855"/>
    <w:rsid w:val="00AC49E9"/>
    <w:rsid w:val="00AD3146"/>
    <w:rsid w:val="00AF7769"/>
    <w:rsid w:val="00B04CE4"/>
    <w:rsid w:val="00B10D82"/>
    <w:rsid w:val="00B226C5"/>
    <w:rsid w:val="00B330EE"/>
    <w:rsid w:val="00B377D5"/>
    <w:rsid w:val="00B42725"/>
    <w:rsid w:val="00B60241"/>
    <w:rsid w:val="00B642C7"/>
    <w:rsid w:val="00B85360"/>
    <w:rsid w:val="00B973A5"/>
    <w:rsid w:val="00BA0F35"/>
    <w:rsid w:val="00BB31BB"/>
    <w:rsid w:val="00BB32DA"/>
    <w:rsid w:val="00BB6DE1"/>
    <w:rsid w:val="00BC0E0B"/>
    <w:rsid w:val="00BC429F"/>
    <w:rsid w:val="00BC5CAC"/>
    <w:rsid w:val="00BC788E"/>
    <w:rsid w:val="00BD20F7"/>
    <w:rsid w:val="00BD3FA3"/>
    <w:rsid w:val="00BD5DC3"/>
    <w:rsid w:val="00C025BC"/>
    <w:rsid w:val="00C045DC"/>
    <w:rsid w:val="00C101E6"/>
    <w:rsid w:val="00C113D9"/>
    <w:rsid w:val="00C13201"/>
    <w:rsid w:val="00C15E78"/>
    <w:rsid w:val="00C344BE"/>
    <w:rsid w:val="00C47EE2"/>
    <w:rsid w:val="00C5286E"/>
    <w:rsid w:val="00C73546"/>
    <w:rsid w:val="00C75B8A"/>
    <w:rsid w:val="00C83FFB"/>
    <w:rsid w:val="00C868CB"/>
    <w:rsid w:val="00C86CF7"/>
    <w:rsid w:val="00C95664"/>
    <w:rsid w:val="00CA715E"/>
    <w:rsid w:val="00CB11C3"/>
    <w:rsid w:val="00CB2C87"/>
    <w:rsid w:val="00CB66D4"/>
    <w:rsid w:val="00CC176C"/>
    <w:rsid w:val="00CC4228"/>
    <w:rsid w:val="00CD2433"/>
    <w:rsid w:val="00CD4568"/>
    <w:rsid w:val="00CF2276"/>
    <w:rsid w:val="00CF5087"/>
    <w:rsid w:val="00CF5FDF"/>
    <w:rsid w:val="00D22F04"/>
    <w:rsid w:val="00D36235"/>
    <w:rsid w:val="00D41FBD"/>
    <w:rsid w:val="00D431D3"/>
    <w:rsid w:val="00D44689"/>
    <w:rsid w:val="00D75AEA"/>
    <w:rsid w:val="00D83B66"/>
    <w:rsid w:val="00D86E15"/>
    <w:rsid w:val="00DA0E94"/>
    <w:rsid w:val="00DA74B9"/>
    <w:rsid w:val="00DB4D1A"/>
    <w:rsid w:val="00DC023D"/>
    <w:rsid w:val="00DD1585"/>
    <w:rsid w:val="00DD5253"/>
    <w:rsid w:val="00E05DA1"/>
    <w:rsid w:val="00E10A52"/>
    <w:rsid w:val="00E249C7"/>
    <w:rsid w:val="00E40D2D"/>
    <w:rsid w:val="00E435F7"/>
    <w:rsid w:val="00E4446C"/>
    <w:rsid w:val="00E551BD"/>
    <w:rsid w:val="00E5704A"/>
    <w:rsid w:val="00E626CE"/>
    <w:rsid w:val="00E62BFA"/>
    <w:rsid w:val="00E905A6"/>
    <w:rsid w:val="00E95BC2"/>
    <w:rsid w:val="00EA3235"/>
    <w:rsid w:val="00EA7C09"/>
    <w:rsid w:val="00EB136B"/>
    <w:rsid w:val="00EB351C"/>
    <w:rsid w:val="00EB79AB"/>
    <w:rsid w:val="00ED093D"/>
    <w:rsid w:val="00ED19FD"/>
    <w:rsid w:val="00ED32A5"/>
    <w:rsid w:val="00EE4F2B"/>
    <w:rsid w:val="00EF51B9"/>
    <w:rsid w:val="00F12346"/>
    <w:rsid w:val="00F27F5F"/>
    <w:rsid w:val="00F36F52"/>
    <w:rsid w:val="00F437FA"/>
    <w:rsid w:val="00F46EEF"/>
    <w:rsid w:val="00F51363"/>
    <w:rsid w:val="00F616F2"/>
    <w:rsid w:val="00F672AC"/>
    <w:rsid w:val="00F728C1"/>
    <w:rsid w:val="00F81E60"/>
    <w:rsid w:val="00F86819"/>
    <w:rsid w:val="00F96F0A"/>
    <w:rsid w:val="00FA781F"/>
    <w:rsid w:val="00FB22C5"/>
    <w:rsid w:val="00FD2ABB"/>
    <w:rsid w:val="00FE1E56"/>
    <w:rsid w:val="00FE2D58"/>
    <w:rsid w:val="00FE3C09"/>
    <w:rsid w:val="00FF34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4E862E7"/>
  <w15:docId w15:val="{42B2895A-866F-40DB-890B-3E8C443E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46C"/>
    <w:rPr>
      <w:rFonts w:ascii="Calibri" w:eastAsia="Times New Roman" w:hAnsi="Calibri" w:cs="Times New Roman"/>
      <w:lang w:eastAsia="en-AU"/>
    </w:rPr>
  </w:style>
  <w:style w:type="paragraph" w:styleId="Heading2">
    <w:name w:val="heading 2"/>
    <w:basedOn w:val="Normal"/>
    <w:next w:val="Normal"/>
    <w:link w:val="Heading2Char"/>
    <w:unhideWhenUsed/>
    <w:qFormat/>
    <w:rsid w:val="00CC422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BD3"/>
    <w:rPr>
      <w:rFonts w:ascii="Times New Roman" w:hAnsi="Times New Roman" w:cs="Times New Roman" w:hint="default"/>
      <w:color w:val="000000"/>
      <w:u w:val="single"/>
    </w:rPr>
  </w:style>
  <w:style w:type="character" w:styleId="Strong">
    <w:name w:val="Strong"/>
    <w:basedOn w:val="DefaultParagraphFont"/>
    <w:uiPriority w:val="22"/>
    <w:qFormat/>
    <w:rsid w:val="00155BD3"/>
    <w:rPr>
      <w:rFonts w:ascii="Times New Roman" w:hAnsi="Times New Roman" w:cs="Times New Roman" w:hint="default"/>
      <w:b/>
      <w:bCs w:val="0"/>
    </w:rPr>
  </w:style>
  <w:style w:type="paragraph" w:styleId="NormalWeb">
    <w:name w:val="Normal (Web)"/>
    <w:basedOn w:val="Normal"/>
    <w:uiPriority w:val="99"/>
    <w:unhideWhenUsed/>
    <w:rsid w:val="00155BD3"/>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155BD3"/>
    <w:pPr>
      <w:spacing w:after="0" w:line="240" w:lineRule="auto"/>
    </w:pPr>
    <w:rPr>
      <w:rFonts w:ascii="Calibri" w:eastAsia="Times New Roman" w:hAnsi="Calibri" w:cs="Times New Roman"/>
      <w:lang w:eastAsia="en-AU"/>
    </w:rPr>
  </w:style>
  <w:style w:type="paragraph" w:styleId="ListParagraph">
    <w:name w:val="List Paragraph"/>
    <w:basedOn w:val="Normal"/>
    <w:link w:val="ListParagraphChar"/>
    <w:uiPriority w:val="34"/>
    <w:qFormat/>
    <w:rsid w:val="00155BD3"/>
    <w:pPr>
      <w:ind w:left="720"/>
      <w:contextualSpacing/>
    </w:pPr>
    <w:rPr>
      <w:lang w:eastAsia="en-US"/>
    </w:rPr>
  </w:style>
  <w:style w:type="paragraph" w:customStyle="1" w:styleId="EYLFBody">
    <w:name w:val="EYLF Body"/>
    <w:basedOn w:val="Normal"/>
    <w:uiPriority w:val="99"/>
    <w:semiHidden/>
    <w:rsid w:val="00155BD3"/>
    <w:pPr>
      <w:suppressAutoHyphens/>
      <w:autoSpaceDE w:val="0"/>
      <w:autoSpaceDN w:val="0"/>
      <w:adjustRightInd w:val="0"/>
      <w:spacing w:after="57" w:line="260" w:lineRule="atLeast"/>
    </w:pPr>
    <w:rPr>
      <w:rFonts w:ascii="Gill Sans MT" w:hAnsi="Gill Sans MT" w:cs="Gill Sans MT"/>
      <w:color w:val="000000"/>
      <w:sz w:val="20"/>
      <w:szCs w:val="18"/>
      <w:lang w:val="en-US"/>
    </w:rPr>
  </w:style>
  <w:style w:type="paragraph" w:customStyle="1" w:styleId="EYLFBullet">
    <w:name w:val="EYLF Bullet"/>
    <w:basedOn w:val="EYLFBody"/>
    <w:uiPriority w:val="99"/>
    <w:semiHidden/>
    <w:rsid w:val="00155BD3"/>
    <w:pPr>
      <w:tabs>
        <w:tab w:val="left" w:pos="720"/>
      </w:tabs>
      <w:ind w:left="283" w:hanging="283"/>
    </w:pPr>
  </w:style>
  <w:style w:type="character" w:customStyle="1" w:styleId="Italic">
    <w:name w:val="Italic"/>
    <w:uiPriority w:val="99"/>
    <w:rsid w:val="00155BD3"/>
    <w:rPr>
      <w:i/>
      <w:iCs w:val="0"/>
    </w:rPr>
  </w:style>
  <w:style w:type="character" w:customStyle="1" w:styleId="Bold">
    <w:name w:val="Bold"/>
    <w:uiPriority w:val="99"/>
    <w:rsid w:val="00155BD3"/>
    <w:rPr>
      <w:b/>
      <w:bCs w:val="0"/>
    </w:rPr>
  </w:style>
  <w:style w:type="table" w:styleId="TableGrid">
    <w:name w:val="Table Grid"/>
    <w:basedOn w:val="TableNormal"/>
    <w:uiPriority w:val="59"/>
    <w:rsid w:val="00AD3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D31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B2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469"/>
    <w:rPr>
      <w:rFonts w:ascii="Calibri" w:eastAsia="Times New Roman" w:hAnsi="Calibri" w:cs="Times New Roman"/>
      <w:lang w:eastAsia="en-AU"/>
    </w:rPr>
  </w:style>
  <w:style w:type="paragraph" w:styleId="Footer">
    <w:name w:val="footer"/>
    <w:basedOn w:val="Normal"/>
    <w:link w:val="FooterChar"/>
    <w:uiPriority w:val="99"/>
    <w:unhideWhenUsed/>
    <w:rsid w:val="004B2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469"/>
    <w:rPr>
      <w:rFonts w:ascii="Calibri" w:eastAsia="Times New Roman" w:hAnsi="Calibri" w:cs="Times New Roman"/>
      <w:lang w:eastAsia="en-AU"/>
    </w:rPr>
  </w:style>
  <w:style w:type="table" w:styleId="LightShading-Accent2">
    <w:name w:val="Light Shading Accent 2"/>
    <w:basedOn w:val="TableNormal"/>
    <w:uiPriority w:val="60"/>
    <w:rsid w:val="00774AA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892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861"/>
    <w:rPr>
      <w:rFonts w:ascii="Tahoma" w:eastAsia="Times New Roman" w:hAnsi="Tahoma" w:cs="Tahoma"/>
      <w:sz w:val="16"/>
      <w:szCs w:val="16"/>
      <w:lang w:eastAsia="en-AU"/>
    </w:rPr>
  </w:style>
  <w:style w:type="character" w:customStyle="1" w:styleId="NoSpacingChar">
    <w:name w:val="No Spacing Char"/>
    <w:basedOn w:val="DefaultParagraphFont"/>
    <w:link w:val="NoSpacing"/>
    <w:uiPriority w:val="1"/>
    <w:rsid w:val="00B85360"/>
    <w:rPr>
      <w:rFonts w:ascii="Calibri" w:eastAsia="Times New Roman" w:hAnsi="Calibri" w:cs="Times New Roman"/>
      <w:lang w:eastAsia="en-AU"/>
    </w:rPr>
  </w:style>
  <w:style w:type="paragraph" w:customStyle="1" w:styleId="APS2">
    <w:name w:val="APS 2"/>
    <w:basedOn w:val="Normal"/>
    <w:link w:val="APS2Char"/>
    <w:qFormat/>
    <w:rsid w:val="00F36F52"/>
    <w:pPr>
      <w:widowControl w:val="0"/>
      <w:suppressAutoHyphens/>
      <w:autoSpaceDE w:val="0"/>
      <w:autoSpaceDN w:val="0"/>
      <w:adjustRightInd w:val="0"/>
      <w:spacing w:before="180" w:after="0" w:line="240" w:lineRule="auto"/>
    </w:pPr>
    <w:rPr>
      <w:b/>
      <w:noProof/>
      <w:color w:val="FF0000"/>
      <w:sz w:val="36"/>
      <w:szCs w:val="36"/>
    </w:rPr>
  </w:style>
  <w:style w:type="paragraph" w:customStyle="1" w:styleId="APS3">
    <w:name w:val="APS 3"/>
    <w:basedOn w:val="Normal"/>
    <w:link w:val="APS3Char"/>
    <w:autoRedefine/>
    <w:qFormat/>
    <w:rsid w:val="00E249C7"/>
    <w:pPr>
      <w:widowControl w:val="0"/>
      <w:tabs>
        <w:tab w:val="left" w:pos="6825"/>
      </w:tabs>
      <w:suppressAutoHyphens/>
      <w:autoSpaceDE w:val="0"/>
      <w:autoSpaceDN w:val="0"/>
      <w:adjustRightInd w:val="0"/>
      <w:spacing w:before="120" w:after="40" w:line="240" w:lineRule="auto"/>
    </w:pPr>
    <w:rPr>
      <w:rFonts w:asciiTheme="minorHAnsi" w:hAnsiTheme="minorHAnsi" w:cs="Calibri"/>
      <w:b/>
      <w:bCs/>
      <w:color w:val="943634" w:themeColor="accent2" w:themeShade="BF"/>
      <w:sz w:val="28"/>
      <w:szCs w:val="28"/>
      <w:lang w:val="en"/>
    </w:rPr>
  </w:style>
  <w:style w:type="character" w:customStyle="1" w:styleId="APS2Char">
    <w:name w:val="APS 2 Char"/>
    <w:basedOn w:val="DefaultParagraphFont"/>
    <w:link w:val="APS2"/>
    <w:rsid w:val="00F36F52"/>
    <w:rPr>
      <w:rFonts w:ascii="Calibri" w:eastAsia="Times New Roman" w:hAnsi="Calibri" w:cs="Times New Roman"/>
      <w:b/>
      <w:noProof/>
      <w:color w:val="FF0000"/>
      <w:sz w:val="36"/>
      <w:szCs w:val="36"/>
      <w:lang w:eastAsia="en-AU"/>
    </w:rPr>
  </w:style>
  <w:style w:type="paragraph" w:customStyle="1" w:styleId="APSBody">
    <w:name w:val="APS Body"/>
    <w:basedOn w:val="ListParagraph"/>
    <w:link w:val="APSBodyChar"/>
    <w:autoRedefine/>
    <w:qFormat/>
    <w:rsid w:val="00E249C7"/>
    <w:pPr>
      <w:spacing w:after="0" w:line="264" w:lineRule="auto"/>
      <w:ind w:left="0"/>
      <w:contextualSpacing w:val="0"/>
    </w:pPr>
    <w:rPr>
      <w:rFonts w:asciiTheme="minorHAnsi" w:hAnsiTheme="minorHAnsi" w:cs="Calibri"/>
      <w:sz w:val="24"/>
      <w:szCs w:val="24"/>
    </w:rPr>
  </w:style>
  <w:style w:type="character" w:customStyle="1" w:styleId="APS3Char">
    <w:name w:val="APS 3 Char"/>
    <w:basedOn w:val="DefaultParagraphFont"/>
    <w:link w:val="APS3"/>
    <w:rsid w:val="00E249C7"/>
    <w:rPr>
      <w:rFonts w:eastAsia="Times New Roman" w:cs="Calibri"/>
      <w:b/>
      <w:bCs/>
      <w:color w:val="943634" w:themeColor="accent2" w:themeShade="BF"/>
      <w:sz w:val="28"/>
      <w:szCs w:val="28"/>
      <w:lang w:val="en" w:eastAsia="en-AU"/>
    </w:rPr>
  </w:style>
  <w:style w:type="paragraph" w:customStyle="1" w:styleId="APSBold">
    <w:name w:val="APS Bold"/>
    <w:basedOn w:val="APSBody"/>
    <w:link w:val="APSBoldChar"/>
    <w:autoRedefine/>
    <w:qFormat/>
    <w:rsid w:val="00E905A6"/>
    <w:pPr>
      <w:jc w:val="center"/>
    </w:pPr>
    <w:rPr>
      <w:b/>
    </w:rPr>
  </w:style>
  <w:style w:type="character" w:customStyle="1" w:styleId="ListParagraphChar">
    <w:name w:val="List Paragraph Char"/>
    <w:basedOn w:val="DefaultParagraphFont"/>
    <w:link w:val="ListParagraph"/>
    <w:uiPriority w:val="34"/>
    <w:rsid w:val="00F36F52"/>
    <w:rPr>
      <w:rFonts w:ascii="Calibri" w:eastAsia="Times New Roman" w:hAnsi="Calibri" w:cs="Times New Roman"/>
    </w:rPr>
  </w:style>
  <w:style w:type="character" w:customStyle="1" w:styleId="APSBodyChar">
    <w:name w:val="APS Body Char"/>
    <w:basedOn w:val="ListParagraphChar"/>
    <w:link w:val="APSBody"/>
    <w:rsid w:val="00E249C7"/>
    <w:rPr>
      <w:rFonts w:ascii="Calibri" w:eastAsia="Times New Roman" w:hAnsi="Calibri" w:cs="Calibri"/>
      <w:sz w:val="24"/>
      <w:szCs w:val="24"/>
    </w:rPr>
  </w:style>
  <w:style w:type="paragraph" w:customStyle="1" w:styleId="APSdots">
    <w:name w:val="APS dots"/>
    <w:basedOn w:val="APSBody"/>
    <w:link w:val="APSdotsChar"/>
    <w:qFormat/>
    <w:rsid w:val="00BC788E"/>
    <w:pPr>
      <w:numPr>
        <w:numId w:val="25"/>
      </w:numPr>
    </w:pPr>
  </w:style>
  <w:style w:type="character" w:customStyle="1" w:styleId="APSBoldChar">
    <w:name w:val="APS Bold Char"/>
    <w:basedOn w:val="APSBodyChar"/>
    <w:link w:val="APSBold"/>
    <w:rsid w:val="00E905A6"/>
    <w:rPr>
      <w:rFonts w:ascii="Calibri" w:eastAsia="Times New Roman" w:hAnsi="Calibri" w:cs="Calibri"/>
      <w:b/>
      <w:sz w:val="24"/>
      <w:szCs w:val="24"/>
    </w:rPr>
  </w:style>
  <w:style w:type="character" w:customStyle="1" w:styleId="APSdotsChar">
    <w:name w:val="APS dots Char"/>
    <w:basedOn w:val="APSBodyChar"/>
    <w:link w:val="APSdots"/>
    <w:rsid w:val="00BC788E"/>
    <w:rPr>
      <w:rFonts w:ascii="Calibri" w:eastAsia="Times New Roman" w:hAnsi="Calibri" w:cs="Calibri"/>
      <w:sz w:val="24"/>
      <w:szCs w:val="24"/>
    </w:rPr>
  </w:style>
  <w:style w:type="character" w:customStyle="1" w:styleId="UnresolvedMention1">
    <w:name w:val="Unresolved Mention1"/>
    <w:basedOn w:val="DefaultParagraphFont"/>
    <w:uiPriority w:val="99"/>
    <w:semiHidden/>
    <w:unhideWhenUsed/>
    <w:rsid w:val="005D4BB7"/>
    <w:rPr>
      <w:color w:val="808080"/>
      <w:shd w:val="clear" w:color="auto" w:fill="E6E6E6"/>
    </w:rPr>
  </w:style>
  <w:style w:type="paragraph" w:customStyle="1" w:styleId="Normal1">
    <w:name w:val="Normal1"/>
    <w:basedOn w:val="Normal"/>
    <w:rsid w:val="001367E6"/>
    <w:pPr>
      <w:spacing w:before="100" w:beforeAutospacing="1" w:after="100" w:afterAutospacing="1" w:line="240" w:lineRule="auto"/>
    </w:pPr>
    <w:rPr>
      <w:rFonts w:ascii="Times New Roman" w:hAnsi="Times New Roman"/>
      <w:sz w:val="24"/>
      <w:szCs w:val="24"/>
    </w:rPr>
  </w:style>
  <w:style w:type="character" w:customStyle="1" w:styleId="normalchar">
    <w:name w:val="normal__char"/>
    <w:basedOn w:val="DefaultParagraphFont"/>
    <w:rsid w:val="001367E6"/>
  </w:style>
  <w:style w:type="character" w:styleId="FollowedHyperlink">
    <w:name w:val="FollowedHyperlink"/>
    <w:basedOn w:val="DefaultParagraphFont"/>
    <w:uiPriority w:val="99"/>
    <w:semiHidden/>
    <w:unhideWhenUsed/>
    <w:rsid w:val="006E2991"/>
    <w:rPr>
      <w:color w:val="800080" w:themeColor="followedHyperlink"/>
      <w:u w:val="single"/>
    </w:rPr>
  </w:style>
  <w:style w:type="character" w:customStyle="1" w:styleId="Heading2Char">
    <w:name w:val="Heading 2 Char"/>
    <w:basedOn w:val="DefaultParagraphFont"/>
    <w:link w:val="Heading2"/>
    <w:rsid w:val="00CC4228"/>
    <w:rPr>
      <w:rFonts w:asciiTheme="majorHAnsi" w:eastAsiaTheme="majorEastAsia" w:hAnsiTheme="majorHAnsi" w:cstheme="majorBidi"/>
      <w:b/>
      <w:bCs/>
      <w:color w:val="4F81BD" w:themeColor="accent1"/>
      <w:sz w:val="26"/>
      <w:szCs w:val="26"/>
      <w:lang w:val="en-US" w:eastAsia="ja-JP"/>
    </w:rPr>
  </w:style>
  <w:style w:type="paragraph" w:customStyle="1" w:styleId="DefaultStyle">
    <w:name w:val="Default Style"/>
    <w:rsid w:val="00CC4228"/>
    <w:pPr>
      <w:widowControl w:val="0"/>
      <w:suppressAutoHyphens/>
    </w:pPr>
    <w:rPr>
      <w:rFonts w:ascii="Calibri" w:eastAsia="SimSun" w:hAnsi="Calibri" w:cs="Calibri"/>
      <w:color w:val="000000"/>
      <w:sz w:val="24"/>
      <w:szCs w:val="24"/>
      <w:lang w:val="en-US"/>
    </w:rPr>
  </w:style>
  <w:style w:type="character" w:styleId="Emphasis">
    <w:name w:val="Emphasis"/>
    <w:uiPriority w:val="20"/>
    <w:qFormat/>
    <w:rsid w:val="00CC4228"/>
    <w:rPr>
      <w:i/>
    </w:rPr>
  </w:style>
  <w:style w:type="paragraph" w:customStyle="1" w:styleId="Bulletnumbered">
    <w:name w:val="Bullet numbered"/>
    <w:basedOn w:val="Normal"/>
    <w:rsid w:val="007E66A2"/>
    <w:pPr>
      <w:numPr>
        <w:numId w:val="26"/>
      </w:numPr>
      <w:spacing w:before="60" w:after="40" w:line="300" w:lineRule="auto"/>
    </w:pPr>
    <w:rPr>
      <w:rFonts w:ascii="Arial" w:eastAsiaTheme="minorHAns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741821">
      <w:bodyDiv w:val="1"/>
      <w:marLeft w:val="0"/>
      <w:marRight w:val="0"/>
      <w:marTop w:val="0"/>
      <w:marBottom w:val="0"/>
      <w:divBdr>
        <w:top w:val="none" w:sz="0" w:space="0" w:color="auto"/>
        <w:left w:val="none" w:sz="0" w:space="0" w:color="auto"/>
        <w:bottom w:val="none" w:sz="0" w:space="0" w:color="auto"/>
        <w:right w:val="none" w:sz="0" w:space="0" w:color="auto"/>
      </w:divBdr>
    </w:div>
    <w:div w:id="1476682113">
      <w:bodyDiv w:val="1"/>
      <w:marLeft w:val="0"/>
      <w:marRight w:val="0"/>
      <w:marTop w:val="0"/>
      <w:marBottom w:val="0"/>
      <w:divBdr>
        <w:top w:val="none" w:sz="0" w:space="0" w:color="auto"/>
        <w:left w:val="none" w:sz="0" w:space="0" w:color="auto"/>
        <w:bottom w:val="none" w:sz="0" w:space="0" w:color="auto"/>
        <w:right w:val="none" w:sz="0" w:space="0" w:color="auto"/>
      </w:divBdr>
    </w:div>
    <w:div w:id="1644315112">
      <w:bodyDiv w:val="1"/>
      <w:marLeft w:val="0"/>
      <w:marRight w:val="0"/>
      <w:marTop w:val="0"/>
      <w:marBottom w:val="0"/>
      <w:divBdr>
        <w:top w:val="none" w:sz="0" w:space="0" w:color="auto"/>
        <w:left w:val="none" w:sz="0" w:space="0" w:color="auto"/>
        <w:bottom w:val="none" w:sz="0" w:space="0" w:color="auto"/>
        <w:right w:val="none" w:sz="0" w:space="0" w:color="auto"/>
      </w:divBdr>
    </w:div>
    <w:div w:id="1876843703">
      <w:bodyDiv w:val="1"/>
      <w:marLeft w:val="0"/>
      <w:marRight w:val="0"/>
      <w:marTop w:val="0"/>
      <w:marBottom w:val="0"/>
      <w:divBdr>
        <w:top w:val="none" w:sz="0" w:space="0" w:color="auto"/>
        <w:left w:val="none" w:sz="0" w:space="0" w:color="auto"/>
        <w:bottom w:val="none" w:sz="0" w:space="0" w:color="auto"/>
        <w:right w:val="none" w:sz="0" w:space="0" w:color="auto"/>
      </w:divBdr>
    </w:div>
    <w:div w:id="197447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ucation.act.gov.au/" TargetMode="External"/><Relationship Id="rId18" Type="http://schemas.openxmlformats.org/officeDocument/2006/relationships/image" Target="media/image6.jpeg"/><Relationship Id="rId26" Type="http://schemas.openxmlformats.org/officeDocument/2006/relationships/hyperlink" Target="http://www.education.act.gov.au/" TargetMode="External"/><Relationship Id="rId3" Type="http://schemas.openxmlformats.org/officeDocument/2006/relationships/numbering" Target="numbering.xml"/><Relationship Id="rId21" Type="http://schemas.openxmlformats.org/officeDocument/2006/relationships/hyperlink" Target="mailto:admin@nthainslieps.act.edu.au" TargetMode="External"/><Relationship Id="rId7" Type="http://schemas.openxmlformats.org/officeDocument/2006/relationships/footnotes" Target="footnotes.xml"/><Relationship Id="rId12" Type="http://schemas.openxmlformats.org/officeDocument/2006/relationships/hyperlink" Target="http://www.education.act.gov.au" TargetMode="External"/><Relationship Id="rId17" Type="http://schemas.openxmlformats.org/officeDocument/2006/relationships/hyperlink" Target="https://www.education.gov.au/early-years-learning-framework-0"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www.ibo.org/" TargetMode="External"/><Relationship Id="rId20" Type="http://schemas.openxmlformats.org/officeDocument/2006/relationships/hyperlink" Target="http://www.accesscanberra.act.gov.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mailto:napscommunity@gmail.com"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www.nthainslieps.act.edu.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information for our preschool families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6D2E2B-ADF3-4959-83E4-61F405C4D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5901</Words>
  <Characters>33638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North Ainslie Preschool and Hackett Preschool Handbook</vt:lpstr>
    </vt:vector>
  </TitlesOfParts>
  <Company>ACT Department of Education and Training</Company>
  <LinksUpToDate>false</LinksUpToDate>
  <CharactersWithSpaces>39461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Ainslie Preschool and Hackett Preschool Handbook</dc:title>
  <dc:creator>Hobday, Simone</dc:creator>
  <cp:lastModifiedBy>Mahajan, Meenakshi</cp:lastModifiedBy>
  <cp:revision>4</cp:revision>
  <cp:lastPrinted>2019-11-22T00:30:00Z</cp:lastPrinted>
  <dcterms:created xsi:type="dcterms:W3CDTF">2019-10-31T03:55:00Z</dcterms:created>
  <dcterms:modified xsi:type="dcterms:W3CDTF">2019-11-22T00:34:00Z</dcterms:modified>
</cp:coreProperties>
</file>