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E491" w14:textId="4BB93853" w:rsidR="001861DE" w:rsidRDefault="001861DE" w:rsidP="00A2249E">
      <w:pPr>
        <w:spacing w:line="240" w:lineRule="auto"/>
        <w:jc w:val="center"/>
        <w:rPr>
          <w:b/>
          <w:i/>
          <w:sz w:val="56"/>
          <w:szCs w:val="56"/>
        </w:rPr>
      </w:pPr>
    </w:p>
    <w:p w14:paraId="40043989" w14:textId="77777777" w:rsidR="001861DE" w:rsidRPr="001861DE" w:rsidRDefault="001861DE" w:rsidP="00A2249E">
      <w:pPr>
        <w:spacing w:line="240" w:lineRule="auto"/>
        <w:jc w:val="center"/>
        <w:rPr>
          <w:b/>
          <w:i/>
          <w:sz w:val="28"/>
          <w:szCs w:val="28"/>
        </w:rPr>
      </w:pPr>
    </w:p>
    <w:p w14:paraId="7D2012B5"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527AB711" w14:textId="524EC648"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66900271" wp14:editId="1FE36C53">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proofErr w:type="spellStart"/>
                            <w:r w:rsidR="003A0473" w:rsidRPr="003A0473">
                              <w:rPr>
                                <w:b/>
                                <w:color w:val="FFFFFF" w:themeColor="background1"/>
                              </w:rPr>
                              <w:t>Jhay</w:t>
                            </w:r>
                            <w:proofErr w:type="spellEnd"/>
                            <w:r w:rsidR="003A0473" w:rsidRPr="003A0473">
                              <w:rPr>
                                <w:b/>
                                <w:color w:val="FFFFFF" w:themeColor="background1"/>
                              </w:rPr>
                              <w:t xml:space="preserve"> Mann</w:t>
                            </w:r>
                            <w:r w:rsidR="003A0473">
                              <w:rPr>
                                <w:rFonts w:cstheme="minorHAnsi"/>
                                <w:sz w:val="22"/>
                              </w:rPr>
                              <w:t xml:space="preserve"> </w:t>
                            </w:r>
                            <w:hyperlink r:id="rId9" w:history="1">
                              <w:r w:rsidR="002D1721" w:rsidRPr="00735E08">
                                <w:rPr>
                                  <w:rStyle w:val="Hyperlink"/>
                                  <w:rFonts w:ascii="Calibri" w:hAnsi="Calibri"/>
                                  <w:szCs w:val="24"/>
                                </w:rPr>
                                <w:t>napscommunity@gmail.com</w:t>
                              </w:r>
                            </w:hyperlink>
                          </w:p>
                          <w:p w14:paraId="40A5F9F3" w14:textId="3BD99ADE"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0027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proofErr w:type="spellStart"/>
                      <w:r w:rsidR="003A0473" w:rsidRPr="003A0473">
                        <w:rPr>
                          <w:b/>
                          <w:color w:val="FFFFFF" w:themeColor="background1"/>
                        </w:rPr>
                        <w:t>Jhay</w:t>
                      </w:r>
                      <w:proofErr w:type="spellEnd"/>
                      <w:r w:rsidR="003A0473" w:rsidRPr="003A0473">
                        <w:rPr>
                          <w:b/>
                          <w:color w:val="FFFFFF" w:themeColor="background1"/>
                        </w:rPr>
                        <w:t xml:space="preserve"> Mann</w:t>
                      </w:r>
                      <w:r w:rsidR="003A0473">
                        <w:rPr>
                          <w:rFonts w:cstheme="minorHAnsi"/>
                          <w:sz w:val="22"/>
                        </w:rPr>
                        <w:t xml:space="preserve"> </w:t>
                      </w:r>
                      <w:hyperlink r:id="rId11" w:history="1">
                        <w:r w:rsidR="002D1721" w:rsidRPr="00735E08">
                          <w:rPr>
                            <w:rStyle w:val="Hyperlink"/>
                            <w:rFonts w:ascii="Calibri" w:hAnsi="Calibri"/>
                            <w:szCs w:val="24"/>
                          </w:rPr>
                          <w:t>napscommunity@gmail.com</w:t>
                        </w:r>
                      </w:hyperlink>
                    </w:p>
                    <w:p w14:paraId="40A5F9F3" w14:textId="3BD99ADE"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v:textbox>
                <w10:wrap type="square"/>
              </v:shape>
            </w:pict>
          </mc:Fallback>
        </mc:AlternateContent>
      </w:r>
      <w:r w:rsidR="007F6AB3">
        <w:rPr>
          <w:i/>
          <w:szCs w:val="24"/>
        </w:rPr>
        <w:t xml:space="preserve">Week </w:t>
      </w:r>
      <w:r w:rsidR="00495D0F">
        <w:rPr>
          <w:i/>
          <w:szCs w:val="24"/>
        </w:rPr>
        <w:t>5</w:t>
      </w:r>
      <w:r w:rsidR="00047CB3">
        <w:rPr>
          <w:i/>
          <w:szCs w:val="24"/>
        </w:rPr>
        <w:t xml:space="preserve">, Term </w:t>
      </w:r>
      <w:r w:rsidR="00C05516">
        <w:rPr>
          <w:i/>
          <w:szCs w:val="24"/>
        </w:rPr>
        <w:t>2</w:t>
      </w:r>
      <w:r w:rsidR="000A3EE8">
        <w:rPr>
          <w:i/>
          <w:szCs w:val="24"/>
        </w:rPr>
        <w:t xml:space="preserve"> </w:t>
      </w:r>
      <w:r w:rsidR="008620E9">
        <w:rPr>
          <w:i/>
          <w:szCs w:val="24"/>
        </w:rPr>
        <w:t>(</w:t>
      </w:r>
      <w:r w:rsidR="00495D0F">
        <w:rPr>
          <w:i/>
          <w:szCs w:val="24"/>
        </w:rPr>
        <w:t>31</w:t>
      </w:r>
      <w:r w:rsidR="00495D0F" w:rsidRPr="00495D0F">
        <w:rPr>
          <w:i/>
          <w:szCs w:val="24"/>
          <w:vertAlign w:val="superscript"/>
        </w:rPr>
        <w:t>st</w:t>
      </w:r>
      <w:r w:rsidR="00495D0F">
        <w:rPr>
          <w:i/>
          <w:szCs w:val="24"/>
          <w:vertAlign w:val="superscript"/>
        </w:rPr>
        <w:t xml:space="preserve"> </w:t>
      </w:r>
      <w:r w:rsidR="00C05516">
        <w:rPr>
          <w:i/>
          <w:szCs w:val="24"/>
        </w:rPr>
        <w:t xml:space="preserve"> May</w:t>
      </w:r>
      <w:r w:rsidR="00400351">
        <w:rPr>
          <w:i/>
          <w:szCs w:val="24"/>
        </w:rPr>
        <w:t>,</w:t>
      </w:r>
      <w:r w:rsidR="009E0ECD">
        <w:rPr>
          <w:i/>
          <w:szCs w:val="24"/>
        </w:rPr>
        <w:t xml:space="preserve"> 201</w:t>
      </w:r>
      <w:r w:rsidR="008F1149">
        <w:rPr>
          <w:i/>
          <w:szCs w:val="24"/>
        </w:rPr>
        <w:t>9</w:t>
      </w:r>
      <w:r w:rsidR="00AC26D3" w:rsidRPr="001A783E">
        <w:rPr>
          <w:i/>
          <w:szCs w:val="24"/>
        </w:rPr>
        <w:t>)</w:t>
      </w:r>
    </w:p>
    <w:p w14:paraId="48CDF732" w14:textId="2AAF2B36"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862DAE" w:rsidRPr="0079789F" w14:paraId="0B54B897"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7E2F1FA" w14:textId="06C47A9C" w:rsidR="00862DAE" w:rsidRPr="00862DAE" w:rsidRDefault="00E525DB" w:rsidP="00AF69B7">
            <w:pPr>
              <w:rPr>
                <w:rFonts w:cstheme="minorHAnsi"/>
                <w:b w:val="0"/>
                <w:sz w:val="22"/>
              </w:rPr>
            </w:pPr>
            <w:r>
              <w:rPr>
                <w:rFonts w:cstheme="minorHAnsi"/>
                <w:b w:val="0"/>
                <w:sz w:val="22"/>
              </w:rPr>
              <w:t>Year 5 Combined Band</w:t>
            </w:r>
          </w:p>
        </w:tc>
        <w:tc>
          <w:tcPr>
            <w:tcW w:w="5528" w:type="dxa"/>
            <w:vAlign w:val="center"/>
          </w:tcPr>
          <w:p w14:paraId="7869BBC0" w14:textId="4A2E0BC8" w:rsidR="00862DAE" w:rsidRPr="00862DAE" w:rsidRDefault="00862DAE" w:rsidP="00AF69B7">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rPr>
            </w:pPr>
            <w:r>
              <w:rPr>
                <w:rStyle w:val="Emphasis"/>
                <w:rFonts w:cstheme="minorHAnsi"/>
                <w:b w:val="0"/>
                <w:i w:val="0"/>
              </w:rPr>
              <w:t xml:space="preserve">Monday </w:t>
            </w:r>
            <w:r w:rsidR="00E525DB">
              <w:rPr>
                <w:rStyle w:val="Emphasis"/>
                <w:rFonts w:cstheme="minorHAnsi"/>
                <w:b w:val="0"/>
                <w:i w:val="0"/>
              </w:rPr>
              <w:t>3</w:t>
            </w:r>
            <w:r w:rsidR="00E525DB" w:rsidRPr="00610938">
              <w:rPr>
                <w:rStyle w:val="Emphasis"/>
                <w:b w:val="0"/>
                <w:i w:val="0"/>
                <w:vertAlign w:val="superscript"/>
              </w:rPr>
              <w:t>rd</w:t>
            </w:r>
            <w:r w:rsidR="00E525DB" w:rsidRPr="00E525DB">
              <w:rPr>
                <w:rStyle w:val="Emphasis"/>
                <w:b w:val="0"/>
                <w:i w:val="0"/>
              </w:rPr>
              <w:t xml:space="preserve"> June</w:t>
            </w:r>
          </w:p>
        </w:tc>
      </w:tr>
      <w:tr w:rsidR="00C82F03" w:rsidRPr="0079789F" w14:paraId="5E338AE9"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5F15445" w14:textId="68FA1226" w:rsidR="00C82F03" w:rsidRPr="00C82F03" w:rsidRDefault="00E525DB" w:rsidP="00C82F03">
            <w:pPr>
              <w:rPr>
                <w:rFonts w:cstheme="minorHAnsi"/>
                <w:b w:val="0"/>
                <w:sz w:val="22"/>
              </w:rPr>
            </w:pPr>
            <w:r>
              <w:rPr>
                <w:rFonts w:cstheme="minorHAnsi"/>
                <w:b w:val="0"/>
                <w:sz w:val="22"/>
              </w:rPr>
              <w:t>NAPS Athletics Carnival</w:t>
            </w:r>
          </w:p>
        </w:tc>
        <w:tc>
          <w:tcPr>
            <w:tcW w:w="5528" w:type="dxa"/>
            <w:vAlign w:val="center"/>
          </w:tcPr>
          <w:p w14:paraId="163A8601" w14:textId="1341052E" w:rsidR="00C82F03" w:rsidRPr="00C82F03" w:rsidRDefault="00C82F0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862DAE">
              <w:rPr>
                <w:rStyle w:val="Emphasis"/>
                <w:rFonts w:cstheme="minorHAnsi"/>
                <w:i w:val="0"/>
              </w:rPr>
              <w:t xml:space="preserve">Thursday </w:t>
            </w:r>
            <w:r w:rsidR="00E525DB">
              <w:rPr>
                <w:rStyle w:val="Emphasis"/>
                <w:rFonts w:cstheme="minorHAnsi"/>
                <w:i w:val="0"/>
              </w:rPr>
              <w:t>6</w:t>
            </w:r>
            <w:r w:rsidR="00E525DB" w:rsidRPr="00E525DB">
              <w:rPr>
                <w:rStyle w:val="Emphasis"/>
                <w:rFonts w:cstheme="minorHAnsi"/>
                <w:i w:val="0"/>
                <w:vertAlign w:val="superscript"/>
              </w:rPr>
              <w:t>th</w:t>
            </w:r>
            <w:r w:rsidR="00E525DB">
              <w:rPr>
                <w:rStyle w:val="Emphasis"/>
                <w:rFonts w:cstheme="minorHAnsi"/>
                <w:i w:val="0"/>
              </w:rPr>
              <w:t xml:space="preserve"> June</w:t>
            </w:r>
          </w:p>
        </w:tc>
      </w:tr>
      <w:tr w:rsidR="00C82F03" w:rsidRPr="0079789F" w14:paraId="5854C424"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5D87D80" w14:textId="19305960" w:rsidR="00C82F03" w:rsidRPr="00EF2341" w:rsidRDefault="00EF2341" w:rsidP="00C82F03">
            <w:pPr>
              <w:rPr>
                <w:rFonts w:cstheme="minorHAnsi"/>
                <w:b w:val="0"/>
                <w:sz w:val="22"/>
              </w:rPr>
            </w:pPr>
            <w:r w:rsidRPr="00EF2341">
              <w:rPr>
                <w:rFonts w:cstheme="minorHAnsi"/>
                <w:b w:val="0"/>
                <w:sz w:val="22"/>
              </w:rPr>
              <w:t>J</w:t>
            </w:r>
            <w:r w:rsidRPr="00EF2341">
              <w:rPr>
                <w:b w:val="0"/>
                <w:sz w:val="22"/>
              </w:rPr>
              <w:t>unior assembly hosted by KNB &amp; KMH</w:t>
            </w:r>
          </w:p>
        </w:tc>
        <w:tc>
          <w:tcPr>
            <w:tcW w:w="5528" w:type="dxa"/>
            <w:vAlign w:val="center"/>
          </w:tcPr>
          <w:p w14:paraId="0D538653" w14:textId="327E9103" w:rsidR="00C82F03" w:rsidRPr="00EF2341" w:rsidRDefault="00EF2341"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EF2341">
              <w:rPr>
                <w:rStyle w:val="Emphasis"/>
                <w:rFonts w:cstheme="minorHAnsi"/>
                <w:i w:val="0"/>
              </w:rPr>
              <w:t>Friday 7</w:t>
            </w:r>
            <w:r w:rsidRPr="00EF2341">
              <w:rPr>
                <w:rStyle w:val="Emphasis"/>
                <w:rFonts w:cstheme="minorHAnsi"/>
                <w:i w:val="0"/>
                <w:vertAlign w:val="superscript"/>
              </w:rPr>
              <w:t>th</w:t>
            </w:r>
            <w:r w:rsidRPr="00EF2341">
              <w:rPr>
                <w:rStyle w:val="Emphasis"/>
                <w:rFonts w:cstheme="minorHAnsi"/>
                <w:i w:val="0"/>
              </w:rPr>
              <w:t xml:space="preserve"> June</w:t>
            </w:r>
          </w:p>
        </w:tc>
      </w:tr>
      <w:tr w:rsidR="00C82F03" w:rsidRPr="0079789F" w14:paraId="036088F8"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1BD6D9C0" w14:textId="52EA5519" w:rsidR="00C82F03" w:rsidRPr="00862DAE" w:rsidRDefault="00EF2341" w:rsidP="00C82F03">
            <w:pPr>
              <w:rPr>
                <w:rFonts w:cstheme="minorHAnsi"/>
                <w:b w:val="0"/>
                <w:sz w:val="22"/>
              </w:rPr>
            </w:pPr>
            <w:r>
              <w:rPr>
                <w:rFonts w:cstheme="minorHAnsi"/>
                <w:b w:val="0"/>
                <w:sz w:val="22"/>
              </w:rPr>
              <w:t>Peer Support</w:t>
            </w:r>
          </w:p>
        </w:tc>
        <w:tc>
          <w:tcPr>
            <w:tcW w:w="5528" w:type="dxa"/>
            <w:vAlign w:val="center"/>
          </w:tcPr>
          <w:p w14:paraId="1C6C575F" w14:textId="50F7D0BF" w:rsidR="00C82F03" w:rsidRPr="00EF2341" w:rsidRDefault="00EF2341"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EF2341">
              <w:rPr>
                <w:rStyle w:val="Emphasis"/>
                <w:rFonts w:cstheme="minorHAnsi"/>
                <w:i w:val="0"/>
              </w:rPr>
              <w:t>Friday 7</w:t>
            </w:r>
            <w:r w:rsidRPr="00EF2341">
              <w:rPr>
                <w:rStyle w:val="Emphasis"/>
                <w:rFonts w:cstheme="minorHAnsi"/>
                <w:i w:val="0"/>
                <w:vertAlign w:val="superscript"/>
              </w:rPr>
              <w:t>th</w:t>
            </w:r>
            <w:r w:rsidRPr="00EF2341">
              <w:rPr>
                <w:rStyle w:val="Emphasis"/>
                <w:rFonts w:cstheme="minorHAnsi"/>
                <w:i w:val="0"/>
              </w:rPr>
              <w:t xml:space="preserve"> June</w:t>
            </w:r>
          </w:p>
        </w:tc>
      </w:tr>
      <w:tr w:rsidR="00C82F03" w:rsidRPr="0079789F" w14:paraId="75FB5EC0"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5202511" w14:textId="4696B672" w:rsidR="00C82F03" w:rsidRPr="00391E94" w:rsidRDefault="00EF2341" w:rsidP="00C82F03">
            <w:pPr>
              <w:rPr>
                <w:rFonts w:cstheme="minorHAnsi"/>
                <w:b w:val="0"/>
                <w:sz w:val="22"/>
              </w:rPr>
            </w:pPr>
            <w:r>
              <w:rPr>
                <w:rFonts w:cstheme="minorHAnsi"/>
                <w:b w:val="0"/>
                <w:sz w:val="22"/>
              </w:rPr>
              <w:t>Queen’s Birthday</w:t>
            </w:r>
            <w:r w:rsidR="00610938">
              <w:rPr>
                <w:rFonts w:cstheme="minorHAnsi"/>
                <w:b w:val="0"/>
                <w:sz w:val="22"/>
              </w:rPr>
              <w:t xml:space="preserve"> Long Weekend</w:t>
            </w:r>
          </w:p>
        </w:tc>
        <w:tc>
          <w:tcPr>
            <w:tcW w:w="5528" w:type="dxa"/>
            <w:vAlign w:val="center"/>
          </w:tcPr>
          <w:p w14:paraId="1D3ADB4A" w14:textId="20CB0D38" w:rsidR="00C82F03" w:rsidRPr="00EF2341" w:rsidRDefault="00EF2341"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EF2341">
              <w:rPr>
                <w:rStyle w:val="Emphasis"/>
                <w:rFonts w:cstheme="minorHAnsi"/>
                <w:i w:val="0"/>
              </w:rPr>
              <w:t>M</w:t>
            </w:r>
            <w:r w:rsidRPr="00EF2341">
              <w:rPr>
                <w:rStyle w:val="Emphasis"/>
                <w:i w:val="0"/>
              </w:rPr>
              <w:t>onday 10</w:t>
            </w:r>
            <w:r w:rsidRPr="00EF2341">
              <w:rPr>
                <w:rStyle w:val="Emphasis"/>
                <w:i w:val="0"/>
                <w:vertAlign w:val="superscript"/>
              </w:rPr>
              <w:t>th</w:t>
            </w:r>
            <w:r w:rsidRPr="00EF2341">
              <w:rPr>
                <w:rStyle w:val="Emphasis"/>
                <w:i w:val="0"/>
              </w:rPr>
              <w:t xml:space="preserve"> June</w:t>
            </w:r>
          </w:p>
        </w:tc>
      </w:tr>
      <w:tr w:rsidR="00C82F03" w:rsidRPr="0079789F" w14:paraId="2890B0D9"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63628BC" w14:textId="25BBD511" w:rsidR="00C82F03" w:rsidRPr="00391E94" w:rsidRDefault="00EF2341" w:rsidP="00C82F03">
            <w:pPr>
              <w:rPr>
                <w:rFonts w:cstheme="minorHAnsi"/>
                <w:b w:val="0"/>
                <w:sz w:val="22"/>
              </w:rPr>
            </w:pPr>
            <w:r>
              <w:rPr>
                <w:rFonts w:cstheme="minorHAnsi"/>
                <w:b w:val="0"/>
                <w:sz w:val="22"/>
              </w:rPr>
              <w:t xml:space="preserve">ACT Cross </w:t>
            </w:r>
            <w:r w:rsidR="00EE4D49">
              <w:rPr>
                <w:rFonts w:cstheme="minorHAnsi"/>
                <w:b w:val="0"/>
                <w:sz w:val="22"/>
              </w:rPr>
              <w:t>C</w:t>
            </w:r>
            <w:r>
              <w:rPr>
                <w:rFonts w:cstheme="minorHAnsi"/>
                <w:b w:val="0"/>
                <w:sz w:val="22"/>
              </w:rPr>
              <w:t>ountry</w:t>
            </w:r>
          </w:p>
        </w:tc>
        <w:tc>
          <w:tcPr>
            <w:tcW w:w="5528" w:type="dxa"/>
            <w:vAlign w:val="center"/>
          </w:tcPr>
          <w:p w14:paraId="46C5AD28" w14:textId="14A03DD6" w:rsidR="00C82F03" w:rsidRPr="00EE4D49" w:rsidRDefault="00C82F0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EE4D49">
              <w:rPr>
                <w:rStyle w:val="Emphasis"/>
                <w:rFonts w:cstheme="minorHAnsi"/>
                <w:i w:val="0"/>
              </w:rPr>
              <w:t>W</w:t>
            </w:r>
            <w:r w:rsidRPr="00EE4D49">
              <w:rPr>
                <w:rStyle w:val="Emphasis"/>
                <w:i w:val="0"/>
              </w:rPr>
              <w:t xml:space="preserve">ednesday </w:t>
            </w:r>
            <w:r w:rsidR="00EE4D49" w:rsidRPr="00EE4D49">
              <w:rPr>
                <w:rStyle w:val="Emphasis"/>
                <w:i w:val="0"/>
              </w:rPr>
              <w:t>12</w:t>
            </w:r>
            <w:r w:rsidR="00EE4D49" w:rsidRPr="00EE4D49">
              <w:rPr>
                <w:rStyle w:val="Emphasis"/>
                <w:i w:val="0"/>
                <w:vertAlign w:val="superscript"/>
              </w:rPr>
              <w:t>th</w:t>
            </w:r>
            <w:r w:rsidR="00EE4D49" w:rsidRPr="00EE4D49">
              <w:rPr>
                <w:rStyle w:val="Emphasis"/>
                <w:i w:val="0"/>
              </w:rPr>
              <w:t xml:space="preserve"> June</w:t>
            </w:r>
          </w:p>
        </w:tc>
      </w:tr>
      <w:tr w:rsidR="00C82F03" w:rsidRPr="0079789F" w14:paraId="6058199B"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9C9B909" w14:textId="44956910" w:rsidR="00C82F03" w:rsidRPr="00103D2A" w:rsidRDefault="00EE4D49" w:rsidP="00C82F03">
            <w:pPr>
              <w:rPr>
                <w:rFonts w:cstheme="minorHAnsi"/>
                <w:sz w:val="22"/>
              </w:rPr>
            </w:pPr>
            <w:r>
              <w:rPr>
                <w:rFonts w:cstheme="minorHAnsi"/>
                <w:b w:val="0"/>
                <w:sz w:val="22"/>
              </w:rPr>
              <w:t>Grandparents Morning Tea</w:t>
            </w:r>
          </w:p>
        </w:tc>
        <w:tc>
          <w:tcPr>
            <w:tcW w:w="5528" w:type="dxa"/>
            <w:vAlign w:val="center"/>
          </w:tcPr>
          <w:p w14:paraId="0ACC72AD" w14:textId="741406DA" w:rsidR="00C82F03" w:rsidRPr="00515C98" w:rsidRDefault="00515C98"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515C98">
              <w:rPr>
                <w:rStyle w:val="Emphasis"/>
                <w:rFonts w:cstheme="minorHAnsi"/>
                <w:i w:val="0"/>
              </w:rPr>
              <w:t>W</w:t>
            </w:r>
            <w:r w:rsidRPr="00515C98">
              <w:rPr>
                <w:rStyle w:val="Emphasis"/>
                <w:i w:val="0"/>
              </w:rPr>
              <w:t>ednesday 12</w:t>
            </w:r>
            <w:r w:rsidRPr="00515C98">
              <w:rPr>
                <w:rStyle w:val="Emphasis"/>
                <w:i w:val="0"/>
                <w:vertAlign w:val="superscript"/>
              </w:rPr>
              <w:t>th</w:t>
            </w:r>
            <w:r w:rsidRPr="00515C98">
              <w:rPr>
                <w:rStyle w:val="Emphasis"/>
                <w:i w:val="0"/>
              </w:rPr>
              <w:t xml:space="preserve"> June</w:t>
            </w:r>
          </w:p>
        </w:tc>
      </w:tr>
      <w:tr w:rsidR="00C82F03" w:rsidRPr="0079789F" w14:paraId="7F59C8C1"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72F3097" w14:textId="16CCC474" w:rsidR="00C82F03" w:rsidRPr="00391E94" w:rsidRDefault="00C82F03" w:rsidP="00C82F03">
            <w:pPr>
              <w:rPr>
                <w:rFonts w:cstheme="minorHAnsi"/>
                <w:b w:val="0"/>
                <w:sz w:val="22"/>
              </w:rPr>
            </w:pPr>
            <w:r w:rsidRPr="00391E94">
              <w:rPr>
                <w:rFonts w:cstheme="minorHAnsi"/>
                <w:b w:val="0"/>
                <w:sz w:val="22"/>
              </w:rPr>
              <w:t>Peer support</w:t>
            </w:r>
          </w:p>
        </w:tc>
        <w:tc>
          <w:tcPr>
            <w:tcW w:w="5528" w:type="dxa"/>
            <w:vAlign w:val="center"/>
          </w:tcPr>
          <w:p w14:paraId="3867C0BC" w14:textId="1A2CD9A2" w:rsidR="00C82F03" w:rsidRPr="00386CB5" w:rsidRDefault="00C82F03"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386CB5">
              <w:rPr>
                <w:rStyle w:val="Emphasis"/>
                <w:rFonts w:cstheme="minorHAnsi"/>
                <w:i w:val="0"/>
              </w:rPr>
              <w:t xml:space="preserve">Friday </w:t>
            </w:r>
            <w:r w:rsidR="00386CB5" w:rsidRPr="00386CB5">
              <w:rPr>
                <w:rStyle w:val="Emphasis"/>
                <w:rFonts w:cstheme="minorHAnsi"/>
                <w:i w:val="0"/>
              </w:rPr>
              <w:t>1</w:t>
            </w:r>
            <w:r w:rsidR="00386CB5" w:rsidRPr="00386CB5">
              <w:rPr>
                <w:rStyle w:val="Emphasis"/>
                <w:i w:val="0"/>
              </w:rPr>
              <w:t>4</w:t>
            </w:r>
            <w:r w:rsidR="00386CB5" w:rsidRPr="00386CB5">
              <w:rPr>
                <w:rStyle w:val="Emphasis"/>
                <w:i w:val="0"/>
                <w:vertAlign w:val="superscript"/>
              </w:rPr>
              <w:t>th</w:t>
            </w:r>
            <w:r w:rsidR="00386CB5" w:rsidRPr="00386CB5">
              <w:rPr>
                <w:rStyle w:val="Emphasis"/>
                <w:i w:val="0"/>
              </w:rPr>
              <w:t xml:space="preserve"> June</w:t>
            </w:r>
          </w:p>
        </w:tc>
      </w:tr>
      <w:tr w:rsidR="00C82F03" w:rsidRPr="0079789F" w14:paraId="290B8D56"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C044940" w14:textId="6998AD60" w:rsidR="00C82F03" w:rsidRPr="00391E94" w:rsidRDefault="00C82F03" w:rsidP="00C82F03">
            <w:pPr>
              <w:rPr>
                <w:rFonts w:cstheme="minorHAnsi"/>
                <w:b w:val="0"/>
                <w:sz w:val="22"/>
              </w:rPr>
            </w:pPr>
            <w:r w:rsidRPr="00391E94">
              <w:rPr>
                <w:rFonts w:cstheme="minorHAnsi"/>
                <w:b w:val="0"/>
                <w:sz w:val="22"/>
              </w:rPr>
              <w:t xml:space="preserve">Senior assembly hosted by </w:t>
            </w:r>
            <w:r w:rsidR="00386CB5">
              <w:rPr>
                <w:rFonts w:cstheme="minorHAnsi"/>
                <w:b w:val="0"/>
                <w:sz w:val="22"/>
              </w:rPr>
              <w:t>3/4AC, 3/4JM &amp; 3/4LF</w:t>
            </w:r>
          </w:p>
        </w:tc>
        <w:tc>
          <w:tcPr>
            <w:tcW w:w="5528" w:type="dxa"/>
            <w:vAlign w:val="center"/>
          </w:tcPr>
          <w:p w14:paraId="2B7B0214" w14:textId="1E5FF23A" w:rsidR="00C82F03" w:rsidRPr="00386CB5" w:rsidRDefault="00C82F03"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386CB5">
              <w:rPr>
                <w:rStyle w:val="Emphasis"/>
                <w:rFonts w:cstheme="minorHAnsi"/>
                <w:i w:val="0"/>
              </w:rPr>
              <w:t xml:space="preserve">Friday </w:t>
            </w:r>
            <w:r w:rsidR="00386CB5" w:rsidRPr="00386CB5">
              <w:rPr>
                <w:rStyle w:val="Emphasis"/>
                <w:rFonts w:cstheme="minorHAnsi"/>
                <w:i w:val="0"/>
              </w:rPr>
              <w:t>1</w:t>
            </w:r>
            <w:r w:rsidR="00386CB5" w:rsidRPr="00386CB5">
              <w:rPr>
                <w:rStyle w:val="Emphasis"/>
                <w:i w:val="0"/>
              </w:rPr>
              <w:t>4</w:t>
            </w:r>
            <w:r w:rsidR="00386CB5" w:rsidRPr="00386CB5">
              <w:rPr>
                <w:rStyle w:val="Emphasis"/>
                <w:i w:val="0"/>
                <w:vertAlign w:val="superscript"/>
              </w:rPr>
              <w:t>th</w:t>
            </w:r>
            <w:r w:rsidR="00386CB5" w:rsidRPr="00386CB5">
              <w:rPr>
                <w:rStyle w:val="Emphasis"/>
                <w:i w:val="0"/>
              </w:rPr>
              <w:t xml:space="preserve"> June</w:t>
            </w:r>
          </w:p>
        </w:tc>
      </w:tr>
    </w:tbl>
    <w:p w14:paraId="430509B8"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2380"/>
      </w:tblGrid>
      <w:tr w:rsidR="00835B2F" w:rsidRPr="00FB005F" w14:paraId="0F3006E9" w14:textId="77777777" w:rsidTr="00C5261F">
        <w:trPr>
          <w:trHeight w:val="2209"/>
        </w:trPr>
        <w:tc>
          <w:tcPr>
            <w:tcW w:w="2380"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352AC24" w14:textId="77777777" w:rsidR="004D7F9D" w:rsidRPr="0050415A" w:rsidRDefault="004D7F9D" w:rsidP="004D7F9D">
            <w:pPr>
              <w:rPr>
                <w:color w:val="262626" w:themeColor="text1" w:themeTint="D9"/>
                <w:sz w:val="22"/>
                <w:lang w:val="en-US"/>
              </w:rPr>
            </w:pPr>
          </w:p>
          <w:p w14:paraId="05A2A1D2" w14:textId="77777777" w:rsidR="004D7F9D" w:rsidRPr="00C9418D" w:rsidRDefault="004D7F9D" w:rsidP="004D7F9D">
            <w:pPr>
              <w:jc w:val="center"/>
              <w:rPr>
                <w:b/>
                <w:color w:val="262626" w:themeColor="text1" w:themeTint="D9"/>
                <w:sz w:val="22"/>
                <w:lang w:val="en-US"/>
              </w:rPr>
            </w:pPr>
            <w:r w:rsidRPr="00C9418D">
              <w:rPr>
                <w:b/>
                <w:color w:val="262626" w:themeColor="text1" w:themeTint="D9"/>
                <w:sz w:val="22"/>
                <w:lang w:val="en-US"/>
              </w:rPr>
              <w:t>Notes Home</w:t>
            </w:r>
          </w:p>
          <w:p w14:paraId="4B26A65E" w14:textId="11ECBB65" w:rsidR="00F24D22" w:rsidRPr="00C9418D" w:rsidRDefault="00A97041" w:rsidP="00F24D22">
            <w:pPr>
              <w:pStyle w:val="ListParagraph"/>
              <w:ind w:left="286" w:hanging="142"/>
              <w:rPr>
                <w:sz w:val="22"/>
              </w:rPr>
            </w:pPr>
            <w:r>
              <w:rPr>
                <w:sz w:val="22"/>
              </w:rPr>
              <w:t>Music Viva</w:t>
            </w:r>
          </w:p>
          <w:p w14:paraId="06C7BA63" w14:textId="5C491C64" w:rsidR="00C9418D" w:rsidRDefault="00852EF9" w:rsidP="00C82F03">
            <w:pPr>
              <w:pStyle w:val="ListParagraph"/>
              <w:ind w:left="291" w:hanging="142"/>
              <w:rPr>
                <w:sz w:val="22"/>
              </w:rPr>
            </w:pPr>
            <w:r>
              <w:rPr>
                <w:rFonts w:ascii="Calibri" w:eastAsia="Calibri" w:hAnsi="Calibri" w:cs="Calibri"/>
                <w:sz w:val="22"/>
              </w:rPr>
              <w:t xml:space="preserve">Head </w:t>
            </w:r>
            <w:r w:rsidR="00C5261F">
              <w:rPr>
                <w:rFonts w:ascii="Calibri" w:eastAsia="Calibri" w:hAnsi="Calibri" w:cs="Calibri"/>
                <w:sz w:val="22"/>
              </w:rPr>
              <w:t xml:space="preserve">lice </w:t>
            </w:r>
            <w:r>
              <w:rPr>
                <w:rFonts w:ascii="Calibri" w:eastAsia="Calibri" w:hAnsi="Calibri" w:cs="Calibri"/>
                <w:sz w:val="22"/>
              </w:rPr>
              <w:t>notification (Kindergarten)</w:t>
            </w:r>
          </w:p>
          <w:p w14:paraId="61C9A0F0" w14:textId="5FD1982C" w:rsidR="00C82F03" w:rsidRPr="00C82F03" w:rsidRDefault="00C82F03" w:rsidP="00C82F03">
            <w:pPr>
              <w:pStyle w:val="ListBullet"/>
              <w:rPr>
                <w:sz w:val="16"/>
                <w:szCs w:val="16"/>
                <w:lang w:val="en-US"/>
              </w:rPr>
            </w:pPr>
          </w:p>
        </w:tc>
      </w:tr>
      <w:tr w:rsidR="00835B2F" w:rsidRPr="00FB005F" w14:paraId="66F4BE71" w14:textId="77777777" w:rsidTr="00C5261F">
        <w:trPr>
          <w:trHeight w:val="189"/>
        </w:trPr>
        <w:tc>
          <w:tcPr>
            <w:tcW w:w="2380" w:type="dxa"/>
            <w:tcBorders>
              <w:top w:val="single" w:sz="24" w:space="0" w:color="C0504D" w:themeColor="accent2"/>
              <w:left w:val="nil"/>
              <w:bottom w:val="single" w:sz="24" w:space="0" w:color="C0504D" w:themeColor="accent2"/>
              <w:right w:val="nil"/>
            </w:tcBorders>
          </w:tcPr>
          <w:p w14:paraId="4085C574" w14:textId="77777777" w:rsidR="004D7F9D" w:rsidRPr="00C9418D" w:rsidRDefault="004D7F9D" w:rsidP="004D7F9D">
            <w:pPr>
              <w:rPr>
                <w:rFonts w:cstheme="minorHAnsi"/>
                <w:sz w:val="22"/>
              </w:rPr>
            </w:pPr>
          </w:p>
        </w:tc>
      </w:tr>
      <w:tr w:rsidR="00835B2F" w:rsidRPr="00FB005F" w14:paraId="0ED37F02" w14:textId="77777777" w:rsidTr="00C5261F">
        <w:trPr>
          <w:trHeight w:val="3012"/>
        </w:trPr>
        <w:tc>
          <w:tcPr>
            <w:tcW w:w="2380"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63AE3F2" w14:textId="77777777" w:rsidR="004D7F9D" w:rsidRPr="0050415A" w:rsidRDefault="004D7F9D" w:rsidP="00545550">
            <w:pPr>
              <w:rPr>
                <w:rFonts w:cstheme="minorHAnsi"/>
                <w:b/>
                <w:sz w:val="22"/>
              </w:rPr>
            </w:pPr>
          </w:p>
          <w:p w14:paraId="2C478E29" w14:textId="77777777" w:rsidR="004D7F9D" w:rsidRPr="00C9418D" w:rsidRDefault="004D7F9D" w:rsidP="004D7F9D">
            <w:pPr>
              <w:jc w:val="center"/>
              <w:rPr>
                <w:rFonts w:cstheme="minorHAnsi"/>
                <w:b/>
                <w:sz w:val="22"/>
              </w:rPr>
            </w:pPr>
            <w:r w:rsidRPr="00C9418D">
              <w:rPr>
                <w:rFonts w:cstheme="minorHAnsi"/>
                <w:b/>
                <w:sz w:val="22"/>
              </w:rPr>
              <w:t>Board</w:t>
            </w:r>
          </w:p>
          <w:p w14:paraId="50258D2A" w14:textId="77777777" w:rsidR="004D7F9D" w:rsidRPr="00C9418D" w:rsidRDefault="004D7F9D" w:rsidP="004D7F9D">
            <w:pPr>
              <w:rPr>
                <w:rFonts w:cstheme="minorHAnsi"/>
                <w:sz w:val="22"/>
              </w:rPr>
            </w:pPr>
            <w:r w:rsidRPr="00C9418D">
              <w:rPr>
                <w:rFonts w:cstheme="minorHAnsi"/>
                <w:sz w:val="22"/>
              </w:rPr>
              <w:t xml:space="preserve">Next Meeting: </w:t>
            </w:r>
          </w:p>
          <w:p w14:paraId="4BA56F08" w14:textId="102D1C7E" w:rsidR="004D7F9D" w:rsidRPr="00C9418D" w:rsidRDefault="004D7F9D" w:rsidP="004D7F9D">
            <w:pPr>
              <w:rPr>
                <w:rFonts w:cstheme="minorHAnsi"/>
                <w:sz w:val="22"/>
              </w:rPr>
            </w:pPr>
            <w:r w:rsidRPr="00C9418D">
              <w:rPr>
                <w:rFonts w:cstheme="minorHAnsi"/>
                <w:sz w:val="22"/>
              </w:rPr>
              <w:t xml:space="preserve">Tuesday </w:t>
            </w:r>
            <w:r w:rsidR="00A97041">
              <w:rPr>
                <w:rFonts w:cstheme="minorHAnsi"/>
                <w:sz w:val="22"/>
              </w:rPr>
              <w:t>18</w:t>
            </w:r>
            <w:r w:rsidR="00F539F1" w:rsidRPr="00C9418D">
              <w:rPr>
                <w:rFonts w:cstheme="minorHAnsi"/>
                <w:sz w:val="22"/>
                <w:vertAlign w:val="superscript"/>
              </w:rPr>
              <w:t>th</w:t>
            </w:r>
            <w:r w:rsidR="00F539F1" w:rsidRPr="00C9418D">
              <w:rPr>
                <w:rFonts w:cstheme="minorHAnsi"/>
                <w:sz w:val="22"/>
              </w:rPr>
              <w:t xml:space="preserve"> </w:t>
            </w:r>
            <w:r w:rsidR="00A97041">
              <w:rPr>
                <w:rFonts w:cstheme="minorHAnsi"/>
                <w:sz w:val="22"/>
              </w:rPr>
              <w:t>June</w:t>
            </w:r>
            <w:r w:rsidRPr="00C9418D">
              <w:rPr>
                <w:rFonts w:cstheme="minorHAnsi"/>
                <w:sz w:val="22"/>
              </w:rPr>
              <w:t xml:space="preserve"> 2019, 6.00pm </w:t>
            </w:r>
          </w:p>
          <w:p w14:paraId="24A15987" w14:textId="77777777" w:rsidR="00B07D1A" w:rsidRPr="00C9418D" w:rsidRDefault="00B07D1A" w:rsidP="004D7F9D">
            <w:pPr>
              <w:jc w:val="center"/>
              <w:rPr>
                <w:rFonts w:cstheme="minorHAnsi"/>
                <w:b/>
                <w:sz w:val="22"/>
              </w:rPr>
            </w:pPr>
          </w:p>
          <w:p w14:paraId="5CF45ECB" w14:textId="77777777" w:rsidR="004D7F9D" w:rsidRPr="00C9418D" w:rsidRDefault="004D7F9D" w:rsidP="004D7F9D">
            <w:pPr>
              <w:jc w:val="center"/>
              <w:rPr>
                <w:rFonts w:cstheme="minorHAnsi"/>
                <w:b/>
                <w:sz w:val="22"/>
              </w:rPr>
            </w:pPr>
            <w:r w:rsidRPr="00C9418D">
              <w:rPr>
                <w:rFonts w:cstheme="minorHAnsi"/>
                <w:b/>
                <w:sz w:val="22"/>
              </w:rPr>
              <w:t>P &amp; C</w:t>
            </w:r>
          </w:p>
          <w:p w14:paraId="25E567EA" w14:textId="28F97FD1" w:rsidR="004D7F9D" w:rsidRPr="00C9418D" w:rsidRDefault="004D7F9D" w:rsidP="004D7F9D">
            <w:pPr>
              <w:rPr>
                <w:rFonts w:cstheme="minorHAnsi"/>
                <w:sz w:val="22"/>
              </w:rPr>
            </w:pPr>
            <w:r w:rsidRPr="00C9418D">
              <w:rPr>
                <w:rFonts w:cstheme="minorHAnsi"/>
                <w:sz w:val="22"/>
              </w:rPr>
              <w:t>Next Meeting:</w:t>
            </w:r>
            <w:r w:rsidR="004D3078" w:rsidRPr="00C9418D">
              <w:rPr>
                <w:rFonts w:cstheme="minorHAnsi"/>
                <w:sz w:val="22"/>
              </w:rPr>
              <w:t xml:space="preserve"> </w:t>
            </w:r>
          </w:p>
          <w:p w14:paraId="6CD05180" w14:textId="545F1C68" w:rsidR="00C9418D" w:rsidRPr="00C9418D" w:rsidRDefault="00F539F1" w:rsidP="00C82F03">
            <w:pPr>
              <w:rPr>
                <w:rFonts w:cstheme="minorHAnsi"/>
                <w:sz w:val="22"/>
              </w:rPr>
            </w:pPr>
            <w:r w:rsidRPr="00196770">
              <w:rPr>
                <w:rFonts w:cstheme="minorHAnsi"/>
                <w:sz w:val="22"/>
              </w:rPr>
              <w:t>Wednesday 19</w:t>
            </w:r>
            <w:r w:rsidRPr="00196770">
              <w:rPr>
                <w:rFonts w:cstheme="minorHAnsi"/>
                <w:sz w:val="22"/>
                <w:vertAlign w:val="superscript"/>
              </w:rPr>
              <w:t>th</w:t>
            </w:r>
            <w:r w:rsidRPr="00196770">
              <w:rPr>
                <w:rFonts w:cstheme="minorHAnsi"/>
                <w:sz w:val="22"/>
              </w:rPr>
              <w:t xml:space="preserve"> June, 6:00</w:t>
            </w:r>
            <w:r w:rsidR="0030155C" w:rsidRPr="00196770">
              <w:rPr>
                <w:rFonts w:cstheme="minorHAnsi"/>
                <w:sz w:val="22"/>
              </w:rPr>
              <w:t>pm</w:t>
            </w:r>
          </w:p>
        </w:tc>
      </w:tr>
    </w:tbl>
    <w:p w14:paraId="62BC2B98" w14:textId="21010568" w:rsidR="009A0F8E" w:rsidRPr="00A857AD" w:rsidRDefault="002C1626" w:rsidP="004B5950">
      <w:pPr>
        <w:spacing w:line="240" w:lineRule="auto"/>
        <w:rPr>
          <w:rStyle w:val="Strong"/>
          <w:rFonts w:cstheme="minorHAnsi"/>
          <w:sz w:val="22"/>
        </w:rPr>
      </w:pPr>
      <w:r w:rsidRPr="00A857AD">
        <w:rPr>
          <w:rStyle w:val="Strong"/>
          <w:rFonts w:cstheme="minorHAnsi"/>
          <w:sz w:val="22"/>
        </w:rPr>
        <w:t>Dear Families and Friends,</w:t>
      </w:r>
    </w:p>
    <w:bookmarkEnd w:id="0"/>
    <w:p w14:paraId="5EA3B4C6" w14:textId="7A5E1419" w:rsidR="00623434" w:rsidRDefault="00C5261F" w:rsidP="00623434">
      <w:pPr>
        <w:spacing w:line="240" w:lineRule="auto"/>
        <w:rPr>
          <w:rFonts w:cstheme="minorHAnsi"/>
          <w:sz w:val="22"/>
        </w:rPr>
      </w:pPr>
      <w:r>
        <w:rPr>
          <w:noProof/>
        </w:rPr>
        <w:drawing>
          <wp:anchor distT="0" distB="0" distL="114300" distR="114300" simplePos="0" relativeHeight="251817984" behindDoc="1" locked="0" layoutInCell="1" allowOverlap="1" wp14:anchorId="464AAC2E" wp14:editId="4C0A39F0">
            <wp:simplePos x="0" y="0"/>
            <wp:positionH relativeFrom="column">
              <wp:posOffset>5351145</wp:posOffset>
            </wp:positionH>
            <wp:positionV relativeFrom="paragraph">
              <wp:posOffset>180340</wp:posOffset>
            </wp:positionV>
            <wp:extent cx="1334770" cy="1345565"/>
            <wp:effectExtent l="0" t="5398" r="0" b="0"/>
            <wp:wrapTight wrapText="bothSides">
              <wp:wrapPolygon edited="0">
                <wp:start x="-87" y="13562"/>
                <wp:lineTo x="1146" y="16009"/>
                <wp:lineTo x="4229" y="20290"/>
                <wp:lineTo x="8544" y="21513"/>
                <wp:lineTo x="11935" y="21513"/>
                <wp:lineTo x="15635" y="20902"/>
                <wp:lineTo x="19951" y="16620"/>
                <wp:lineTo x="21184" y="12645"/>
                <wp:lineTo x="21184" y="12033"/>
                <wp:lineTo x="21184" y="9893"/>
                <wp:lineTo x="21184" y="9281"/>
                <wp:lineTo x="19951" y="5306"/>
                <wp:lineTo x="15635" y="1024"/>
                <wp:lineTo x="11935" y="413"/>
                <wp:lineTo x="8544" y="413"/>
                <wp:lineTo x="4537" y="1330"/>
                <wp:lineTo x="1146" y="5917"/>
                <wp:lineTo x="-87" y="8364"/>
                <wp:lineTo x="-87" y="13562"/>
              </wp:wrapPolygon>
            </wp:wrapTight>
            <wp:docPr id="11" name="Picture 11" descr="Reconciliation 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rot="5400000">
                      <a:off x="0" y="0"/>
                      <a:ext cx="1334770" cy="13455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0938">
        <w:rPr>
          <w:rFonts w:cstheme="minorHAnsi"/>
          <w:sz w:val="22"/>
        </w:rPr>
        <w:t>It has been a short</w:t>
      </w:r>
      <w:r w:rsidR="001F2A18">
        <w:rPr>
          <w:rFonts w:cstheme="minorHAnsi"/>
          <w:sz w:val="22"/>
        </w:rPr>
        <w:t xml:space="preserve"> </w:t>
      </w:r>
      <w:r w:rsidR="00610938">
        <w:rPr>
          <w:rFonts w:cstheme="minorHAnsi"/>
          <w:sz w:val="22"/>
        </w:rPr>
        <w:t xml:space="preserve">but busy week with lots of learning and participation in some wonderful events.  Our Reconciliation Week activities were a highlight for all of us.  Well done to Hallie C who gave a wonderful reading of our shared story on Tuesday and to our amazing Reconciliation Choir who sang at Dickson College on Wednesday.  Our Indigenous students also presented the college with a fantastic painting for the </w:t>
      </w:r>
      <w:proofErr w:type="spellStart"/>
      <w:r w:rsidR="00610938">
        <w:rPr>
          <w:rFonts w:cstheme="minorHAnsi"/>
          <w:sz w:val="22"/>
        </w:rPr>
        <w:t>Ya</w:t>
      </w:r>
      <w:r w:rsidR="00F65B95">
        <w:rPr>
          <w:rFonts w:cstheme="minorHAnsi"/>
          <w:sz w:val="22"/>
        </w:rPr>
        <w:t>malundi</w:t>
      </w:r>
      <w:proofErr w:type="spellEnd"/>
      <w:r w:rsidR="00610938">
        <w:rPr>
          <w:rFonts w:cstheme="minorHAnsi"/>
          <w:sz w:val="22"/>
        </w:rPr>
        <w:t xml:space="preserve"> Room which was greatly appreciated by the college and will be framed and hung in the room.   </w:t>
      </w:r>
    </w:p>
    <w:p w14:paraId="4FF634E1" w14:textId="1BC7AC2C" w:rsidR="00C5261F" w:rsidRDefault="00C5261F" w:rsidP="00623434">
      <w:pPr>
        <w:spacing w:line="240" w:lineRule="auto"/>
        <w:rPr>
          <w:rFonts w:cstheme="minorHAnsi"/>
          <w:sz w:val="22"/>
        </w:rPr>
      </w:pPr>
    </w:p>
    <w:p w14:paraId="5BA35E01" w14:textId="3E84C4D9" w:rsidR="00C5261F" w:rsidRDefault="00C5261F" w:rsidP="00623434">
      <w:pPr>
        <w:spacing w:line="240" w:lineRule="auto"/>
        <w:rPr>
          <w:rFonts w:cstheme="minorHAnsi"/>
          <w:sz w:val="22"/>
        </w:rPr>
      </w:pPr>
      <w:r>
        <w:rPr>
          <w:noProof/>
        </w:rPr>
        <w:drawing>
          <wp:anchor distT="0" distB="0" distL="114300" distR="114300" simplePos="0" relativeHeight="251816960" behindDoc="1" locked="0" layoutInCell="1" allowOverlap="1" wp14:anchorId="11F3EDDE" wp14:editId="75517924">
            <wp:simplePos x="0" y="0"/>
            <wp:positionH relativeFrom="column">
              <wp:posOffset>1551940</wp:posOffset>
            </wp:positionH>
            <wp:positionV relativeFrom="paragraph">
              <wp:posOffset>86995</wp:posOffset>
            </wp:positionV>
            <wp:extent cx="3841750" cy="1368425"/>
            <wp:effectExtent l="95250" t="95250" r="158750" b="155575"/>
            <wp:wrapTight wrapText="bothSides">
              <wp:wrapPolygon edited="0">
                <wp:start x="-536" y="-1503"/>
                <wp:lineTo x="-428" y="23755"/>
                <wp:lineTo x="22385" y="23755"/>
                <wp:lineTo x="22385" y="-1503"/>
                <wp:lineTo x="-536" y="-1503"/>
              </wp:wrapPolygon>
            </wp:wrapTight>
            <wp:docPr id="10" name="Picture 10" descr="Reconciliation 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3841750" cy="1368425"/>
                    </a:xfrm>
                    <a:prstGeom prst="rect">
                      <a:avLst/>
                    </a:prstGeom>
                    <a:ln w="5715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2"/>
        </w:rPr>
        <w:t>Thank you to Meredith, Tim and Sarah for the hard work in preparing our choir and to the parents and carers who joined us on the day.</w:t>
      </w:r>
    </w:p>
    <w:p w14:paraId="7053ED1C" w14:textId="7F946015" w:rsidR="000616E6" w:rsidRDefault="000616E6" w:rsidP="00816655">
      <w:pPr>
        <w:spacing w:line="240" w:lineRule="auto"/>
        <w:rPr>
          <w:noProof/>
          <w:sz w:val="22"/>
          <w:lang w:eastAsia="en-AU"/>
        </w:rPr>
      </w:pPr>
    </w:p>
    <w:p w14:paraId="4D6595D5" w14:textId="4DCF5800" w:rsidR="00F65B95" w:rsidRDefault="007919D5" w:rsidP="00C5261F">
      <w:pPr>
        <w:pStyle w:val="PlainText"/>
        <w:rPr>
          <w:rFonts w:asciiTheme="minorHAnsi" w:eastAsia="Times New Roman" w:hAnsiTheme="minorHAnsi" w:cstheme="minorHAnsi"/>
          <w:bCs/>
          <w:iCs/>
          <w:color w:val="000000"/>
          <w:sz w:val="22"/>
          <w:lang w:eastAsia="en-GB"/>
        </w:rPr>
      </w:pPr>
      <w:r>
        <w:rPr>
          <w:rFonts w:asciiTheme="minorHAnsi" w:eastAsia="Times New Roman" w:hAnsiTheme="minorHAnsi" w:cstheme="minorHAnsi"/>
          <w:bCs/>
          <w:iCs/>
          <w:color w:val="000000"/>
          <w:sz w:val="22"/>
          <w:lang w:eastAsia="en-GB"/>
        </w:rPr>
        <w:lastRenderedPageBreak/>
        <w:t xml:space="preserve">Yesterday I was privileged to participate in a day’s learning with other principals from public primary schools on Cultural Integrity as part of the Directorate’s commitment on this issue.  The sharing from our facilitators and amongst </w:t>
      </w:r>
      <w:r w:rsidR="00F65B95">
        <w:rPr>
          <w:rFonts w:asciiTheme="minorHAnsi" w:eastAsia="Times New Roman" w:hAnsiTheme="minorHAnsi" w:cstheme="minorHAnsi"/>
          <w:bCs/>
          <w:iCs/>
          <w:color w:val="000000"/>
          <w:sz w:val="22"/>
          <w:lang w:eastAsia="en-GB"/>
        </w:rPr>
        <w:t xml:space="preserve">my colleagues was inspiring and I have many ideas to bring back to our community and Cultural Integrity Committee.  This morning I was learning again, this time with other principals and school leaders in the area of Early Childhood Learning.  Once </w:t>
      </w:r>
      <w:proofErr w:type="gramStart"/>
      <w:r w:rsidR="00F65B95">
        <w:rPr>
          <w:rFonts w:asciiTheme="minorHAnsi" w:eastAsia="Times New Roman" w:hAnsiTheme="minorHAnsi" w:cstheme="minorHAnsi"/>
          <w:bCs/>
          <w:iCs/>
          <w:color w:val="000000"/>
          <w:sz w:val="22"/>
          <w:lang w:eastAsia="en-GB"/>
        </w:rPr>
        <w:t>again</w:t>
      </w:r>
      <w:proofErr w:type="gramEnd"/>
      <w:r w:rsidR="00F65B95">
        <w:rPr>
          <w:rFonts w:asciiTheme="minorHAnsi" w:eastAsia="Times New Roman" w:hAnsiTheme="minorHAnsi" w:cstheme="minorHAnsi"/>
          <w:bCs/>
          <w:iCs/>
          <w:color w:val="000000"/>
          <w:sz w:val="22"/>
          <w:lang w:eastAsia="en-GB"/>
        </w:rPr>
        <w:t xml:space="preserve"> the session was highly informative and will enable me to work further with our preschool staff to enhance the learning experiences for our students.</w:t>
      </w:r>
    </w:p>
    <w:p w14:paraId="576F74E0" w14:textId="2C73AAE2" w:rsidR="00F65B95" w:rsidRDefault="00F65B95" w:rsidP="002B6712">
      <w:pPr>
        <w:pStyle w:val="PlainText"/>
        <w:spacing w:before="120"/>
        <w:rPr>
          <w:rFonts w:asciiTheme="minorHAnsi" w:eastAsia="Times New Roman" w:hAnsiTheme="minorHAnsi" w:cstheme="minorHAnsi"/>
          <w:bCs/>
          <w:iCs/>
          <w:color w:val="000000"/>
          <w:sz w:val="22"/>
          <w:lang w:eastAsia="en-GB"/>
        </w:rPr>
      </w:pPr>
      <w:r>
        <w:rPr>
          <w:rFonts w:asciiTheme="minorHAnsi" w:eastAsia="Times New Roman" w:hAnsiTheme="minorHAnsi" w:cstheme="minorHAnsi"/>
          <w:bCs/>
          <w:iCs/>
          <w:color w:val="000000"/>
          <w:sz w:val="22"/>
          <w:lang w:eastAsia="en-GB"/>
        </w:rPr>
        <w:t>Later this term, the Board and leadership team will be looking for input from you about our future strategic direction, vision, mission and values. Stay tuned for dates and times as we are very much looking forward to hearing from you.</w:t>
      </w:r>
    </w:p>
    <w:p w14:paraId="47C2E48E" w14:textId="73CC037A" w:rsidR="00C5261F" w:rsidRDefault="00C5261F" w:rsidP="002B6712">
      <w:pPr>
        <w:pStyle w:val="PlainText"/>
        <w:spacing w:before="120"/>
        <w:rPr>
          <w:sz w:val="22"/>
          <w:szCs w:val="22"/>
        </w:rPr>
      </w:pPr>
      <w:r w:rsidRPr="00C5261F">
        <w:rPr>
          <w:rFonts w:asciiTheme="minorHAnsi" w:eastAsia="Times New Roman" w:hAnsiTheme="minorHAnsi" w:cstheme="minorHAnsi"/>
          <w:bCs/>
          <w:iCs/>
          <w:color w:val="000000"/>
          <w:sz w:val="22"/>
          <w:lang w:eastAsia="en-GB"/>
        </w:rPr>
        <w:t xml:space="preserve">Wednesday was busy for our representatives </w:t>
      </w:r>
      <w:r>
        <w:rPr>
          <w:rFonts w:eastAsia="Times New Roman" w:cstheme="minorHAnsi"/>
          <w:bCs/>
          <w:iCs/>
          <w:color w:val="000000"/>
          <w:sz w:val="22"/>
          <w:lang w:eastAsia="en-GB"/>
        </w:rPr>
        <w:t xml:space="preserve">at the Zone Cross Country Carnival at </w:t>
      </w:r>
      <w:r w:rsidRPr="00C5261F">
        <w:rPr>
          <w:rFonts w:eastAsia="Times New Roman" w:cstheme="minorHAnsi"/>
          <w:bCs/>
          <w:iCs/>
          <w:color w:val="000000"/>
          <w:sz w:val="22"/>
          <w:szCs w:val="22"/>
          <w:lang w:eastAsia="en-GB"/>
        </w:rPr>
        <w:t xml:space="preserve">Stromlo.  </w:t>
      </w:r>
      <w:proofErr w:type="gramStart"/>
      <w:r>
        <w:rPr>
          <w:rFonts w:eastAsia="Times New Roman" w:cstheme="minorHAnsi"/>
          <w:bCs/>
          <w:iCs/>
          <w:color w:val="000000"/>
          <w:sz w:val="22"/>
          <w:szCs w:val="22"/>
          <w:lang w:eastAsia="en-GB"/>
        </w:rPr>
        <w:t>Forty five</w:t>
      </w:r>
      <w:proofErr w:type="gramEnd"/>
      <w:r>
        <w:rPr>
          <w:rFonts w:eastAsia="Times New Roman" w:cstheme="minorHAnsi"/>
          <w:bCs/>
          <w:iCs/>
          <w:color w:val="000000"/>
          <w:sz w:val="22"/>
          <w:szCs w:val="22"/>
          <w:lang w:eastAsia="en-GB"/>
        </w:rPr>
        <w:t xml:space="preserve"> students from year 2 to year 6 attended the carnival on what was a very cold day.  All our students did their best with great finishes for everyone.  They displayed the learner profiles and were a credit to the school.  Nine students have made it through to the </w:t>
      </w:r>
      <w:r w:rsidRPr="00C5261F">
        <w:rPr>
          <w:sz w:val="22"/>
          <w:szCs w:val="22"/>
        </w:rPr>
        <w:t>ACT Cross Country</w:t>
      </w:r>
      <w:r>
        <w:rPr>
          <w:sz w:val="22"/>
          <w:szCs w:val="22"/>
        </w:rPr>
        <w:t xml:space="preserve"> and we wish them the very best for the next part of their </w:t>
      </w:r>
      <w:proofErr w:type="gramStart"/>
      <w:r>
        <w:rPr>
          <w:sz w:val="22"/>
          <w:szCs w:val="22"/>
        </w:rPr>
        <w:t>cross country</w:t>
      </w:r>
      <w:proofErr w:type="gramEnd"/>
      <w:r>
        <w:rPr>
          <w:sz w:val="22"/>
          <w:szCs w:val="22"/>
        </w:rPr>
        <w:t xml:space="preserve"> journey for 2019</w:t>
      </w:r>
      <w:r w:rsidRPr="00C5261F">
        <w:rPr>
          <w:sz w:val="22"/>
          <w:szCs w:val="22"/>
        </w:rPr>
        <w:t xml:space="preserve">.  </w:t>
      </w:r>
    </w:p>
    <w:p w14:paraId="5D7E0E95" w14:textId="5C8C262D" w:rsidR="00C5261F" w:rsidRDefault="008D02FE" w:rsidP="00C5261F">
      <w:pPr>
        <w:pStyle w:val="PlainText"/>
        <w:rPr>
          <w:sz w:val="22"/>
          <w:szCs w:val="22"/>
        </w:rPr>
      </w:pPr>
      <w:r>
        <w:rPr>
          <w:noProof/>
        </w:rPr>
        <w:drawing>
          <wp:anchor distT="0" distB="0" distL="114300" distR="114300" simplePos="0" relativeHeight="251819008" behindDoc="1" locked="0" layoutInCell="1" allowOverlap="1" wp14:anchorId="0569D5AF" wp14:editId="0DB454CE">
            <wp:simplePos x="0" y="0"/>
            <wp:positionH relativeFrom="column">
              <wp:posOffset>19050</wp:posOffset>
            </wp:positionH>
            <wp:positionV relativeFrom="paragraph">
              <wp:posOffset>138430</wp:posOffset>
            </wp:positionV>
            <wp:extent cx="2184400" cy="1259205"/>
            <wp:effectExtent l="0" t="0" r="6350" b="0"/>
            <wp:wrapTight wrapText="bothSides">
              <wp:wrapPolygon edited="0">
                <wp:start x="753" y="0"/>
                <wp:lineTo x="0" y="654"/>
                <wp:lineTo x="0" y="19607"/>
                <wp:lineTo x="188" y="20914"/>
                <wp:lineTo x="753" y="21241"/>
                <wp:lineTo x="20721" y="21241"/>
                <wp:lineTo x="21286" y="20914"/>
                <wp:lineTo x="21474" y="19607"/>
                <wp:lineTo x="21474" y="654"/>
                <wp:lineTo x="20721" y="0"/>
                <wp:lineTo x="753" y="0"/>
              </wp:wrapPolygon>
            </wp:wrapTight>
            <wp:docPr id="12" name="Picture 12" descr="Cross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184400" cy="12592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857544" w14:textId="2955D2FE" w:rsidR="00C5261F" w:rsidRDefault="008D02FE" w:rsidP="00C5261F">
      <w:pPr>
        <w:pStyle w:val="PlainText"/>
        <w:rPr>
          <w:sz w:val="22"/>
          <w:szCs w:val="22"/>
        </w:rPr>
      </w:pPr>
      <w:r>
        <w:rPr>
          <w:noProof/>
        </w:rPr>
        <w:drawing>
          <wp:anchor distT="0" distB="0" distL="114300" distR="114300" simplePos="0" relativeHeight="251820032" behindDoc="1" locked="0" layoutInCell="1" allowOverlap="1" wp14:anchorId="280EAA62" wp14:editId="246BC634">
            <wp:simplePos x="0" y="0"/>
            <wp:positionH relativeFrom="column">
              <wp:posOffset>2051685</wp:posOffset>
            </wp:positionH>
            <wp:positionV relativeFrom="paragraph">
              <wp:posOffset>28575</wp:posOffset>
            </wp:positionV>
            <wp:extent cx="1187450" cy="1871980"/>
            <wp:effectExtent l="114300" t="76200" r="69850" b="128270"/>
            <wp:wrapTight wrapText="bothSides">
              <wp:wrapPolygon edited="0">
                <wp:start x="1386" y="-879"/>
                <wp:lineTo x="-2079" y="-440"/>
                <wp:lineTo x="-2079" y="20662"/>
                <wp:lineTo x="1040" y="22860"/>
                <wp:lineTo x="19405" y="22860"/>
                <wp:lineTo x="19752" y="22421"/>
                <wp:lineTo x="22524" y="20882"/>
                <wp:lineTo x="22524" y="3077"/>
                <wp:lineTo x="19405" y="-220"/>
                <wp:lineTo x="19059" y="-879"/>
                <wp:lineTo x="1386" y="-879"/>
              </wp:wrapPolygon>
            </wp:wrapTight>
            <wp:docPr id="13" name="Picture 13" descr="Cross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187450" cy="18719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3104" behindDoc="1" locked="0" layoutInCell="1" allowOverlap="1" wp14:anchorId="6D6FFC0B" wp14:editId="60F5F958">
            <wp:simplePos x="0" y="0"/>
            <wp:positionH relativeFrom="column">
              <wp:posOffset>3081655</wp:posOffset>
            </wp:positionH>
            <wp:positionV relativeFrom="paragraph">
              <wp:posOffset>117475</wp:posOffset>
            </wp:positionV>
            <wp:extent cx="1869440" cy="1187450"/>
            <wp:effectExtent l="112395" t="78105" r="90805" b="128905"/>
            <wp:wrapTight wrapText="bothSides">
              <wp:wrapPolygon edited="0">
                <wp:start x="-902" y="20179"/>
                <wp:lineTo x="-242" y="20526"/>
                <wp:lineTo x="3060" y="23644"/>
                <wp:lineTo x="20888" y="23644"/>
                <wp:lineTo x="22429" y="20872"/>
                <wp:lineTo x="22869" y="20526"/>
                <wp:lineTo x="22869" y="2507"/>
                <wp:lineTo x="22429" y="2160"/>
                <wp:lineTo x="20888" y="-612"/>
                <wp:lineTo x="-462" y="-1305"/>
                <wp:lineTo x="-902" y="2853"/>
                <wp:lineTo x="-902" y="20179"/>
              </wp:wrapPolygon>
            </wp:wrapTight>
            <wp:docPr id="14" name="Picture 14" descr="Cross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1869440" cy="1187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27E34" w14:textId="6FE9F8FA" w:rsidR="00C5261F" w:rsidRDefault="008D02FE" w:rsidP="00C5261F">
      <w:pPr>
        <w:pStyle w:val="PlainText"/>
        <w:rPr>
          <w:sz w:val="22"/>
          <w:szCs w:val="22"/>
        </w:rPr>
      </w:pPr>
      <w:r>
        <w:rPr>
          <w:noProof/>
        </w:rPr>
        <w:drawing>
          <wp:anchor distT="0" distB="0" distL="114300" distR="114300" simplePos="0" relativeHeight="251822080" behindDoc="1" locked="0" layoutInCell="1" allowOverlap="1" wp14:anchorId="2921B5B3" wp14:editId="539329DC">
            <wp:simplePos x="0" y="0"/>
            <wp:positionH relativeFrom="column">
              <wp:posOffset>4392930</wp:posOffset>
            </wp:positionH>
            <wp:positionV relativeFrom="paragraph">
              <wp:posOffset>227330</wp:posOffset>
            </wp:positionV>
            <wp:extent cx="2184400" cy="1257935"/>
            <wp:effectExtent l="0" t="0" r="6350" b="0"/>
            <wp:wrapTight wrapText="bothSides">
              <wp:wrapPolygon edited="0">
                <wp:start x="753" y="0"/>
                <wp:lineTo x="0" y="654"/>
                <wp:lineTo x="0" y="19626"/>
                <wp:lineTo x="188" y="20935"/>
                <wp:lineTo x="753" y="21262"/>
                <wp:lineTo x="20721" y="21262"/>
                <wp:lineTo x="21286" y="20935"/>
                <wp:lineTo x="21474" y="19626"/>
                <wp:lineTo x="21474" y="654"/>
                <wp:lineTo x="20721" y="0"/>
                <wp:lineTo x="753" y="0"/>
              </wp:wrapPolygon>
            </wp:wrapTight>
            <wp:docPr id="15" name="Picture 15" descr="Cross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184400" cy="12579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FF6F66" w14:textId="6DB74F43" w:rsidR="00C5261F" w:rsidRDefault="00C5261F" w:rsidP="00C5261F">
      <w:pPr>
        <w:pStyle w:val="PlainText"/>
        <w:rPr>
          <w:sz w:val="22"/>
          <w:szCs w:val="22"/>
        </w:rPr>
      </w:pPr>
    </w:p>
    <w:p w14:paraId="6D10752A" w14:textId="3170BA8E" w:rsidR="00C5261F" w:rsidRDefault="00C5261F" w:rsidP="00C5261F">
      <w:pPr>
        <w:pStyle w:val="PlainText"/>
        <w:rPr>
          <w:sz w:val="22"/>
          <w:szCs w:val="22"/>
        </w:rPr>
      </w:pPr>
    </w:p>
    <w:p w14:paraId="5CABDBF9" w14:textId="5996B66E" w:rsidR="00C5261F" w:rsidRDefault="00C5261F" w:rsidP="00C5261F">
      <w:pPr>
        <w:pStyle w:val="PlainText"/>
        <w:rPr>
          <w:sz w:val="22"/>
          <w:szCs w:val="22"/>
        </w:rPr>
      </w:pPr>
    </w:p>
    <w:p w14:paraId="341F3BBD" w14:textId="77777777" w:rsidR="008D02FE" w:rsidRPr="007919D5" w:rsidRDefault="008D02FE" w:rsidP="008D02FE">
      <w:pPr>
        <w:pStyle w:val="PlainText"/>
        <w:rPr>
          <w:rFonts w:asciiTheme="minorHAnsi" w:hAnsiTheme="minorHAnsi" w:cstheme="minorHAnsi"/>
          <w:sz w:val="22"/>
          <w:szCs w:val="22"/>
        </w:rPr>
      </w:pPr>
    </w:p>
    <w:p w14:paraId="434D7155" w14:textId="77777777" w:rsidR="007919D5" w:rsidRPr="007919D5" w:rsidRDefault="007919D5" w:rsidP="008D02FE">
      <w:pPr>
        <w:pStyle w:val="PlainText"/>
        <w:rPr>
          <w:rFonts w:asciiTheme="minorHAnsi" w:hAnsiTheme="minorHAnsi" w:cstheme="minorHAnsi"/>
          <w:b/>
          <w:sz w:val="22"/>
          <w:szCs w:val="22"/>
        </w:rPr>
      </w:pPr>
      <w:r w:rsidRPr="007919D5">
        <w:rPr>
          <w:rFonts w:asciiTheme="minorHAnsi" w:hAnsiTheme="minorHAnsi" w:cstheme="minorHAnsi"/>
          <w:b/>
          <w:sz w:val="22"/>
          <w:szCs w:val="22"/>
        </w:rPr>
        <w:t>End of May is Hats Off Day</w:t>
      </w:r>
    </w:p>
    <w:p w14:paraId="58B61FD1" w14:textId="5E7421F1" w:rsidR="007919D5" w:rsidRDefault="008D02FE" w:rsidP="008D02FE">
      <w:pPr>
        <w:pStyle w:val="PlainText"/>
        <w:rPr>
          <w:rFonts w:asciiTheme="minorHAnsi" w:hAnsiTheme="minorHAnsi" w:cstheme="minorHAnsi"/>
          <w:sz w:val="22"/>
          <w:szCs w:val="22"/>
        </w:rPr>
      </w:pPr>
      <w:r w:rsidRPr="007919D5">
        <w:rPr>
          <w:rFonts w:asciiTheme="minorHAnsi" w:hAnsiTheme="minorHAnsi" w:cstheme="minorHAnsi"/>
          <w:sz w:val="22"/>
          <w:szCs w:val="22"/>
        </w:rPr>
        <w:t>This week marks the end of May, that time of the year when we start to witness local UV levels dropping off and staying low (under 3) all day in Canberra - low enough for us to relax our normal school sun protection behavio</w:t>
      </w:r>
      <w:r w:rsidR="007919D5">
        <w:rPr>
          <w:rFonts w:asciiTheme="minorHAnsi" w:hAnsiTheme="minorHAnsi" w:cstheme="minorHAnsi"/>
          <w:sz w:val="22"/>
          <w:szCs w:val="22"/>
        </w:rPr>
        <w:t>u</w:t>
      </w:r>
      <w:r w:rsidRPr="007919D5">
        <w:rPr>
          <w:rFonts w:asciiTheme="minorHAnsi" w:hAnsiTheme="minorHAnsi" w:cstheme="minorHAnsi"/>
          <w:sz w:val="22"/>
          <w:szCs w:val="22"/>
        </w:rPr>
        <w:t>r, including hat wearing and sunscreen application.</w:t>
      </w:r>
      <w:r w:rsidR="007919D5">
        <w:rPr>
          <w:rFonts w:asciiTheme="minorHAnsi" w:hAnsiTheme="minorHAnsi" w:cstheme="minorHAnsi"/>
          <w:sz w:val="22"/>
          <w:szCs w:val="22"/>
        </w:rPr>
        <w:t xml:space="preserve">  </w:t>
      </w:r>
      <w:r w:rsidRPr="007919D5">
        <w:rPr>
          <w:rFonts w:asciiTheme="minorHAnsi" w:hAnsiTheme="minorHAnsi" w:cstheme="minorHAnsi"/>
          <w:sz w:val="22"/>
          <w:szCs w:val="22"/>
        </w:rPr>
        <w:t xml:space="preserve">Many years ago Cancer Council ACT coined the phrase - </w:t>
      </w:r>
      <w:r w:rsidRPr="007919D5">
        <w:rPr>
          <w:rStyle w:val="Strong"/>
          <w:rFonts w:asciiTheme="minorHAnsi" w:hAnsiTheme="minorHAnsi" w:cstheme="minorHAnsi"/>
          <w:sz w:val="22"/>
          <w:szCs w:val="22"/>
        </w:rPr>
        <w:t xml:space="preserve">End Of May is Hats Off Day </w:t>
      </w:r>
      <w:r w:rsidRPr="007919D5">
        <w:rPr>
          <w:rFonts w:asciiTheme="minorHAnsi" w:hAnsiTheme="minorHAnsi" w:cstheme="minorHAnsi"/>
          <w:sz w:val="22"/>
          <w:szCs w:val="22"/>
        </w:rPr>
        <w:t>to assist Canberra primary schools and early childhood services with their hats on (and off) policy</w:t>
      </w:r>
      <w:r w:rsidR="007919D5">
        <w:rPr>
          <w:rFonts w:asciiTheme="minorHAnsi" w:hAnsiTheme="minorHAnsi" w:cstheme="minorHAnsi"/>
          <w:sz w:val="22"/>
          <w:szCs w:val="22"/>
        </w:rPr>
        <w:t xml:space="preserve"> and practice a ba</w:t>
      </w:r>
      <w:r w:rsidRPr="007919D5">
        <w:rPr>
          <w:rFonts w:asciiTheme="minorHAnsi" w:hAnsiTheme="minorHAnsi" w:cstheme="minorHAnsi"/>
          <w:sz w:val="22"/>
          <w:szCs w:val="22"/>
        </w:rPr>
        <w:t>lanced approach to UV protection.</w:t>
      </w:r>
      <w:r w:rsidR="007919D5">
        <w:rPr>
          <w:rFonts w:asciiTheme="minorHAnsi" w:hAnsiTheme="minorHAnsi" w:cstheme="minorHAnsi"/>
          <w:sz w:val="22"/>
          <w:szCs w:val="22"/>
        </w:rPr>
        <w:t xml:space="preserve">  </w:t>
      </w:r>
      <w:r w:rsidRPr="007919D5">
        <w:rPr>
          <w:rFonts w:asciiTheme="minorHAnsi" w:hAnsiTheme="minorHAnsi" w:cstheme="minorHAnsi"/>
          <w:sz w:val="22"/>
          <w:szCs w:val="22"/>
        </w:rPr>
        <w:t xml:space="preserve">So, in keeping with the </w:t>
      </w:r>
      <w:r w:rsidRPr="007919D5">
        <w:rPr>
          <w:rStyle w:val="Strong"/>
          <w:rFonts w:asciiTheme="minorHAnsi" w:hAnsiTheme="minorHAnsi" w:cstheme="minorHAnsi"/>
          <w:sz w:val="22"/>
          <w:szCs w:val="22"/>
        </w:rPr>
        <w:t>End of May is Hats Off Day</w:t>
      </w:r>
      <w:r w:rsidRPr="007919D5">
        <w:rPr>
          <w:rFonts w:asciiTheme="minorHAnsi" w:hAnsiTheme="minorHAnsi" w:cstheme="minorHAnsi"/>
          <w:sz w:val="22"/>
          <w:szCs w:val="22"/>
        </w:rPr>
        <w:t xml:space="preserve"> jingle, all Canberra school students (and teachers) can leave their hats at home or replace it with a beanie as we enter in </w:t>
      </w:r>
      <w:r w:rsidR="007919D5" w:rsidRPr="007919D5">
        <w:rPr>
          <w:rFonts w:asciiTheme="minorHAnsi" w:hAnsiTheme="minorHAnsi" w:cstheme="minorHAnsi"/>
          <w:sz w:val="22"/>
          <w:szCs w:val="22"/>
        </w:rPr>
        <w:t>the low</w:t>
      </w:r>
      <w:r w:rsidRPr="007919D5">
        <w:rPr>
          <w:rFonts w:asciiTheme="minorHAnsi" w:hAnsiTheme="minorHAnsi" w:cstheme="minorHAnsi"/>
          <w:sz w:val="22"/>
          <w:szCs w:val="22"/>
        </w:rPr>
        <w:t xml:space="preserve"> UV June and July winter months.</w:t>
      </w:r>
      <w:r w:rsidR="007919D5">
        <w:rPr>
          <w:rFonts w:asciiTheme="minorHAnsi" w:hAnsiTheme="minorHAnsi" w:cstheme="minorHAnsi"/>
          <w:sz w:val="22"/>
          <w:szCs w:val="22"/>
        </w:rPr>
        <w:t xml:space="preserve">  We won’t need to wear ou</w:t>
      </w:r>
      <w:r w:rsidR="00EE0CBF">
        <w:rPr>
          <w:rFonts w:asciiTheme="minorHAnsi" w:hAnsiTheme="minorHAnsi" w:cstheme="minorHAnsi"/>
          <w:sz w:val="22"/>
          <w:szCs w:val="22"/>
        </w:rPr>
        <w:t>r</w:t>
      </w:r>
      <w:r w:rsidR="007919D5">
        <w:rPr>
          <w:rFonts w:asciiTheme="minorHAnsi" w:hAnsiTheme="minorHAnsi" w:cstheme="minorHAnsi"/>
          <w:sz w:val="22"/>
          <w:szCs w:val="22"/>
        </w:rPr>
        <w:t xml:space="preserve"> hats again until August.</w:t>
      </w:r>
    </w:p>
    <w:p w14:paraId="45EF0193" w14:textId="77777777" w:rsidR="007919D5" w:rsidRPr="007919D5" w:rsidRDefault="007919D5" w:rsidP="007919D5">
      <w:pPr>
        <w:pStyle w:val="PlainText"/>
        <w:rPr>
          <w:rFonts w:asciiTheme="minorHAnsi" w:hAnsiTheme="minorHAnsi" w:cstheme="minorHAnsi"/>
          <w:sz w:val="22"/>
          <w:szCs w:val="22"/>
        </w:rPr>
      </w:pPr>
    </w:p>
    <w:p w14:paraId="63009798" w14:textId="02989436" w:rsidR="00F65B95" w:rsidRDefault="00F65B95" w:rsidP="007919D5">
      <w:pPr>
        <w:pStyle w:val="PlainText"/>
        <w:rPr>
          <w:rFonts w:asciiTheme="minorHAnsi" w:hAnsiTheme="minorHAnsi" w:cstheme="minorHAnsi"/>
          <w:sz w:val="22"/>
          <w:szCs w:val="22"/>
        </w:rPr>
      </w:pPr>
      <w:r w:rsidRPr="00F65B95">
        <w:rPr>
          <w:rFonts w:asciiTheme="minorHAnsi" w:hAnsiTheme="minorHAnsi" w:cstheme="minorHAnsi"/>
          <w:sz w:val="22"/>
          <w:szCs w:val="22"/>
        </w:rPr>
        <w:t xml:space="preserve">On Tuesday we said goodbye to Tina Sorensen who has returned to Denmark to live.  I know she will be missed by her class, our staff and whole community.  We wish her the very best of luck on her new adventure back home.  We are very lucky to have Melissa </w:t>
      </w:r>
      <w:proofErr w:type="spellStart"/>
      <w:r w:rsidR="00343F22">
        <w:rPr>
          <w:rFonts w:asciiTheme="minorHAnsi" w:hAnsiTheme="minorHAnsi" w:cstheme="minorHAnsi"/>
          <w:sz w:val="22"/>
          <w:szCs w:val="22"/>
        </w:rPr>
        <w:t>Datson</w:t>
      </w:r>
      <w:proofErr w:type="spellEnd"/>
      <w:r w:rsidRPr="00F65B95">
        <w:rPr>
          <w:rFonts w:asciiTheme="minorHAnsi" w:hAnsiTheme="minorHAnsi" w:cstheme="minorHAnsi"/>
          <w:sz w:val="22"/>
          <w:szCs w:val="22"/>
        </w:rPr>
        <w:t xml:space="preserve"> join us to replace </w:t>
      </w:r>
      <w:r w:rsidR="007B7D78">
        <w:rPr>
          <w:rFonts w:asciiTheme="minorHAnsi" w:hAnsiTheme="minorHAnsi" w:cstheme="minorHAnsi"/>
          <w:sz w:val="22"/>
          <w:szCs w:val="22"/>
        </w:rPr>
        <w:t>Tina</w:t>
      </w:r>
      <w:r w:rsidRPr="00F65B95">
        <w:rPr>
          <w:rFonts w:asciiTheme="minorHAnsi" w:hAnsiTheme="minorHAnsi" w:cstheme="minorHAnsi"/>
          <w:sz w:val="22"/>
          <w:szCs w:val="22"/>
        </w:rPr>
        <w:t xml:space="preserve"> for the rest of the year.  Melissa comes from Kingsford Smith School with lots of experience in the classroom and we look forward to working with her and introducing her to you and our community.</w:t>
      </w:r>
    </w:p>
    <w:p w14:paraId="0291A7E8" w14:textId="77777777" w:rsidR="002B6712" w:rsidRPr="001B5C83" w:rsidRDefault="002B6712" w:rsidP="002B6712">
      <w:pPr>
        <w:pStyle w:val="PlainText"/>
        <w:spacing w:before="120"/>
        <w:rPr>
          <w:rFonts w:asciiTheme="minorHAnsi" w:hAnsiTheme="minorHAnsi" w:cstheme="minorHAnsi"/>
          <w:b/>
          <w:sz w:val="22"/>
          <w:szCs w:val="22"/>
        </w:rPr>
      </w:pPr>
      <w:r w:rsidRPr="001B5C83">
        <w:rPr>
          <w:rFonts w:asciiTheme="minorHAnsi" w:hAnsiTheme="minorHAnsi" w:cstheme="minorHAnsi"/>
          <w:b/>
          <w:sz w:val="22"/>
          <w:szCs w:val="22"/>
        </w:rPr>
        <w:t>Book Fair 2019</w:t>
      </w:r>
    </w:p>
    <w:p w14:paraId="28E310DA" w14:textId="62ED89E1" w:rsidR="002B6712" w:rsidRPr="001B5C83" w:rsidRDefault="002B6712" w:rsidP="002B6712">
      <w:pPr>
        <w:pStyle w:val="NormalWeb"/>
        <w:spacing w:before="0" w:beforeAutospacing="0" w:after="0" w:afterAutospacing="0"/>
        <w:rPr>
          <w:rFonts w:asciiTheme="minorHAnsi" w:hAnsiTheme="minorHAnsi" w:cstheme="minorHAnsi"/>
          <w:sz w:val="22"/>
          <w:szCs w:val="22"/>
          <w:lang w:eastAsia="en-US"/>
        </w:rPr>
      </w:pPr>
      <w:r w:rsidRPr="001B5C83">
        <w:rPr>
          <w:rFonts w:asciiTheme="minorHAnsi" w:hAnsiTheme="minorHAnsi" w:cstheme="minorHAnsi"/>
          <w:sz w:val="22"/>
          <w:szCs w:val="22"/>
          <w:lang w:eastAsia="en-US"/>
        </w:rPr>
        <w:t>Thank</w:t>
      </w:r>
      <w:r w:rsidR="008046D0">
        <w:rPr>
          <w:rFonts w:asciiTheme="minorHAnsi" w:hAnsiTheme="minorHAnsi" w:cstheme="minorHAnsi"/>
          <w:sz w:val="22"/>
          <w:szCs w:val="22"/>
          <w:lang w:eastAsia="en-US"/>
        </w:rPr>
        <w:t xml:space="preserve"> </w:t>
      </w:r>
      <w:r w:rsidRPr="001B5C83">
        <w:rPr>
          <w:rFonts w:asciiTheme="minorHAnsi" w:hAnsiTheme="minorHAnsi" w:cstheme="minorHAnsi"/>
          <w:sz w:val="22"/>
          <w:szCs w:val="22"/>
          <w:lang w:eastAsia="en-US"/>
        </w:rPr>
        <w:t>you to all those families who have visited the Book Fair over the past few days. It has been wonderful to see so many students excited about buying a book.</w:t>
      </w:r>
    </w:p>
    <w:p w14:paraId="0472208F" w14:textId="327A7A6A" w:rsidR="002B6712" w:rsidRPr="00F65B95" w:rsidRDefault="002B6712" w:rsidP="002B6712">
      <w:pPr>
        <w:pStyle w:val="NormalWeb"/>
        <w:spacing w:before="0" w:beforeAutospacing="0" w:after="0" w:afterAutospacing="0"/>
        <w:rPr>
          <w:rFonts w:asciiTheme="minorHAnsi" w:hAnsiTheme="minorHAnsi" w:cstheme="minorHAnsi"/>
          <w:sz w:val="22"/>
          <w:szCs w:val="22"/>
          <w:lang w:eastAsia="en-US"/>
        </w:rPr>
      </w:pPr>
      <w:r w:rsidRPr="001B5C83">
        <w:rPr>
          <w:rFonts w:asciiTheme="minorHAnsi" w:hAnsiTheme="minorHAnsi" w:cstheme="minorHAnsi"/>
          <w:sz w:val="22"/>
          <w:szCs w:val="22"/>
          <w:lang w:eastAsia="en-US"/>
        </w:rPr>
        <w:t xml:space="preserve">Due to the popularity of the Fair we have decided to extend our opening into next week. If you would still like to come and browse or </w:t>
      </w:r>
      <w:proofErr w:type="gramStart"/>
      <w:r w:rsidRPr="001B5C83">
        <w:rPr>
          <w:rFonts w:asciiTheme="minorHAnsi" w:hAnsiTheme="minorHAnsi" w:cstheme="minorHAnsi"/>
          <w:sz w:val="22"/>
          <w:szCs w:val="22"/>
          <w:lang w:eastAsia="en-US"/>
        </w:rPr>
        <w:t>purchase</w:t>
      </w:r>
      <w:proofErr w:type="gramEnd"/>
      <w:r w:rsidRPr="001B5C83">
        <w:rPr>
          <w:rFonts w:asciiTheme="minorHAnsi" w:hAnsiTheme="minorHAnsi" w:cstheme="minorHAnsi"/>
          <w:sz w:val="22"/>
          <w:szCs w:val="22"/>
          <w:lang w:eastAsia="en-US"/>
        </w:rPr>
        <w:t xml:space="preserve"> we will be open Monday 3 June and Tuesday 4 June from </w:t>
      </w:r>
      <w:proofErr w:type="spellStart"/>
      <w:r w:rsidRPr="001B5C83">
        <w:rPr>
          <w:rFonts w:asciiTheme="minorHAnsi" w:hAnsiTheme="minorHAnsi" w:cstheme="minorHAnsi"/>
          <w:sz w:val="22"/>
          <w:szCs w:val="22"/>
          <w:lang w:eastAsia="en-US"/>
        </w:rPr>
        <w:t>8.30am-9am</w:t>
      </w:r>
      <w:proofErr w:type="spellEnd"/>
      <w:r w:rsidRPr="001B5C83">
        <w:rPr>
          <w:rFonts w:asciiTheme="minorHAnsi" w:hAnsiTheme="minorHAnsi" w:cstheme="minorHAnsi"/>
          <w:sz w:val="22"/>
          <w:szCs w:val="22"/>
          <w:lang w:eastAsia="en-US"/>
        </w:rPr>
        <w:t xml:space="preserve"> and </w:t>
      </w:r>
      <w:proofErr w:type="spellStart"/>
      <w:r w:rsidRPr="001B5C83">
        <w:rPr>
          <w:rFonts w:asciiTheme="minorHAnsi" w:hAnsiTheme="minorHAnsi" w:cstheme="minorHAnsi"/>
          <w:sz w:val="22"/>
          <w:szCs w:val="22"/>
          <w:lang w:eastAsia="en-US"/>
        </w:rPr>
        <w:t>3pm-4pm</w:t>
      </w:r>
      <w:proofErr w:type="spellEnd"/>
      <w:r w:rsidRPr="001B5C83">
        <w:rPr>
          <w:rFonts w:asciiTheme="minorHAnsi" w:hAnsiTheme="minorHAnsi" w:cstheme="minorHAnsi"/>
          <w:sz w:val="22"/>
          <w:szCs w:val="22"/>
          <w:lang w:eastAsia="en-US"/>
        </w:rPr>
        <w:t>. I look forward to seeing you then.</w:t>
      </w:r>
    </w:p>
    <w:p w14:paraId="68E3DD7E" w14:textId="77777777" w:rsidR="001B5C83" w:rsidRPr="00F65B95" w:rsidRDefault="001B5C83" w:rsidP="002B6712">
      <w:pPr>
        <w:pStyle w:val="PlainText"/>
        <w:spacing w:before="120"/>
        <w:rPr>
          <w:rFonts w:asciiTheme="minorHAnsi" w:hAnsiTheme="minorHAnsi" w:cstheme="minorHAnsi"/>
          <w:sz w:val="22"/>
          <w:szCs w:val="22"/>
        </w:rPr>
      </w:pPr>
      <w:r w:rsidRPr="00F65B95">
        <w:rPr>
          <w:rFonts w:asciiTheme="minorHAnsi" w:hAnsiTheme="minorHAnsi" w:cstheme="minorHAnsi"/>
          <w:sz w:val="22"/>
          <w:szCs w:val="22"/>
        </w:rPr>
        <w:t xml:space="preserve">Have a wonderful weekend.    </w:t>
      </w:r>
    </w:p>
    <w:p w14:paraId="08B51E51" w14:textId="77777777" w:rsidR="001B5C83" w:rsidRDefault="001B5C83" w:rsidP="001B5C83">
      <w:pPr>
        <w:pStyle w:val="PlainText"/>
        <w:rPr>
          <w:rFonts w:asciiTheme="minorHAnsi" w:hAnsiTheme="minorHAnsi" w:cstheme="minorHAnsi"/>
          <w:b/>
          <w:sz w:val="22"/>
          <w:szCs w:val="22"/>
        </w:rPr>
      </w:pPr>
    </w:p>
    <w:p w14:paraId="2758C05A" w14:textId="77777777" w:rsidR="001B5C83" w:rsidRDefault="001B5C83" w:rsidP="001B5C83">
      <w:pPr>
        <w:spacing w:line="240" w:lineRule="auto"/>
        <w:rPr>
          <w:rFonts w:ascii="Bradley Hand ITC" w:eastAsia="Times New Roman" w:hAnsi="Bradley Hand ITC" w:cs="Calibri"/>
          <w:bCs/>
          <w:iCs/>
          <w:sz w:val="22"/>
          <w:lang w:eastAsia="en-GB"/>
        </w:rPr>
      </w:pPr>
      <w:r w:rsidRPr="00197189">
        <w:rPr>
          <w:rFonts w:ascii="Bradley Hand ITC" w:eastAsia="Times New Roman" w:hAnsi="Bradley Hand ITC" w:cs="Calibri"/>
          <w:bCs/>
          <w:iCs/>
          <w:sz w:val="22"/>
          <w:lang w:eastAsia="en-GB"/>
        </w:rPr>
        <w:t xml:space="preserve">Tania Collis </w:t>
      </w:r>
    </w:p>
    <w:p w14:paraId="12D7F5A5" w14:textId="77777777" w:rsidR="001B5C83" w:rsidRPr="00774EF2" w:rsidRDefault="001B5C83" w:rsidP="001B5C83">
      <w:pPr>
        <w:spacing w:line="240" w:lineRule="auto"/>
        <w:rPr>
          <w:rFonts w:ascii="Bradley Hand ITC" w:eastAsia="Times New Roman" w:hAnsi="Bradley Hand ITC" w:cs="Calibri"/>
          <w:bCs/>
          <w:iCs/>
          <w:sz w:val="22"/>
          <w:lang w:eastAsia="en-GB"/>
        </w:rPr>
      </w:pPr>
      <w:r w:rsidRPr="00A857AD">
        <w:rPr>
          <w:rFonts w:eastAsia="Times New Roman" w:cstheme="minorHAnsi"/>
          <w:bCs/>
          <w:iCs/>
          <w:color w:val="000000"/>
          <w:sz w:val="22"/>
          <w:lang w:eastAsia="en-GB"/>
        </w:rPr>
        <w:t>(Principal</w:t>
      </w:r>
      <w:r w:rsidRPr="00A857AD">
        <w:rPr>
          <w:rFonts w:ascii="Calibri" w:eastAsia="Times New Roman" w:hAnsi="Calibri" w:cs="Calibri"/>
          <w:bCs/>
          <w:iCs/>
          <w:color w:val="000000"/>
          <w:sz w:val="22"/>
          <w:lang w:eastAsia="en-GB"/>
        </w:rPr>
        <w:t>)</w:t>
      </w:r>
    </w:p>
    <w:p w14:paraId="49666AC7" w14:textId="77777777" w:rsidR="007919D5" w:rsidRDefault="007919D5" w:rsidP="007919D5">
      <w:pPr>
        <w:pStyle w:val="PlainText"/>
        <w:rPr>
          <w:rFonts w:asciiTheme="minorHAnsi" w:hAnsiTheme="minorHAnsi" w:cstheme="minorHAnsi"/>
          <w:b/>
          <w:sz w:val="22"/>
          <w:szCs w:val="22"/>
        </w:rPr>
      </w:pPr>
    </w:p>
    <w:p w14:paraId="08F676F0" w14:textId="63CF6980" w:rsidR="00844E3D" w:rsidRDefault="00844E3D" w:rsidP="00844E3D">
      <w:pPr>
        <w:spacing w:line="240" w:lineRule="auto"/>
      </w:pPr>
      <w:r>
        <w:rPr>
          <w:noProof/>
        </w:rPr>
        <w:drawing>
          <wp:anchor distT="0" distB="0" distL="114300" distR="114300" simplePos="0" relativeHeight="251824128" behindDoc="1" locked="0" layoutInCell="1" allowOverlap="1" wp14:anchorId="01CBA088" wp14:editId="11C9E383">
            <wp:simplePos x="0" y="0"/>
            <wp:positionH relativeFrom="column">
              <wp:posOffset>660400</wp:posOffset>
            </wp:positionH>
            <wp:positionV relativeFrom="paragraph">
              <wp:posOffset>19050</wp:posOffset>
            </wp:positionV>
            <wp:extent cx="4914900" cy="1224111"/>
            <wp:effectExtent l="19050" t="19050" r="19050" b="14605"/>
            <wp:wrapTight wrapText="bothSides">
              <wp:wrapPolygon edited="0">
                <wp:start x="-84" y="-336"/>
                <wp:lineTo x="-84" y="21522"/>
                <wp:lineTo x="21600" y="21522"/>
                <wp:lineTo x="21600" y="-336"/>
                <wp:lineTo x="-84" y="-336"/>
              </wp:wrapPolygon>
            </wp:wrapTight>
            <wp:docPr id="7" name="Picture 7" descr="cid:image001.jpg@01D51549.39E2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49.39E2ABD0"/>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4914900" cy="1224111"/>
                    </a:xfrm>
                    <a:prstGeom prst="rect">
                      <a:avLst/>
                    </a:prstGeom>
                    <a:noFill/>
                    <a:ln>
                      <a:solidFill>
                        <a:srgbClr val="B53621"/>
                      </a:solidFill>
                    </a:ln>
                  </pic:spPr>
                </pic:pic>
              </a:graphicData>
            </a:graphic>
          </wp:anchor>
        </w:drawing>
      </w:r>
    </w:p>
    <w:p w14:paraId="723D8417" w14:textId="4EF9E4E8" w:rsidR="00844E3D" w:rsidRDefault="00844E3D" w:rsidP="00844E3D">
      <w:pPr>
        <w:spacing w:line="240" w:lineRule="auto"/>
        <w:jc w:val="center"/>
      </w:pPr>
    </w:p>
    <w:p w14:paraId="3D015B52" w14:textId="77777777" w:rsidR="00844E3D" w:rsidRDefault="00844E3D" w:rsidP="00844E3D">
      <w:pPr>
        <w:spacing w:line="240" w:lineRule="auto"/>
        <w:rPr>
          <w:b/>
          <w:bCs/>
          <w:color w:val="B53621"/>
          <w:szCs w:val="24"/>
        </w:rPr>
      </w:pPr>
    </w:p>
    <w:p w14:paraId="117578CA" w14:textId="77777777" w:rsidR="00844E3D" w:rsidRDefault="00844E3D" w:rsidP="00844E3D">
      <w:pPr>
        <w:spacing w:line="240" w:lineRule="auto"/>
        <w:rPr>
          <w:b/>
          <w:bCs/>
          <w:color w:val="B53621"/>
          <w:sz w:val="22"/>
        </w:rPr>
      </w:pPr>
    </w:p>
    <w:p w14:paraId="54BA3392" w14:textId="77777777" w:rsidR="00844E3D" w:rsidRDefault="00844E3D" w:rsidP="00844E3D">
      <w:pPr>
        <w:spacing w:line="240" w:lineRule="auto"/>
        <w:rPr>
          <w:b/>
          <w:bCs/>
          <w:color w:val="B53621"/>
          <w:sz w:val="22"/>
        </w:rPr>
      </w:pPr>
    </w:p>
    <w:p w14:paraId="2B970B83" w14:textId="77777777" w:rsidR="00844E3D" w:rsidRDefault="00844E3D" w:rsidP="00844E3D">
      <w:pPr>
        <w:spacing w:line="240" w:lineRule="auto"/>
        <w:rPr>
          <w:b/>
          <w:bCs/>
          <w:color w:val="B53621"/>
          <w:sz w:val="22"/>
        </w:rPr>
      </w:pPr>
    </w:p>
    <w:p w14:paraId="37D7772C" w14:textId="77777777" w:rsidR="00844E3D" w:rsidRDefault="00844E3D" w:rsidP="00844E3D">
      <w:pPr>
        <w:spacing w:line="240" w:lineRule="auto"/>
        <w:rPr>
          <w:b/>
          <w:bCs/>
          <w:color w:val="B53621"/>
          <w:sz w:val="22"/>
        </w:rPr>
      </w:pPr>
    </w:p>
    <w:p w14:paraId="05638AD9" w14:textId="77777777" w:rsidR="00844E3D" w:rsidRDefault="00844E3D" w:rsidP="00844E3D">
      <w:pPr>
        <w:spacing w:line="240" w:lineRule="auto"/>
        <w:rPr>
          <w:b/>
          <w:bCs/>
          <w:color w:val="B53621"/>
          <w:sz w:val="22"/>
        </w:rPr>
      </w:pPr>
    </w:p>
    <w:p w14:paraId="78192117" w14:textId="60039B24" w:rsidR="00844E3D" w:rsidRPr="00844E3D" w:rsidRDefault="00844E3D" w:rsidP="00844E3D">
      <w:pPr>
        <w:spacing w:line="240" w:lineRule="auto"/>
        <w:rPr>
          <w:b/>
          <w:bCs/>
          <w:color w:val="B53621"/>
          <w:sz w:val="22"/>
        </w:rPr>
      </w:pPr>
      <w:r w:rsidRPr="00844E3D">
        <w:rPr>
          <w:b/>
          <w:bCs/>
          <w:color w:val="B53621"/>
          <w:sz w:val="22"/>
        </w:rPr>
        <w:t>Upcoming Ideas X Change on how we can all help reduce violence and bullying in schools</w:t>
      </w:r>
    </w:p>
    <w:p w14:paraId="77177A6B" w14:textId="77777777" w:rsidR="00844E3D" w:rsidRPr="00844E3D" w:rsidRDefault="00844E3D" w:rsidP="00844E3D">
      <w:pPr>
        <w:spacing w:line="240" w:lineRule="auto"/>
        <w:rPr>
          <w:sz w:val="22"/>
          <w:u w:val="single"/>
          <w:lang w:val="en-US"/>
        </w:rPr>
      </w:pPr>
      <w:bookmarkStart w:id="1" w:name="_Hlk10204446"/>
      <w:bookmarkStart w:id="2" w:name="_GoBack"/>
      <w:r w:rsidRPr="00844E3D">
        <w:rPr>
          <w:i/>
          <w:iCs/>
          <w:sz w:val="22"/>
        </w:rPr>
        <w:t>Building Strong and Safe Communities for Learning</w:t>
      </w:r>
      <w:r w:rsidRPr="00844E3D">
        <w:rPr>
          <w:sz w:val="22"/>
        </w:rPr>
        <w:t xml:space="preserve"> </w:t>
      </w:r>
      <w:bookmarkEnd w:id="1"/>
      <w:bookmarkEnd w:id="2"/>
      <w:r w:rsidRPr="00844E3D">
        <w:rPr>
          <w:sz w:val="22"/>
        </w:rPr>
        <w:t xml:space="preserve">is a partnership project between the ACT Education Directorate and the ACT Council of Parents and Citizens Associations (P&amp;C Council). Parents, students, principals and teachers are working together to reduce violence and bullying in schools. Initial workshops received amazing feedback, join us to have your say. </w:t>
      </w:r>
    </w:p>
    <w:p w14:paraId="5AC05FDE" w14:textId="77777777" w:rsidR="00844E3D" w:rsidRPr="00844E3D" w:rsidRDefault="00844E3D" w:rsidP="00844E3D">
      <w:pPr>
        <w:spacing w:line="240" w:lineRule="auto"/>
        <w:rPr>
          <w:sz w:val="22"/>
          <w:u w:val="single"/>
          <w:lang w:val="en-US"/>
        </w:rPr>
      </w:pPr>
      <w:r w:rsidRPr="00844E3D">
        <w:rPr>
          <w:sz w:val="22"/>
        </w:rPr>
        <w:t xml:space="preserve">Details:  </w:t>
      </w:r>
      <w:hyperlink r:id="rId21">
        <w:r w:rsidRPr="00844E3D">
          <w:rPr>
            <w:rStyle w:val="Hyperlink"/>
            <w:sz w:val="22"/>
            <w:lang w:val="en-US"/>
          </w:rPr>
          <w:t>www.education.act.gov.au/ideas-xchange</w:t>
        </w:r>
      </w:hyperlink>
    </w:p>
    <w:p w14:paraId="212AB160" w14:textId="77777777" w:rsidR="00844E3D" w:rsidRPr="001F0E57" w:rsidRDefault="00844E3D" w:rsidP="00844E3D">
      <w:pPr>
        <w:spacing w:line="240" w:lineRule="auto"/>
        <w:rPr>
          <w:u w:val="single"/>
          <w:lang w:val="en-US"/>
        </w:rPr>
      </w:pPr>
    </w:p>
    <w:p w14:paraId="7DE36EA9" w14:textId="77777777" w:rsidR="00844E3D" w:rsidRDefault="00844E3D" w:rsidP="00844E3D">
      <w:pPr>
        <w:spacing w:line="240" w:lineRule="auto"/>
        <w:jc w:val="center"/>
        <w:rPr>
          <w:szCs w:val="24"/>
          <w:u w:val="single"/>
          <w:lang w:val="en-US"/>
        </w:rPr>
      </w:pPr>
      <w:r>
        <w:rPr>
          <w:noProof/>
        </w:rPr>
        <w:drawing>
          <wp:inline distT="0" distB="0" distL="0" distR="0" wp14:anchorId="7CCCB80A" wp14:editId="3B84308C">
            <wp:extent cx="4470400" cy="1996176"/>
            <wp:effectExtent l="19050" t="19050" r="25400" b="23495"/>
            <wp:docPr id="2" name="Picture 2" descr="Ideas exchang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4499409" cy="2009129"/>
                    </a:xfrm>
                    <a:prstGeom prst="rect">
                      <a:avLst/>
                    </a:prstGeom>
                    <a:ln>
                      <a:solidFill>
                        <a:srgbClr val="B53621"/>
                      </a:solidFill>
                    </a:ln>
                    <a:extLst>
                      <a:ext uri="{53640926-AAD7-44D8-BBD7-CCE9431645EC}">
                        <a14:shadowObscured xmlns:a14="http://schemas.microsoft.com/office/drawing/2010/main"/>
                      </a:ext>
                    </a:extLst>
                  </pic:spPr>
                </pic:pic>
              </a:graphicData>
            </a:graphic>
          </wp:inline>
        </w:drawing>
      </w:r>
    </w:p>
    <w:p w14:paraId="191951D7" w14:textId="77777777" w:rsidR="00844E3D" w:rsidRDefault="00844E3D" w:rsidP="00844E3D">
      <w:pPr>
        <w:spacing w:line="240" w:lineRule="auto"/>
        <w:jc w:val="center"/>
        <w:rPr>
          <w:szCs w:val="24"/>
          <w:u w:val="single"/>
          <w:lang w:val="en-US"/>
        </w:rPr>
      </w:pPr>
    </w:p>
    <w:p w14:paraId="7B65761A" w14:textId="77777777" w:rsidR="00844E3D" w:rsidRPr="00844E3D" w:rsidRDefault="00844E3D" w:rsidP="00844E3D">
      <w:pPr>
        <w:spacing w:line="240" w:lineRule="auto"/>
        <w:rPr>
          <w:color w:val="B53621"/>
          <w:sz w:val="22"/>
        </w:rPr>
      </w:pPr>
      <w:r w:rsidRPr="00844E3D">
        <w:rPr>
          <w:b/>
          <w:bCs/>
          <w:color w:val="B53621"/>
          <w:sz w:val="22"/>
          <w:lang w:val="en-US"/>
        </w:rPr>
        <w:t xml:space="preserve">You are invited to the Ideas </w:t>
      </w:r>
      <w:proofErr w:type="spellStart"/>
      <w:proofErr w:type="gramStart"/>
      <w:r w:rsidRPr="00844E3D">
        <w:rPr>
          <w:b/>
          <w:bCs/>
          <w:color w:val="B53621"/>
          <w:sz w:val="22"/>
          <w:lang w:val="en-US"/>
        </w:rPr>
        <w:t>Xchange..</w:t>
      </w:r>
      <w:proofErr w:type="gramEnd"/>
      <w:r w:rsidRPr="00844E3D">
        <w:rPr>
          <w:b/>
          <w:bCs/>
          <w:color w:val="B53621"/>
          <w:sz w:val="22"/>
          <w:lang w:val="en-US"/>
        </w:rPr>
        <w:t>A</w:t>
      </w:r>
      <w:proofErr w:type="spellEnd"/>
      <w:r w:rsidRPr="00844E3D">
        <w:rPr>
          <w:b/>
          <w:bCs/>
          <w:color w:val="B53621"/>
          <w:sz w:val="22"/>
          <w:lang w:val="en-US"/>
        </w:rPr>
        <w:t xml:space="preserve"> Different Conversation</w:t>
      </w:r>
    </w:p>
    <w:p w14:paraId="7E70AAD8" w14:textId="77777777" w:rsidR="00844E3D" w:rsidRPr="00844E3D" w:rsidRDefault="00844E3D" w:rsidP="00844E3D">
      <w:pPr>
        <w:spacing w:line="240" w:lineRule="auto"/>
        <w:rPr>
          <w:i/>
          <w:iCs/>
          <w:sz w:val="22"/>
          <w:lang w:val="en-US"/>
        </w:rPr>
      </w:pPr>
      <w:r w:rsidRPr="00844E3D">
        <w:rPr>
          <w:i/>
          <w:iCs/>
          <w:sz w:val="22"/>
          <w:lang w:val="en-US"/>
        </w:rPr>
        <w:t xml:space="preserve">We’ve heard your ideas about reducing violence and increasing safety in schools, help us make it happen, join us for an Ideas Xchange… </w:t>
      </w:r>
    </w:p>
    <w:p w14:paraId="435713C9" w14:textId="77777777" w:rsidR="00844E3D" w:rsidRPr="00844E3D" w:rsidRDefault="00844E3D" w:rsidP="00844E3D">
      <w:pPr>
        <w:spacing w:line="240" w:lineRule="auto"/>
        <w:rPr>
          <w:b/>
          <w:color w:val="B53621"/>
          <w:sz w:val="22"/>
          <w:lang w:val="en-US"/>
        </w:rPr>
      </w:pPr>
    </w:p>
    <w:p w14:paraId="7E9ECE79" w14:textId="77777777" w:rsidR="00844E3D" w:rsidRPr="00844E3D" w:rsidRDefault="00844E3D" w:rsidP="00844E3D">
      <w:pPr>
        <w:spacing w:line="240" w:lineRule="auto"/>
        <w:rPr>
          <w:sz w:val="22"/>
          <w:lang w:val="en-US"/>
        </w:rPr>
      </w:pPr>
      <w:r w:rsidRPr="00844E3D">
        <w:rPr>
          <w:b/>
          <w:color w:val="B53621"/>
          <w:sz w:val="22"/>
          <w:lang w:val="en-US"/>
        </w:rPr>
        <w:t>Purpose:</w:t>
      </w:r>
      <w:r w:rsidRPr="00844E3D">
        <w:rPr>
          <w:sz w:val="22"/>
          <w:lang w:val="en-US"/>
        </w:rPr>
        <w:t xml:space="preserve"> </w:t>
      </w:r>
      <w:r w:rsidRPr="00844E3D">
        <w:rPr>
          <w:sz w:val="22"/>
          <w:lang w:val="en-US"/>
        </w:rPr>
        <w:tab/>
        <w:t>Help us build strong and safe communities for learning.  </w:t>
      </w:r>
    </w:p>
    <w:p w14:paraId="2D63EA99" w14:textId="77777777" w:rsidR="00844E3D" w:rsidRPr="00844E3D" w:rsidRDefault="00844E3D" w:rsidP="00844E3D">
      <w:pPr>
        <w:spacing w:line="240" w:lineRule="auto"/>
        <w:rPr>
          <w:sz w:val="22"/>
          <w:lang w:val="en-US"/>
        </w:rPr>
      </w:pPr>
      <w:r w:rsidRPr="00844E3D">
        <w:rPr>
          <w:b/>
          <w:color w:val="B53621"/>
          <w:sz w:val="22"/>
          <w:lang w:val="en-US"/>
        </w:rPr>
        <w:t xml:space="preserve">We need your: </w:t>
      </w:r>
      <w:r w:rsidRPr="00844E3D">
        <w:rPr>
          <w:sz w:val="22"/>
          <w:lang w:val="en-US"/>
        </w:rPr>
        <w:t xml:space="preserve">experience and insights to test and provide feedback on the suggestions and ideas to reduce and better respond to violence in our schools. </w:t>
      </w:r>
    </w:p>
    <w:p w14:paraId="6D2BC61F" w14:textId="77777777" w:rsidR="00844E3D" w:rsidRPr="00844E3D" w:rsidRDefault="00844E3D" w:rsidP="00844E3D">
      <w:pPr>
        <w:spacing w:line="240" w:lineRule="auto"/>
        <w:jc w:val="center"/>
        <w:rPr>
          <w:sz w:val="22"/>
          <w:lang w:val="en-US"/>
        </w:rPr>
      </w:pPr>
    </w:p>
    <w:tbl>
      <w:tblPr>
        <w:tblW w:w="0" w:type="auto"/>
        <w:jc w:val="cente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6" w:space="0" w:color="EEECE1" w:themeColor="background2"/>
          <w:insideV w:val="single" w:sz="6" w:space="0" w:color="EEECE1" w:themeColor="background2"/>
        </w:tblBorders>
        <w:tblCellMar>
          <w:left w:w="0" w:type="dxa"/>
          <w:right w:w="0" w:type="dxa"/>
        </w:tblCellMar>
        <w:tblLook w:val="04A0" w:firstRow="1" w:lastRow="0" w:firstColumn="1" w:lastColumn="0" w:noHBand="0" w:noVBand="1"/>
      </w:tblPr>
      <w:tblGrid>
        <w:gridCol w:w="4243"/>
        <w:gridCol w:w="4763"/>
      </w:tblGrid>
      <w:tr w:rsidR="00844E3D" w:rsidRPr="00844E3D" w14:paraId="30508188" w14:textId="77777777" w:rsidTr="00844E3D">
        <w:trPr>
          <w:jc w:val="center"/>
        </w:trPr>
        <w:tc>
          <w:tcPr>
            <w:tcW w:w="4243" w:type="dxa"/>
            <w:tcBorders>
              <w:top w:val="single" w:sz="8" w:space="0" w:color="EEECE1" w:themeColor="background2"/>
              <w:left w:val="single" w:sz="8" w:space="0" w:color="EEECE1" w:themeColor="background2"/>
              <w:bottom w:val="single" w:sz="6" w:space="0" w:color="EEECE1" w:themeColor="background2"/>
              <w:right w:val="single" w:sz="6" w:space="0" w:color="EEECE1" w:themeColor="background2"/>
            </w:tcBorders>
            <w:shd w:val="clear" w:color="auto" w:fill="FF7D7D"/>
            <w:tcMar>
              <w:top w:w="0" w:type="dxa"/>
              <w:left w:w="108" w:type="dxa"/>
              <w:bottom w:w="0" w:type="dxa"/>
              <w:right w:w="108" w:type="dxa"/>
            </w:tcMar>
            <w:hideMark/>
          </w:tcPr>
          <w:p w14:paraId="435C8B99" w14:textId="77777777" w:rsidR="00844E3D" w:rsidRPr="00844E3D" w:rsidRDefault="00844E3D" w:rsidP="0080737C">
            <w:pPr>
              <w:spacing w:line="240" w:lineRule="auto"/>
              <w:rPr>
                <w:bCs/>
                <w:sz w:val="22"/>
              </w:rPr>
            </w:pPr>
            <w:r w:rsidRPr="00844E3D">
              <w:rPr>
                <w:bCs/>
                <w:sz w:val="22"/>
              </w:rPr>
              <w:t>Time</w:t>
            </w:r>
          </w:p>
        </w:tc>
        <w:tc>
          <w:tcPr>
            <w:tcW w:w="4763" w:type="dxa"/>
            <w:tcBorders>
              <w:top w:val="single" w:sz="8" w:space="0" w:color="EEECE1" w:themeColor="background2"/>
              <w:left w:val="single" w:sz="6" w:space="0" w:color="EEECE1" w:themeColor="background2"/>
              <w:bottom w:val="single" w:sz="6" w:space="0" w:color="EEECE1" w:themeColor="background2"/>
              <w:right w:val="single" w:sz="8" w:space="0" w:color="EEECE1" w:themeColor="background2"/>
            </w:tcBorders>
            <w:shd w:val="clear" w:color="auto" w:fill="FF7D7D"/>
            <w:tcMar>
              <w:top w:w="0" w:type="dxa"/>
              <w:left w:w="108" w:type="dxa"/>
              <w:bottom w:w="0" w:type="dxa"/>
              <w:right w:w="108" w:type="dxa"/>
            </w:tcMar>
            <w:hideMark/>
          </w:tcPr>
          <w:p w14:paraId="50643BA1" w14:textId="77777777" w:rsidR="00844E3D" w:rsidRPr="00844E3D" w:rsidRDefault="00844E3D" w:rsidP="0080737C">
            <w:pPr>
              <w:spacing w:line="240" w:lineRule="auto"/>
              <w:rPr>
                <w:bCs/>
                <w:sz w:val="22"/>
              </w:rPr>
            </w:pPr>
            <w:r w:rsidRPr="00844E3D">
              <w:rPr>
                <w:bCs/>
                <w:sz w:val="22"/>
              </w:rPr>
              <w:t>Date</w:t>
            </w:r>
          </w:p>
        </w:tc>
      </w:tr>
      <w:tr w:rsidR="00844E3D" w:rsidRPr="00844E3D" w14:paraId="038E1BBD" w14:textId="77777777" w:rsidTr="00844E3D">
        <w:trPr>
          <w:jc w:val="center"/>
        </w:trPr>
        <w:tc>
          <w:tcPr>
            <w:tcW w:w="4243" w:type="dxa"/>
            <w:tcBorders>
              <w:top w:val="single" w:sz="6" w:space="0" w:color="EEECE1" w:themeColor="background2"/>
              <w:left w:val="single" w:sz="8" w:space="0" w:color="EEECE1" w:themeColor="background2"/>
              <w:bottom w:val="single" w:sz="6" w:space="0" w:color="EEECE1" w:themeColor="background2"/>
              <w:right w:val="single" w:sz="6" w:space="0" w:color="EEECE1" w:themeColor="background2"/>
            </w:tcBorders>
            <w:tcMar>
              <w:top w:w="0" w:type="dxa"/>
              <w:left w:w="108" w:type="dxa"/>
              <w:bottom w:w="0" w:type="dxa"/>
              <w:right w:w="108" w:type="dxa"/>
            </w:tcMar>
          </w:tcPr>
          <w:p w14:paraId="1B86036B" w14:textId="77777777" w:rsidR="00844E3D" w:rsidRPr="00844E3D" w:rsidRDefault="00844E3D" w:rsidP="0080737C">
            <w:pPr>
              <w:spacing w:line="240" w:lineRule="auto"/>
              <w:rPr>
                <w:bCs/>
                <w:sz w:val="22"/>
              </w:rPr>
            </w:pPr>
            <w:r w:rsidRPr="00844E3D">
              <w:rPr>
                <w:bCs/>
                <w:sz w:val="22"/>
              </w:rPr>
              <w:t>6:45 - 8:30 pm</w:t>
            </w:r>
          </w:p>
        </w:tc>
        <w:tc>
          <w:tcPr>
            <w:tcW w:w="4763" w:type="dxa"/>
            <w:tcBorders>
              <w:top w:val="single" w:sz="6" w:space="0" w:color="EEECE1" w:themeColor="background2"/>
              <w:left w:val="single" w:sz="6" w:space="0" w:color="EEECE1" w:themeColor="background2"/>
              <w:bottom w:val="single" w:sz="6" w:space="0" w:color="EEECE1" w:themeColor="background2"/>
              <w:right w:val="single" w:sz="8" w:space="0" w:color="EEECE1" w:themeColor="background2"/>
            </w:tcBorders>
            <w:tcMar>
              <w:top w:w="0" w:type="dxa"/>
              <w:left w:w="108" w:type="dxa"/>
              <w:bottom w:w="0" w:type="dxa"/>
              <w:right w:w="108" w:type="dxa"/>
            </w:tcMar>
          </w:tcPr>
          <w:p w14:paraId="7F3DDE82" w14:textId="77777777" w:rsidR="00844E3D" w:rsidRPr="00844E3D" w:rsidRDefault="00844E3D" w:rsidP="0080737C">
            <w:pPr>
              <w:spacing w:line="240" w:lineRule="auto"/>
              <w:rPr>
                <w:bCs/>
                <w:sz w:val="22"/>
              </w:rPr>
            </w:pPr>
            <w:r w:rsidRPr="00844E3D">
              <w:rPr>
                <w:bCs/>
                <w:sz w:val="22"/>
              </w:rPr>
              <w:t>Wed 12 June</w:t>
            </w:r>
          </w:p>
        </w:tc>
      </w:tr>
      <w:tr w:rsidR="00844E3D" w:rsidRPr="00844E3D" w14:paraId="1B5A6D62" w14:textId="77777777" w:rsidTr="00844E3D">
        <w:trPr>
          <w:jc w:val="center"/>
        </w:trPr>
        <w:tc>
          <w:tcPr>
            <w:tcW w:w="4243" w:type="dxa"/>
            <w:tcBorders>
              <w:top w:val="single" w:sz="6" w:space="0" w:color="EEECE1" w:themeColor="background2"/>
              <w:left w:val="single" w:sz="8" w:space="0" w:color="EEECE1" w:themeColor="background2"/>
              <w:bottom w:val="single" w:sz="6" w:space="0" w:color="EEECE1" w:themeColor="background2"/>
              <w:right w:val="single" w:sz="6" w:space="0" w:color="EEECE1" w:themeColor="background2"/>
            </w:tcBorders>
            <w:tcMar>
              <w:top w:w="0" w:type="dxa"/>
              <w:left w:w="108" w:type="dxa"/>
              <w:bottom w:w="0" w:type="dxa"/>
              <w:right w:w="108" w:type="dxa"/>
            </w:tcMar>
          </w:tcPr>
          <w:p w14:paraId="7DCAD488" w14:textId="77777777" w:rsidR="00844E3D" w:rsidRPr="00844E3D" w:rsidRDefault="00844E3D" w:rsidP="0080737C">
            <w:pPr>
              <w:spacing w:line="240" w:lineRule="auto"/>
              <w:rPr>
                <w:bCs/>
                <w:sz w:val="22"/>
              </w:rPr>
            </w:pPr>
            <w:r w:rsidRPr="00844E3D">
              <w:rPr>
                <w:bCs/>
                <w:sz w:val="22"/>
              </w:rPr>
              <w:t>8:00 – 9:30 am</w:t>
            </w:r>
          </w:p>
        </w:tc>
        <w:tc>
          <w:tcPr>
            <w:tcW w:w="4763" w:type="dxa"/>
            <w:tcBorders>
              <w:top w:val="single" w:sz="6" w:space="0" w:color="EEECE1" w:themeColor="background2"/>
              <w:left w:val="single" w:sz="6" w:space="0" w:color="EEECE1" w:themeColor="background2"/>
              <w:bottom w:val="single" w:sz="6" w:space="0" w:color="EEECE1" w:themeColor="background2"/>
              <w:right w:val="single" w:sz="8" w:space="0" w:color="EEECE1" w:themeColor="background2"/>
            </w:tcBorders>
            <w:tcMar>
              <w:top w:w="0" w:type="dxa"/>
              <w:left w:w="108" w:type="dxa"/>
              <w:bottom w:w="0" w:type="dxa"/>
              <w:right w:w="108" w:type="dxa"/>
            </w:tcMar>
          </w:tcPr>
          <w:p w14:paraId="6948726B" w14:textId="77777777" w:rsidR="00844E3D" w:rsidRPr="00844E3D" w:rsidRDefault="00844E3D" w:rsidP="0080737C">
            <w:pPr>
              <w:spacing w:line="240" w:lineRule="auto"/>
              <w:rPr>
                <w:bCs/>
                <w:sz w:val="22"/>
              </w:rPr>
            </w:pPr>
            <w:r w:rsidRPr="00844E3D">
              <w:rPr>
                <w:bCs/>
                <w:sz w:val="22"/>
              </w:rPr>
              <w:t xml:space="preserve">Thurs 13 June </w:t>
            </w:r>
          </w:p>
        </w:tc>
      </w:tr>
      <w:tr w:rsidR="00844E3D" w:rsidRPr="00844E3D" w14:paraId="4AD983A3" w14:textId="77777777" w:rsidTr="00844E3D">
        <w:trPr>
          <w:jc w:val="center"/>
        </w:trPr>
        <w:tc>
          <w:tcPr>
            <w:tcW w:w="4243" w:type="dxa"/>
            <w:tcBorders>
              <w:top w:val="single" w:sz="6" w:space="0" w:color="EEECE1" w:themeColor="background2"/>
              <w:left w:val="single" w:sz="8" w:space="0" w:color="EEECE1" w:themeColor="background2"/>
              <w:bottom w:val="single" w:sz="6" w:space="0" w:color="EEECE1" w:themeColor="background2"/>
              <w:right w:val="single" w:sz="6" w:space="0" w:color="EEECE1" w:themeColor="background2"/>
            </w:tcBorders>
            <w:tcMar>
              <w:top w:w="0" w:type="dxa"/>
              <w:left w:w="108" w:type="dxa"/>
              <w:bottom w:w="0" w:type="dxa"/>
              <w:right w:w="108" w:type="dxa"/>
            </w:tcMar>
          </w:tcPr>
          <w:p w14:paraId="7722FB66" w14:textId="77777777" w:rsidR="00844E3D" w:rsidRPr="00844E3D" w:rsidRDefault="00844E3D" w:rsidP="0080737C">
            <w:pPr>
              <w:spacing w:line="240" w:lineRule="auto"/>
              <w:rPr>
                <w:bCs/>
                <w:sz w:val="22"/>
              </w:rPr>
            </w:pPr>
            <w:r w:rsidRPr="00844E3D">
              <w:rPr>
                <w:bCs/>
                <w:sz w:val="22"/>
              </w:rPr>
              <w:t>3:45 – 5:30 pm</w:t>
            </w:r>
          </w:p>
        </w:tc>
        <w:tc>
          <w:tcPr>
            <w:tcW w:w="4763" w:type="dxa"/>
            <w:tcBorders>
              <w:top w:val="single" w:sz="6" w:space="0" w:color="EEECE1" w:themeColor="background2"/>
              <w:left w:val="single" w:sz="6" w:space="0" w:color="EEECE1" w:themeColor="background2"/>
              <w:bottom w:val="single" w:sz="6" w:space="0" w:color="EEECE1" w:themeColor="background2"/>
              <w:right w:val="single" w:sz="8" w:space="0" w:color="EEECE1" w:themeColor="background2"/>
            </w:tcBorders>
            <w:tcMar>
              <w:top w:w="0" w:type="dxa"/>
              <w:left w:w="108" w:type="dxa"/>
              <w:bottom w:w="0" w:type="dxa"/>
              <w:right w:w="108" w:type="dxa"/>
            </w:tcMar>
          </w:tcPr>
          <w:p w14:paraId="14137E1B" w14:textId="77777777" w:rsidR="00844E3D" w:rsidRPr="00844E3D" w:rsidRDefault="00844E3D" w:rsidP="0080737C">
            <w:pPr>
              <w:spacing w:line="240" w:lineRule="auto"/>
              <w:rPr>
                <w:bCs/>
                <w:sz w:val="22"/>
              </w:rPr>
            </w:pPr>
            <w:r w:rsidRPr="00844E3D">
              <w:rPr>
                <w:bCs/>
                <w:sz w:val="22"/>
              </w:rPr>
              <w:t>Thurs 13 June</w:t>
            </w:r>
          </w:p>
        </w:tc>
      </w:tr>
      <w:tr w:rsidR="00844E3D" w:rsidRPr="00844E3D" w14:paraId="3B29F991" w14:textId="77777777" w:rsidTr="00844E3D">
        <w:trPr>
          <w:jc w:val="center"/>
        </w:trPr>
        <w:tc>
          <w:tcPr>
            <w:tcW w:w="4243" w:type="dxa"/>
            <w:tcBorders>
              <w:top w:val="single" w:sz="6" w:space="0" w:color="EEECE1" w:themeColor="background2"/>
              <w:left w:val="single" w:sz="8" w:space="0" w:color="EEECE1" w:themeColor="background2"/>
              <w:bottom w:val="single" w:sz="6" w:space="0" w:color="EEECE1" w:themeColor="background2"/>
              <w:right w:val="single" w:sz="6" w:space="0" w:color="EEECE1" w:themeColor="background2"/>
            </w:tcBorders>
            <w:tcMar>
              <w:top w:w="0" w:type="dxa"/>
              <w:left w:w="108" w:type="dxa"/>
              <w:bottom w:w="0" w:type="dxa"/>
              <w:right w:w="108" w:type="dxa"/>
            </w:tcMar>
          </w:tcPr>
          <w:p w14:paraId="159BD60A" w14:textId="77777777" w:rsidR="00844E3D" w:rsidRPr="00844E3D" w:rsidRDefault="00844E3D" w:rsidP="0080737C">
            <w:pPr>
              <w:spacing w:line="240" w:lineRule="auto"/>
              <w:rPr>
                <w:bCs/>
                <w:sz w:val="22"/>
              </w:rPr>
            </w:pPr>
            <w:r w:rsidRPr="00844E3D">
              <w:rPr>
                <w:bCs/>
                <w:sz w:val="22"/>
              </w:rPr>
              <w:t>9:45 – 11:30 am</w:t>
            </w:r>
          </w:p>
        </w:tc>
        <w:tc>
          <w:tcPr>
            <w:tcW w:w="4763" w:type="dxa"/>
            <w:tcBorders>
              <w:top w:val="single" w:sz="6" w:space="0" w:color="EEECE1" w:themeColor="background2"/>
              <w:left w:val="single" w:sz="6" w:space="0" w:color="EEECE1" w:themeColor="background2"/>
              <w:bottom w:val="single" w:sz="6" w:space="0" w:color="EEECE1" w:themeColor="background2"/>
              <w:right w:val="single" w:sz="8" w:space="0" w:color="EEECE1" w:themeColor="background2"/>
            </w:tcBorders>
            <w:tcMar>
              <w:top w:w="0" w:type="dxa"/>
              <w:left w:w="108" w:type="dxa"/>
              <w:bottom w:w="0" w:type="dxa"/>
              <w:right w:w="108" w:type="dxa"/>
            </w:tcMar>
          </w:tcPr>
          <w:p w14:paraId="166EFE99" w14:textId="77777777" w:rsidR="00844E3D" w:rsidRPr="00844E3D" w:rsidRDefault="00844E3D" w:rsidP="0080737C">
            <w:pPr>
              <w:spacing w:line="240" w:lineRule="auto"/>
              <w:rPr>
                <w:bCs/>
                <w:sz w:val="22"/>
              </w:rPr>
            </w:pPr>
            <w:r w:rsidRPr="00844E3D">
              <w:rPr>
                <w:bCs/>
                <w:sz w:val="22"/>
              </w:rPr>
              <w:t>Fri 14 June</w:t>
            </w:r>
          </w:p>
        </w:tc>
      </w:tr>
      <w:tr w:rsidR="00844E3D" w:rsidRPr="00844E3D" w14:paraId="0E80D8FB" w14:textId="77777777" w:rsidTr="00844E3D">
        <w:trPr>
          <w:jc w:val="center"/>
        </w:trPr>
        <w:tc>
          <w:tcPr>
            <w:tcW w:w="4243" w:type="dxa"/>
            <w:tcBorders>
              <w:top w:val="single" w:sz="6" w:space="0" w:color="EEECE1" w:themeColor="background2"/>
              <w:left w:val="single" w:sz="8" w:space="0" w:color="EEECE1" w:themeColor="background2"/>
              <w:bottom w:val="single" w:sz="8" w:space="0" w:color="EEECE1" w:themeColor="background2"/>
              <w:right w:val="single" w:sz="6" w:space="0" w:color="EEECE1" w:themeColor="background2"/>
            </w:tcBorders>
            <w:tcMar>
              <w:top w:w="0" w:type="dxa"/>
              <w:left w:w="108" w:type="dxa"/>
              <w:bottom w:w="0" w:type="dxa"/>
              <w:right w:w="108" w:type="dxa"/>
            </w:tcMar>
          </w:tcPr>
          <w:p w14:paraId="5457FC2D" w14:textId="77777777" w:rsidR="00844E3D" w:rsidRPr="00844E3D" w:rsidRDefault="00844E3D" w:rsidP="0080737C">
            <w:pPr>
              <w:spacing w:line="240" w:lineRule="auto"/>
              <w:rPr>
                <w:bCs/>
                <w:sz w:val="22"/>
              </w:rPr>
            </w:pPr>
            <w:r w:rsidRPr="00844E3D">
              <w:rPr>
                <w:bCs/>
                <w:sz w:val="22"/>
              </w:rPr>
              <w:t>6:45 – 8:30 pm</w:t>
            </w:r>
          </w:p>
        </w:tc>
        <w:tc>
          <w:tcPr>
            <w:tcW w:w="4763" w:type="dxa"/>
            <w:tcBorders>
              <w:top w:val="single" w:sz="6" w:space="0" w:color="EEECE1" w:themeColor="background2"/>
              <w:left w:val="single" w:sz="6" w:space="0" w:color="EEECE1" w:themeColor="background2"/>
              <w:bottom w:val="single" w:sz="8" w:space="0" w:color="EEECE1" w:themeColor="background2"/>
              <w:right w:val="single" w:sz="8" w:space="0" w:color="EEECE1" w:themeColor="background2"/>
            </w:tcBorders>
            <w:tcMar>
              <w:top w:w="0" w:type="dxa"/>
              <w:left w:w="108" w:type="dxa"/>
              <w:bottom w:w="0" w:type="dxa"/>
              <w:right w:w="108" w:type="dxa"/>
            </w:tcMar>
          </w:tcPr>
          <w:p w14:paraId="4E7235A5" w14:textId="77777777" w:rsidR="00844E3D" w:rsidRPr="00844E3D" w:rsidRDefault="00844E3D" w:rsidP="0080737C">
            <w:pPr>
              <w:spacing w:line="240" w:lineRule="auto"/>
              <w:rPr>
                <w:bCs/>
                <w:sz w:val="22"/>
              </w:rPr>
            </w:pPr>
            <w:r w:rsidRPr="00844E3D">
              <w:rPr>
                <w:bCs/>
                <w:sz w:val="22"/>
              </w:rPr>
              <w:t>Mon 17 June</w:t>
            </w:r>
          </w:p>
        </w:tc>
      </w:tr>
    </w:tbl>
    <w:p w14:paraId="0010C717" w14:textId="77777777" w:rsidR="00844E3D" w:rsidRPr="00844E3D" w:rsidRDefault="00844E3D" w:rsidP="00844E3D">
      <w:pPr>
        <w:spacing w:line="240" w:lineRule="auto"/>
        <w:rPr>
          <w:b/>
          <w:color w:val="B53621"/>
          <w:sz w:val="22"/>
          <w:lang w:val="en-US"/>
        </w:rPr>
      </w:pPr>
    </w:p>
    <w:p w14:paraId="1EB26FC9" w14:textId="77777777" w:rsidR="00844E3D" w:rsidRPr="00844E3D" w:rsidRDefault="00844E3D" w:rsidP="00844E3D">
      <w:pPr>
        <w:spacing w:line="240" w:lineRule="auto"/>
        <w:ind w:left="1440" w:hanging="1440"/>
        <w:rPr>
          <w:sz w:val="22"/>
          <w:lang w:val="en-US"/>
        </w:rPr>
      </w:pPr>
      <w:r w:rsidRPr="00844E3D">
        <w:rPr>
          <w:b/>
          <w:color w:val="B53621"/>
          <w:sz w:val="22"/>
          <w:lang w:val="en-US"/>
        </w:rPr>
        <w:t>Location:</w:t>
      </w:r>
      <w:r w:rsidRPr="00844E3D">
        <w:rPr>
          <w:sz w:val="22"/>
          <w:lang w:val="en-US"/>
        </w:rPr>
        <w:t xml:space="preserve"> </w:t>
      </w:r>
      <w:r w:rsidRPr="00844E3D">
        <w:rPr>
          <w:sz w:val="22"/>
          <w:lang w:val="en-US"/>
        </w:rPr>
        <w:tab/>
        <w:t xml:space="preserve">Meeting room 11, Hedley </w:t>
      </w:r>
      <w:proofErr w:type="spellStart"/>
      <w:r w:rsidRPr="00844E3D">
        <w:rPr>
          <w:sz w:val="22"/>
          <w:lang w:val="en-US"/>
        </w:rPr>
        <w:t>Beare</w:t>
      </w:r>
      <w:proofErr w:type="spellEnd"/>
      <w:r w:rsidRPr="00844E3D">
        <w:rPr>
          <w:sz w:val="22"/>
          <w:lang w:val="en-US"/>
        </w:rPr>
        <w:t xml:space="preserve"> Centre for Teaching and Learning, Fremantle Drive Stirling, 2611</w:t>
      </w:r>
    </w:p>
    <w:p w14:paraId="3E772EDD" w14:textId="63F27713" w:rsidR="00844E3D" w:rsidRPr="00844E3D" w:rsidRDefault="00844E3D" w:rsidP="00844E3D">
      <w:pPr>
        <w:spacing w:line="240" w:lineRule="auto"/>
        <w:rPr>
          <w:sz w:val="22"/>
          <w:lang w:val="en-US"/>
        </w:rPr>
      </w:pPr>
      <w:r w:rsidRPr="25451690">
        <w:rPr>
          <w:b/>
          <w:bCs/>
          <w:color w:val="B53621"/>
          <w:lang w:val="en-US"/>
        </w:rPr>
        <w:t xml:space="preserve">Hosts:  </w:t>
      </w:r>
      <w:r>
        <w:rPr>
          <w:b/>
          <w:color w:val="B53621"/>
          <w:lang w:val="en-US"/>
        </w:rPr>
        <w:tab/>
      </w:r>
      <w:r w:rsidRPr="001A4DDD">
        <w:rPr>
          <w:lang w:val="en-US"/>
        </w:rPr>
        <w:t xml:space="preserve">P&amp;C Council and Education Directorate  </w:t>
      </w:r>
      <w:r w:rsidRPr="001A4DDD">
        <w:rPr>
          <w:lang w:val="en-US"/>
        </w:rPr>
        <w:br/>
      </w:r>
      <w:r w:rsidRPr="25451690">
        <w:rPr>
          <w:b/>
          <w:bCs/>
          <w:color w:val="B53621"/>
          <w:lang w:val="en-US"/>
        </w:rPr>
        <w:t>Catering:</w:t>
      </w:r>
      <w:r w:rsidRPr="001A4DDD">
        <w:rPr>
          <w:lang w:val="en-US"/>
        </w:rPr>
        <w:t xml:space="preserve"> </w:t>
      </w:r>
      <w:r>
        <w:rPr>
          <w:lang w:val="en-US"/>
        </w:rPr>
        <w:tab/>
      </w:r>
      <w:r w:rsidRPr="001A4DDD">
        <w:rPr>
          <w:lang w:val="en-US"/>
        </w:rPr>
        <w:t>Light refreshments post event</w:t>
      </w:r>
      <w:r w:rsidRPr="001A4DDD">
        <w:rPr>
          <w:lang w:val="en-US"/>
        </w:rPr>
        <w:br/>
      </w:r>
      <w:r w:rsidRPr="00844E3D">
        <w:rPr>
          <w:b/>
          <w:bCs/>
          <w:color w:val="B53621"/>
          <w:sz w:val="22"/>
          <w:lang w:val="en-US"/>
        </w:rPr>
        <w:t>Parking:</w:t>
      </w:r>
      <w:r w:rsidRPr="00844E3D">
        <w:rPr>
          <w:color w:val="B53621"/>
          <w:sz w:val="22"/>
          <w:lang w:val="en-US"/>
        </w:rPr>
        <w:t xml:space="preserve"> </w:t>
      </w:r>
      <w:r w:rsidRPr="00844E3D">
        <w:rPr>
          <w:color w:val="B53621"/>
          <w:sz w:val="22"/>
          <w:lang w:val="en-US"/>
        </w:rPr>
        <w:tab/>
      </w:r>
      <w:r w:rsidRPr="00844E3D">
        <w:rPr>
          <w:sz w:val="22"/>
          <w:lang w:val="en-US"/>
        </w:rPr>
        <w:t>Free Onsite</w:t>
      </w:r>
      <w:r w:rsidRPr="00844E3D">
        <w:rPr>
          <w:sz w:val="22"/>
          <w:lang w:val="en-US"/>
        </w:rPr>
        <w:br/>
      </w:r>
      <w:r w:rsidRPr="00844E3D">
        <w:rPr>
          <w:b/>
          <w:bCs/>
          <w:color w:val="B53621"/>
          <w:sz w:val="22"/>
          <w:lang w:val="en-US"/>
        </w:rPr>
        <w:t>RSVP/Bookings</w:t>
      </w:r>
      <w:r w:rsidRPr="00844E3D">
        <w:rPr>
          <w:sz w:val="22"/>
          <w:lang w:val="en-US"/>
        </w:rPr>
        <w:t xml:space="preserve">: </w:t>
      </w:r>
      <w:hyperlink r:id="rId23" w:history="1">
        <w:r w:rsidRPr="00844E3D">
          <w:rPr>
            <w:rStyle w:val="Hyperlink"/>
            <w:sz w:val="22"/>
            <w:lang w:val="en-US"/>
          </w:rPr>
          <w:t>https://www.education.act.gov.au/ideas-xchange</w:t>
        </w:r>
      </w:hyperlink>
    </w:p>
    <w:p w14:paraId="7D4DA847" w14:textId="77777777" w:rsidR="00844E3D" w:rsidRPr="00844E3D" w:rsidRDefault="00844E3D" w:rsidP="00844E3D">
      <w:pPr>
        <w:spacing w:line="240" w:lineRule="auto"/>
        <w:rPr>
          <w:sz w:val="22"/>
        </w:rPr>
      </w:pPr>
      <w:r w:rsidRPr="00844E3D">
        <w:rPr>
          <w:sz w:val="22"/>
          <w:lang w:val="en-US"/>
        </w:rPr>
        <w:t xml:space="preserve">If you require any further information relating to the Ideas </w:t>
      </w:r>
      <w:proofErr w:type="spellStart"/>
      <w:r w:rsidRPr="00844E3D">
        <w:rPr>
          <w:sz w:val="22"/>
          <w:lang w:val="en-US"/>
        </w:rPr>
        <w:t>XChange</w:t>
      </w:r>
      <w:proofErr w:type="spellEnd"/>
      <w:r w:rsidRPr="00844E3D">
        <w:rPr>
          <w:sz w:val="22"/>
          <w:lang w:val="en-US"/>
        </w:rPr>
        <w:t xml:space="preserve">, please don’t hesitate to contact </w:t>
      </w:r>
      <w:proofErr w:type="spellStart"/>
      <w:r w:rsidRPr="00844E3D">
        <w:rPr>
          <w:sz w:val="22"/>
          <w:lang w:val="en-US"/>
        </w:rPr>
        <w:t>Ms</w:t>
      </w:r>
      <w:proofErr w:type="spellEnd"/>
      <w:r w:rsidRPr="00844E3D">
        <w:rPr>
          <w:sz w:val="22"/>
          <w:lang w:val="en-US"/>
        </w:rPr>
        <w:t xml:space="preserve"> Leanne Ballard, Assistant Director Strategic Policy on </w:t>
      </w:r>
      <w:hyperlink r:id="rId24" w:history="1">
        <w:r w:rsidRPr="00844E3D">
          <w:rPr>
            <w:rStyle w:val="Hyperlink"/>
            <w:sz w:val="22"/>
            <w:lang w:val="en-US"/>
          </w:rPr>
          <w:t>Leanne.ballard@act.gov.au</w:t>
        </w:r>
      </w:hyperlink>
      <w:r w:rsidRPr="00844E3D">
        <w:rPr>
          <w:sz w:val="22"/>
          <w:lang w:val="en-US"/>
        </w:rPr>
        <w:t xml:space="preserve"> or 62052912.  </w:t>
      </w:r>
    </w:p>
    <w:p w14:paraId="273D9D63" w14:textId="77777777" w:rsidR="00844E3D" w:rsidRPr="00844E3D" w:rsidRDefault="00844E3D" w:rsidP="00844E3D">
      <w:pPr>
        <w:spacing w:line="240" w:lineRule="auto"/>
        <w:rPr>
          <w:sz w:val="22"/>
        </w:rPr>
      </w:pPr>
      <w:r w:rsidRPr="00844E3D">
        <w:rPr>
          <w:sz w:val="22"/>
          <w:lang w:val="en-US"/>
        </w:rPr>
        <w:t xml:space="preserve">We look forward to working with you to build strong and safe communities for learning. </w:t>
      </w:r>
    </w:p>
    <w:p w14:paraId="63A343C4" w14:textId="059DB25A" w:rsidR="007919D5" w:rsidRPr="007919D5" w:rsidRDefault="007919D5" w:rsidP="007E61F7">
      <w:pPr>
        <w:pStyle w:val="PlainText"/>
        <w:jc w:val="center"/>
        <w:rPr>
          <w:rFonts w:asciiTheme="minorHAnsi" w:hAnsiTheme="minorHAnsi" w:cstheme="minorHAnsi"/>
          <w:b/>
          <w:sz w:val="22"/>
          <w:szCs w:val="22"/>
        </w:rPr>
      </w:pPr>
      <w:r w:rsidRPr="007919D5">
        <w:rPr>
          <w:rFonts w:asciiTheme="minorHAnsi" w:hAnsiTheme="minorHAnsi" w:cstheme="minorHAnsi"/>
          <w:b/>
          <w:sz w:val="22"/>
          <w:szCs w:val="22"/>
        </w:rPr>
        <w:t>Public Transport</w:t>
      </w:r>
    </w:p>
    <w:p w14:paraId="1A05292B" w14:textId="446F3851" w:rsidR="007919D5" w:rsidRDefault="007919D5" w:rsidP="004E4E03">
      <w:pPr>
        <w:spacing w:before="120" w:line="240" w:lineRule="auto"/>
        <w:rPr>
          <w:sz w:val="22"/>
          <w:lang w:val="en-AU"/>
        </w:rPr>
      </w:pPr>
      <w:r w:rsidRPr="007919D5">
        <w:rPr>
          <w:sz w:val="22"/>
          <w:lang w:val="en-AU"/>
        </w:rPr>
        <w:t xml:space="preserve">You may be aware that the month’s free travel period on public transport came to an end on Sunday 26 May 2019.  Now that paid services have started again, students are being reminded to top up their </w:t>
      </w:r>
      <w:proofErr w:type="spellStart"/>
      <w:r w:rsidRPr="007919D5">
        <w:rPr>
          <w:sz w:val="22"/>
          <w:lang w:val="en-AU"/>
        </w:rPr>
        <w:t>MyWay</w:t>
      </w:r>
      <w:proofErr w:type="spellEnd"/>
      <w:r w:rsidRPr="007919D5">
        <w:rPr>
          <w:sz w:val="22"/>
          <w:lang w:val="en-AU"/>
        </w:rPr>
        <w:t xml:space="preserve"> cards or purchase tickets.  During the month’s free travel period, whilst drivers have encouraged all students to tap on and off, it has been brought to their attention that there are some students who are not.  Tapping on and off is required by all customers travelling on light rail and buses, and also provides Transport Canberra with </w:t>
      </w:r>
      <w:proofErr w:type="gramStart"/>
      <w:r w:rsidRPr="007919D5">
        <w:rPr>
          <w:sz w:val="22"/>
          <w:lang w:val="en-AU"/>
        </w:rPr>
        <w:t>accurate  data</w:t>
      </w:r>
      <w:proofErr w:type="gramEnd"/>
      <w:r w:rsidRPr="007919D5">
        <w:rPr>
          <w:sz w:val="22"/>
          <w:lang w:val="en-AU"/>
        </w:rPr>
        <w:t xml:space="preserve"> to plan and review services in the future.  They have also asked us to share the information below to assist families who use public transport to get to and from school.  </w:t>
      </w:r>
    </w:p>
    <w:p w14:paraId="79D05663" w14:textId="77777777" w:rsidR="004E4E03" w:rsidRPr="007919D5" w:rsidRDefault="004E4E03" w:rsidP="004E4E03">
      <w:pPr>
        <w:spacing w:before="120" w:line="240" w:lineRule="auto"/>
        <w:rPr>
          <w:sz w:val="22"/>
          <w:lang w:val="en-AU"/>
        </w:rPr>
      </w:pPr>
    </w:p>
    <w:p w14:paraId="53090BF8" w14:textId="77777777" w:rsidR="007919D5" w:rsidRPr="007919D5" w:rsidRDefault="007919D5" w:rsidP="007919D5">
      <w:pPr>
        <w:spacing w:line="240" w:lineRule="auto"/>
        <w:rPr>
          <w:i/>
          <w:iCs/>
          <w:sz w:val="22"/>
          <w:lang w:val="en-AU"/>
        </w:rPr>
      </w:pPr>
    </w:p>
    <w:tbl>
      <w:tblPr>
        <w:tblW w:w="0" w:type="auto"/>
        <w:tblCellMar>
          <w:left w:w="0" w:type="dxa"/>
          <w:right w:w="0" w:type="dxa"/>
        </w:tblCellMar>
        <w:tblLook w:val="04A0" w:firstRow="1" w:lastRow="0" w:firstColumn="1" w:lastColumn="0" w:noHBand="0" w:noVBand="1"/>
      </w:tblPr>
      <w:tblGrid>
        <w:gridCol w:w="4474"/>
        <w:gridCol w:w="6025"/>
      </w:tblGrid>
      <w:tr w:rsidR="007919D5" w:rsidRPr="007919D5" w14:paraId="564CCB28" w14:textId="77777777" w:rsidTr="007919D5">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F2F087" w14:textId="77777777" w:rsidR="00484A3C" w:rsidRDefault="007919D5" w:rsidP="007919D5">
            <w:pPr>
              <w:spacing w:line="240" w:lineRule="auto"/>
              <w:rPr>
                <w:sz w:val="22"/>
              </w:rPr>
            </w:pPr>
            <w:r w:rsidRPr="007919D5">
              <w:rPr>
                <w:noProof/>
                <w:sz w:val="22"/>
                <w:lang w:eastAsia="en-AU"/>
              </w:rPr>
              <w:drawing>
                <wp:inline distT="0" distB="0" distL="0" distR="0" wp14:anchorId="3F3AB265" wp14:editId="244CD0ED">
                  <wp:extent cx="2419350" cy="1905000"/>
                  <wp:effectExtent l="0" t="0" r="0" b="0"/>
                  <wp:docPr id="16" name="Picture 16" descr="cid:image001.jpg@01D50FFA.AA8AE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0FFA.AA8AEE50"/>
                          <pic:cNvPicPr>
                            <a:picLocks noChangeAspect="1" noChangeArrowheads="1"/>
                          </pic:cNvPicPr>
                        </pic:nvPicPr>
                        <pic:blipFill>
                          <a:blip r:embed="rId25" r:link="rId26">
                            <a:extLst>
                              <a:ext uri="{28A0092B-C50C-407E-A947-70E740481C1C}">
                                <a14:useLocalDpi xmlns:a14="http://schemas.microsoft.com/office/drawing/2010/main"/>
                              </a:ext>
                            </a:extLst>
                          </a:blip>
                          <a:srcRect/>
                          <a:stretch>
                            <a:fillRect/>
                          </a:stretch>
                        </pic:blipFill>
                        <pic:spPr bwMode="auto">
                          <a:xfrm>
                            <a:off x="0" y="0"/>
                            <a:ext cx="2419350" cy="1905000"/>
                          </a:xfrm>
                          <a:prstGeom prst="rect">
                            <a:avLst/>
                          </a:prstGeom>
                          <a:noFill/>
                          <a:ln>
                            <a:noFill/>
                          </a:ln>
                        </pic:spPr>
                      </pic:pic>
                    </a:graphicData>
                  </a:graphic>
                </wp:inline>
              </w:drawing>
            </w:r>
            <w:r w:rsidRPr="007919D5">
              <w:rPr>
                <w:sz w:val="22"/>
              </w:rPr>
              <w:t>         </w:t>
            </w:r>
          </w:p>
          <w:p w14:paraId="48CA96C5" w14:textId="77777777" w:rsidR="007919D5" w:rsidRDefault="007919D5" w:rsidP="007919D5">
            <w:pPr>
              <w:spacing w:line="240" w:lineRule="auto"/>
              <w:rPr>
                <w:b/>
                <w:bCs/>
                <w:sz w:val="22"/>
              </w:rPr>
            </w:pPr>
            <w:r w:rsidRPr="007919D5">
              <w:rPr>
                <w:sz w:val="22"/>
              </w:rPr>
              <w:t xml:space="preserve">     </w:t>
            </w:r>
            <w:r w:rsidRPr="007919D5">
              <w:rPr>
                <w:b/>
                <w:bCs/>
                <w:sz w:val="22"/>
              </w:rPr>
              <w:t xml:space="preserve">Where can I get a </w:t>
            </w:r>
            <w:proofErr w:type="spellStart"/>
            <w:r w:rsidRPr="007919D5">
              <w:rPr>
                <w:b/>
                <w:bCs/>
                <w:sz w:val="22"/>
              </w:rPr>
              <w:t>MyWay</w:t>
            </w:r>
            <w:proofErr w:type="spellEnd"/>
            <w:r w:rsidRPr="007919D5">
              <w:rPr>
                <w:b/>
                <w:bCs/>
                <w:sz w:val="22"/>
              </w:rPr>
              <w:t xml:space="preserve"> card?</w:t>
            </w:r>
          </w:p>
          <w:p w14:paraId="1D1D0F86" w14:textId="1002718B" w:rsidR="00484A3C" w:rsidRPr="007919D5" w:rsidRDefault="00484A3C" w:rsidP="007919D5">
            <w:pPr>
              <w:spacing w:line="240" w:lineRule="auto"/>
              <w:rPr>
                <w:b/>
                <w:bCs/>
                <w:sz w:val="22"/>
              </w:rPr>
            </w:pPr>
          </w:p>
        </w:tc>
        <w:tc>
          <w:tcPr>
            <w:tcW w:w="7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946C4" w14:textId="77777777" w:rsidR="007919D5" w:rsidRPr="007919D5" w:rsidRDefault="007919D5" w:rsidP="007919D5">
            <w:pPr>
              <w:spacing w:line="240" w:lineRule="auto"/>
              <w:rPr>
                <w:sz w:val="22"/>
              </w:rPr>
            </w:pPr>
            <w:r w:rsidRPr="007919D5">
              <w:rPr>
                <w:sz w:val="22"/>
              </w:rPr>
              <w:t xml:space="preserve">A select number of </w:t>
            </w:r>
            <w:proofErr w:type="spellStart"/>
            <w:r w:rsidRPr="007919D5">
              <w:rPr>
                <w:sz w:val="22"/>
              </w:rPr>
              <w:t>newsagencies</w:t>
            </w:r>
            <w:proofErr w:type="spellEnd"/>
            <w:r w:rsidRPr="007919D5">
              <w:rPr>
                <w:sz w:val="22"/>
              </w:rPr>
              <w:t xml:space="preserve">, post offices, and Access Canberra outlets. For the full list visit: </w:t>
            </w:r>
            <w:hyperlink r:id="rId27" w:history="1">
              <w:r w:rsidRPr="007919D5">
                <w:rPr>
                  <w:rStyle w:val="Hyperlink"/>
                  <w:color w:val="auto"/>
                  <w:sz w:val="22"/>
                </w:rPr>
                <w:t>https://www.transport.act.gov.au/tickets-and-myway/get-myway/recharge-agents</w:t>
              </w:r>
            </w:hyperlink>
            <w:r w:rsidRPr="007919D5">
              <w:rPr>
                <w:sz w:val="22"/>
              </w:rPr>
              <w:t xml:space="preserve"> </w:t>
            </w:r>
          </w:p>
        </w:tc>
      </w:tr>
      <w:tr w:rsidR="007919D5" w:rsidRPr="007919D5" w14:paraId="59AA2FDD" w14:textId="77777777" w:rsidTr="007919D5">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046C0" w14:textId="77777777" w:rsidR="00484A3C" w:rsidRDefault="00484A3C" w:rsidP="007919D5">
            <w:pPr>
              <w:spacing w:line="240" w:lineRule="auto"/>
              <w:rPr>
                <w:b/>
                <w:bCs/>
                <w:sz w:val="22"/>
              </w:rPr>
            </w:pPr>
          </w:p>
          <w:p w14:paraId="225C4DD7" w14:textId="77777777" w:rsidR="00484A3C" w:rsidRDefault="00484A3C" w:rsidP="007919D5">
            <w:pPr>
              <w:spacing w:line="240" w:lineRule="auto"/>
              <w:rPr>
                <w:b/>
                <w:bCs/>
                <w:sz w:val="22"/>
              </w:rPr>
            </w:pPr>
          </w:p>
          <w:p w14:paraId="5B1AA468" w14:textId="4AE73154" w:rsidR="007919D5" w:rsidRPr="007919D5" w:rsidRDefault="007919D5" w:rsidP="007919D5">
            <w:pPr>
              <w:spacing w:line="240" w:lineRule="auto"/>
              <w:rPr>
                <w:b/>
                <w:bCs/>
                <w:sz w:val="22"/>
              </w:rPr>
            </w:pPr>
            <w:r w:rsidRPr="007919D5">
              <w:rPr>
                <w:b/>
                <w:bCs/>
                <w:sz w:val="22"/>
              </w:rPr>
              <w:t>I’m a student, how much does it cost?</w:t>
            </w:r>
          </w:p>
        </w:tc>
        <w:tc>
          <w:tcPr>
            <w:tcW w:w="7307" w:type="dxa"/>
            <w:tcBorders>
              <w:top w:val="nil"/>
              <w:left w:val="nil"/>
              <w:bottom w:val="single" w:sz="8" w:space="0" w:color="auto"/>
              <w:right w:val="single" w:sz="8" w:space="0" w:color="auto"/>
            </w:tcBorders>
            <w:tcMar>
              <w:top w:w="0" w:type="dxa"/>
              <w:left w:w="108" w:type="dxa"/>
              <w:bottom w:w="0" w:type="dxa"/>
              <w:right w:w="108" w:type="dxa"/>
            </w:tcMar>
            <w:hideMark/>
          </w:tcPr>
          <w:p w14:paraId="282212AF" w14:textId="77777777" w:rsidR="007919D5" w:rsidRPr="007919D5" w:rsidRDefault="007919D5" w:rsidP="007919D5">
            <w:pPr>
              <w:spacing w:line="240" w:lineRule="auto"/>
              <w:rPr>
                <w:sz w:val="22"/>
              </w:rPr>
            </w:pPr>
            <w:r w:rsidRPr="007919D5">
              <w:rPr>
                <w:sz w:val="22"/>
              </w:rPr>
              <w:t xml:space="preserve">A </w:t>
            </w:r>
            <w:proofErr w:type="spellStart"/>
            <w:r w:rsidRPr="007919D5">
              <w:rPr>
                <w:sz w:val="22"/>
              </w:rPr>
              <w:t>MyWay</w:t>
            </w:r>
            <w:proofErr w:type="spellEnd"/>
            <w:r w:rsidRPr="007919D5">
              <w:rPr>
                <w:sz w:val="22"/>
              </w:rPr>
              <w:t xml:space="preserve"> card is $2.50, and then you’ll need to top it up for travel.</w:t>
            </w:r>
          </w:p>
          <w:p w14:paraId="3E338271" w14:textId="77777777" w:rsidR="007919D5" w:rsidRPr="007919D5" w:rsidRDefault="007919D5" w:rsidP="007919D5">
            <w:pPr>
              <w:spacing w:line="240" w:lineRule="auto"/>
              <w:rPr>
                <w:b/>
                <w:bCs/>
                <w:sz w:val="22"/>
              </w:rPr>
            </w:pPr>
            <w:r w:rsidRPr="007919D5">
              <w:rPr>
                <w:b/>
                <w:bCs/>
                <w:sz w:val="22"/>
              </w:rPr>
              <w:t>Concession:</w:t>
            </w:r>
          </w:p>
          <w:p w14:paraId="591FEBBC" w14:textId="77777777" w:rsidR="007919D5" w:rsidRPr="007919D5" w:rsidRDefault="007919D5" w:rsidP="007919D5">
            <w:pPr>
              <w:spacing w:line="240" w:lineRule="auto"/>
              <w:rPr>
                <w:sz w:val="22"/>
              </w:rPr>
            </w:pPr>
            <w:r w:rsidRPr="007919D5">
              <w:rPr>
                <w:sz w:val="22"/>
              </w:rPr>
              <w:t>Tertiary: $1.61</w:t>
            </w:r>
          </w:p>
          <w:p w14:paraId="38A37E76" w14:textId="77777777" w:rsidR="007919D5" w:rsidRPr="007919D5" w:rsidRDefault="007919D5" w:rsidP="007919D5">
            <w:pPr>
              <w:spacing w:line="240" w:lineRule="auto"/>
              <w:rPr>
                <w:sz w:val="22"/>
              </w:rPr>
            </w:pPr>
            <w:r w:rsidRPr="007919D5">
              <w:rPr>
                <w:sz w:val="22"/>
              </w:rPr>
              <w:t>School student – school day: $1.22</w:t>
            </w:r>
          </w:p>
          <w:p w14:paraId="733755AC" w14:textId="77777777" w:rsidR="007919D5" w:rsidRPr="007919D5" w:rsidRDefault="007919D5" w:rsidP="007919D5">
            <w:pPr>
              <w:spacing w:line="240" w:lineRule="auto"/>
              <w:rPr>
                <w:sz w:val="22"/>
              </w:rPr>
            </w:pPr>
            <w:r w:rsidRPr="007919D5">
              <w:rPr>
                <w:sz w:val="22"/>
              </w:rPr>
              <w:t>School student – non-school day: $1.61</w:t>
            </w:r>
          </w:p>
          <w:p w14:paraId="2CDE9B66" w14:textId="77777777" w:rsidR="007919D5" w:rsidRPr="007919D5" w:rsidRDefault="007919D5" w:rsidP="007919D5">
            <w:pPr>
              <w:spacing w:line="240" w:lineRule="auto"/>
              <w:rPr>
                <w:sz w:val="22"/>
              </w:rPr>
            </w:pPr>
            <w:r w:rsidRPr="007919D5">
              <w:rPr>
                <w:sz w:val="22"/>
              </w:rPr>
              <w:t>Weekday cap: $4.80</w:t>
            </w:r>
          </w:p>
          <w:p w14:paraId="72FC71E4" w14:textId="77777777" w:rsidR="007919D5" w:rsidRPr="007919D5" w:rsidRDefault="007919D5" w:rsidP="007919D5">
            <w:pPr>
              <w:spacing w:line="240" w:lineRule="auto"/>
              <w:rPr>
                <w:sz w:val="22"/>
              </w:rPr>
            </w:pPr>
            <w:r w:rsidRPr="007919D5">
              <w:rPr>
                <w:sz w:val="22"/>
              </w:rPr>
              <w:t>Weekend/public holiday cap: $2.17</w:t>
            </w:r>
          </w:p>
        </w:tc>
      </w:tr>
      <w:tr w:rsidR="007919D5" w:rsidRPr="007919D5" w14:paraId="15ED4197" w14:textId="77777777" w:rsidTr="007919D5">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4E845" w14:textId="77777777" w:rsidR="00484A3C" w:rsidRDefault="00484A3C" w:rsidP="007919D5">
            <w:pPr>
              <w:spacing w:line="240" w:lineRule="auto"/>
              <w:rPr>
                <w:b/>
                <w:bCs/>
                <w:sz w:val="22"/>
              </w:rPr>
            </w:pPr>
          </w:p>
          <w:p w14:paraId="70FB0AD2" w14:textId="4A230147" w:rsidR="007919D5" w:rsidRPr="007919D5" w:rsidRDefault="007919D5" w:rsidP="007919D5">
            <w:pPr>
              <w:spacing w:line="240" w:lineRule="auto"/>
              <w:rPr>
                <w:b/>
                <w:bCs/>
                <w:sz w:val="22"/>
              </w:rPr>
            </w:pPr>
            <w:r w:rsidRPr="007919D5">
              <w:rPr>
                <w:b/>
                <w:bCs/>
                <w:sz w:val="22"/>
              </w:rPr>
              <w:t xml:space="preserve">I want to catch a bus and light rail – will it cost me two tickets?  </w:t>
            </w:r>
          </w:p>
        </w:tc>
        <w:tc>
          <w:tcPr>
            <w:tcW w:w="7307" w:type="dxa"/>
            <w:tcBorders>
              <w:top w:val="nil"/>
              <w:left w:val="nil"/>
              <w:bottom w:val="single" w:sz="8" w:space="0" w:color="auto"/>
              <w:right w:val="single" w:sz="8" w:space="0" w:color="auto"/>
            </w:tcBorders>
            <w:tcMar>
              <w:top w:w="0" w:type="dxa"/>
              <w:left w:w="108" w:type="dxa"/>
              <w:bottom w:w="0" w:type="dxa"/>
              <w:right w:w="108" w:type="dxa"/>
            </w:tcMar>
            <w:hideMark/>
          </w:tcPr>
          <w:p w14:paraId="69DB1CD0" w14:textId="77777777" w:rsidR="007919D5" w:rsidRPr="007919D5" w:rsidRDefault="007919D5" w:rsidP="007919D5">
            <w:pPr>
              <w:spacing w:line="240" w:lineRule="auto"/>
              <w:rPr>
                <w:sz w:val="22"/>
              </w:rPr>
            </w:pPr>
            <w:r w:rsidRPr="007919D5">
              <w:rPr>
                <w:sz w:val="22"/>
              </w:rPr>
              <w:t xml:space="preserve">All </w:t>
            </w:r>
            <w:proofErr w:type="spellStart"/>
            <w:r w:rsidRPr="007919D5">
              <w:rPr>
                <w:sz w:val="22"/>
              </w:rPr>
              <w:t>MyWay</w:t>
            </w:r>
            <w:proofErr w:type="spellEnd"/>
            <w:r w:rsidRPr="007919D5">
              <w:rPr>
                <w:sz w:val="22"/>
              </w:rPr>
              <w:t xml:space="preserve"> fares include a free 90-minute transfer period so you can connect to a different bus or light rail service or commence your return journey using the same ticket within 90 minutes of purchase. Daily tickets are valid until midnight on the day of purchase.</w:t>
            </w:r>
          </w:p>
        </w:tc>
      </w:tr>
      <w:tr w:rsidR="007919D5" w:rsidRPr="007919D5" w14:paraId="15EFCC7E" w14:textId="77777777" w:rsidTr="007919D5">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9F228" w14:textId="35E1A342" w:rsidR="007919D5" w:rsidRPr="007919D5" w:rsidRDefault="007919D5" w:rsidP="007919D5">
            <w:pPr>
              <w:spacing w:line="240" w:lineRule="auto"/>
              <w:rPr>
                <w:b/>
                <w:bCs/>
                <w:sz w:val="22"/>
              </w:rPr>
            </w:pPr>
            <w:r w:rsidRPr="007919D5">
              <w:rPr>
                <w:b/>
                <w:bCs/>
                <w:sz w:val="22"/>
              </w:rPr>
              <w:t>What if I forget to tap on/off?</w:t>
            </w:r>
          </w:p>
        </w:tc>
        <w:tc>
          <w:tcPr>
            <w:tcW w:w="7307" w:type="dxa"/>
            <w:tcBorders>
              <w:top w:val="nil"/>
              <w:left w:val="nil"/>
              <w:bottom w:val="single" w:sz="8" w:space="0" w:color="auto"/>
              <w:right w:val="single" w:sz="8" w:space="0" w:color="auto"/>
            </w:tcBorders>
            <w:tcMar>
              <w:top w:w="0" w:type="dxa"/>
              <w:left w:w="108" w:type="dxa"/>
              <w:bottom w:w="0" w:type="dxa"/>
              <w:right w:w="108" w:type="dxa"/>
            </w:tcMar>
            <w:hideMark/>
          </w:tcPr>
          <w:p w14:paraId="14CBBA22" w14:textId="77777777" w:rsidR="007919D5" w:rsidRPr="007919D5" w:rsidRDefault="007919D5" w:rsidP="007919D5">
            <w:pPr>
              <w:spacing w:line="240" w:lineRule="auto"/>
              <w:rPr>
                <w:sz w:val="22"/>
              </w:rPr>
            </w:pPr>
            <w:r w:rsidRPr="007919D5">
              <w:rPr>
                <w:sz w:val="22"/>
              </w:rPr>
              <w:t xml:space="preserve">If you don’t tap on, you could be fined up to $181. </w:t>
            </w:r>
          </w:p>
          <w:p w14:paraId="46FE8666" w14:textId="77777777" w:rsidR="007919D5" w:rsidRDefault="007919D5" w:rsidP="007919D5">
            <w:pPr>
              <w:spacing w:line="240" w:lineRule="auto"/>
              <w:rPr>
                <w:sz w:val="22"/>
              </w:rPr>
            </w:pPr>
            <w:r w:rsidRPr="007919D5">
              <w:rPr>
                <w:sz w:val="22"/>
              </w:rPr>
              <w:t xml:space="preserve">If you don’t tap off after a trip, you’ll be charged a </w:t>
            </w:r>
            <w:hyperlink r:id="rId28" w:history="1">
              <w:r w:rsidRPr="007919D5">
                <w:rPr>
                  <w:rStyle w:val="Hyperlink"/>
                  <w:color w:val="auto"/>
                  <w:sz w:val="22"/>
                </w:rPr>
                <w:t>default fare</w:t>
              </w:r>
            </w:hyperlink>
            <w:r w:rsidRPr="007919D5">
              <w:rPr>
                <w:sz w:val="22"/>
              </w:rPr>
              <w:t>.</w:t>
            </w:r>
          </w:p>
          <w:p w14:paraId="66B05668" w14:textId="50116939" w:rsidR="00F059D3" w:rsidRPr="007919D5" w:rsidRDefault="00F059D3" w:rsidP="007919D5">
            <w:pPr>
              <w:spacing w:line="240" w:lineRule="auto"/>
              <w:rPr>
                <w:sz w:val="22"/>
              </w:rPr>
            </w:pPr>
          </w:p>
        </w:tc>
      </w:tr>
      <w:tr w:rsidR="007919D5" w:rsidRPr="007919D5" w14:paraId="605DEB3E" w14:textId="77777777" w:rsidTr="007919D5">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18863" w14:textId="77777777" w:rsidR="00F059D3" w:rsidRDefault="00F059D3" w:rsidP="007919D5">
            <w:pPr>
              <w:spacing w:line="240" w:lineRule="auto"/>
              <w:rPr>
                <w:b/>
                <w:bCs/>
                <w:sz w:val="22"/>
              </w:rPr>
            </w:pPr>
          </w:p>
          <w:p w14:paraId="2B84C927" w14:textId="2D76D6F7" w:rsidR="007919D5" w:rsidRPr="007919D5" w:rsidRDefault="007919D5" w:rsidP="007919D5">
            <w:pPr>
              <w:spacing w:line="240" w:lineRule="auto"/>
              <w:rPr>
                <w:b/>
                <w:bCs/>
                <w:sz w:val="22"/>
              </w:rPr>
            </w:pPr>
            <w:r w:rsidRPr="007919D5">
              <w:rPr>
                <w:b/>
                <w:bCs/>
                <w:sz w:val="22"/>
              </w:rPr>
              <w:t xml:space="preserve">My balance is low, how do I recharge? </w:t>
            </w:r>
          </w:p>
        </w:tc>
        <w:tc>
          <w:tcPr>
            <w:tcW w:w="7307" w:type="dxa"/>
            <w:tcBorders>
              <w:top w:val="nil"/>
              <w:left w:val="nil"/>
              <w:bottom w:val="single" w:sz="8" w:space="0" w:color="auto"/>
              <w:right w:val="single" w:sz="8" w:space="0" w:color="auto"/>
            </w:tcBorders>
            <w:tcMar>
              <w:top w:w="0" w:type="dxa"/>
              <w:left w:w="108" w:type="dxa"/>
              <w:bottom w:w="0" w:type="dxa"/>
              <w:right w:w="108" w:type="dxa"/>
            </w:tcMar>
            <w:hideMark/>
          </w:tcPr>
          <w:p w14:paraId="00969880" w14:textId="77777777" w:rsidR="007919D5" w:rsidRDefault="007919D5" w:rsidP="007919D5">
            <w:pPr>
              <w:spacing w:line="240" w:lineRule="auto"/>
              <w:rPr>
                <w:sz w:val="22"/>
              </w:rPr>
            </w:pPr>
            <w:r w:rsidRPr="007919D5">
              <w:rPr>
                <w:sz w:val="22"/>
              </w:rPr>
              <w:t>You can instantly top up your card at a recharge agent, set up an autoload direct debit online, or top up at a ticket vending machine at all light rail platforms and major bus stations.</w:t>
            </w:r>
          </w:p>
          <w:p w14:paraId="2025ACAB" w14:textId="787A22D1" w:rsidR="00F059D3" w:rsidRPr="007919D5" w:rsidRDefault="00F059D3" w:rsidP="007919D5">
            <w:pPr>
              <w:spacing w:line="240" w:lineRule="auto"/>
              <w:rPr>
                <w:sz w:val="22"/>
              </w:rPr>
            </w:pPr>
          </w:p>
        </w:tc>
      </w:tr>
    </w:tbl>
    <w:p w14:paraId="5B2D0603" w14:textId="0CFF6572" w:rsidR="00C5261F" w:rsidRDefault="00C5261F" w:rsidP="005B44B7">
      <w:pPr>
        <w:spacing w:line="240" w:lineRule="auto"/>
        <w:rPr>
          <w:rFonts w:ascii="Bradley Hand ITC" w:eastAsia="Times New Roman" w:hAnsi="Bradley Hand ITC" w:cs="Calibri"/>
          <w:bCs/>
          <w:iCs/>
          <w:color w:val="000000"/>
          <w:sz w:val="22"/>
          <w:lang w:eastAsia="en-GB"/>
        </w:rPr>
      </w:pPr>
    </w:p>
    <w:p w14:paraId="3A142018" w14:textId="2BB198B4" w:rsidR="00C5261F" w:rsidRDefault="00C5261F" w:rsidP="005B44B7">
      <w:pPr>
        <w:spacing w:line="240" w:lineRule="auto"/>
        <w:rPr>
          <w:rFonts w:ascii="Bradley Hand ITC" w:eastAsia="Times New Roman" w:hAnsi="Bradley Hand ITC" w:cs="Calibri"/>
          <w:bCs/>
          <w:iCs/>
          <w:color w:val="000000"/>
          <w:sz w:val="22"/>
          <w:lang w:eastAsia="en-GB"/>
        </w:rPr>
      </w:pPr>
    </w:p>
    <w:p w14:paraId="34FF1A6F" w14:textId="16D46680" w:rsidR="00C5261F" w:rsidRDefault="00C5261F" w:rsidP="005B44B7">
      <w:pPr>
        <w:spacing w:line="240" w:lineRule="auto"/>
        <w:rPr>
          <w:rFonts w:ascii="Bradley Hand ITC" w:eastAsia="Times New Roman" w:hAnsi="Bradley Hand ITC" w:cs="Calibri"/>
          <w:bCs/>
          <w:iCs/>
          <w:color w:val="000000"/>
          <w:sz w:val="22"/>
          <w:lang w:eastAsia="en-GB"/>
        </w:rPr>
      </w:pPr>
    </w:p>
    <w:p w14:paraId="2D699609" w14:textId="6FAEA038" w:rsidR="00C5261F" w:rsidRDefault="00C5261F" w:rsidP="005B44B7">
      <w:pPr>
        <w:spacing w:line="240" w:lineRule="auto"/>
        <w:rPr>
          <w:rFonts w:ascii="Bradley Hand ITC" w:eastAsia="Times New Roman" w:hAnsi="Bradley Hand ITC" w:cs="Calibri"/>
          <w:bCs/>
          <w:iCs/>
          <w:color w:val="000000"/>
          <w:sz w:val="22"/>
          <w:lang w:eastAsia="en-GB"/>
        </w:rPr>
      </w:pPr>
    </w:p>
    <w:p w14:paraId="0DF22D8F" w14:textId="1ECA7422" w:rsidR="00C5261F" w:rsidRDefault="00C5261F" w:rsidP="005B44B7">
      <w:pPr>
        <w:spacing w:line="240" w:lineRule="auto"/>
        <w:rPr>
          <w:rFonts w:ascii="Bradley Hand ITC" w:eastAsia="Times New Roman" w:hAnsi="Bradley Hand ITC" w:cs="Calibri"/>
          <w:bCs/>
          <w:iCs/>
          <w:color w:val="000000"/>
          <w:sz w:val="22"/>
          <w:lang w:eastAsia="en-GB"/>
        </w:rPr>
      </w:pPr>
    </w:p>
    <w:p w14:paraId="57D60422" w14:textId="3583CD40" w:rsidR="00C5261F" w:rsidRDefault="00C5261F" w:rsidP="005B44B7">
      <w:pPr>
        <w:spacing w:line="240" w:lineRule="auto"/>
        <w:rPr>
          <w:rFonts w:ascii="Bradley Hand ITC" w:eastAsia="Times New Roman" w:hAnsi="Bradley Hand ITC" w:cs="Calibri"/>
          <w:bCs/>
          <w:iCs/>
          <w:color w:val="000000"/>
          <w:sz w:val="22"/>
          <w:lang w:eastAsia="en-GB"/>
        </w:rPr>
      </w:pPr>
    </w:p>
    <w:p w14:paraId="5503FF27" w14:textId="77777777" w:rsidR="00A83F7A" w:rsidRPr="00D95AD8" w:rsidRDefault="00A83F7A" w:rsidP="000F26F1">
      <w:pPr>
        <w:spacing w:line="240" w:lineRule="auto"/>
        <w:jc w:val="center"/>
        <w:rPr>
          <w:rFonts w:ascii="Calibri" w:eastAsia="Times New Roman" w:hAnsi="Calibri" w:cs="Calibri"/>
          <w:bCs/>
          <w:iCs/>
          <w:color w:val="000000"/>
          <w:sz w:val="22"/>
          <w:lang w:eastAsia="en-GB"/>
        </w:rPr>
      </w:pPr>
    </w:p>
    <w:p w14:paraId="61480396" w14:textId="2EB7DDB1" w:rsidR="00A857AD" w:rsidRPr="000313A7" w:rsidRDefault="00A857AD" w:rsidP="000313A7">
      <w:pPr>
        <w:pBdr>
          <w:bottom w:val="single" w:sz="18" w:space="1" w:color="auto"/>
        </w:pBdr>
        <w:spacing w:line="240" w:lineRule="auto"/>
        <w:rPr>
          <w:rFonts w:eastAsiaTheme="majorEastAsia" w:cstheme="majorBidi"/>
          <w:b/>
          <w:bCs/>
          <w:sz w:val="26"/>
          <w:szCs w:val="26"/>
          <w:lang w:val="en-AU"/>
        </w:rPr>
      </w:pPr>
      <w:r w:rsidRPr="00DF2678">
        <w:rPr>
          <w:rFonts w:eastAsiaTheme="majorEastAsia" w:cstheme="majorBidi"/>
          <w:b/>
          <w:bCs/>
          <w:noProof/>
          <w:sz w:val="26"/>
          <w:szCs w:val="26"/>
          <w:lang w:val="en-AU"/>
        </w:rPr>
        <w:drawing>
          <wp:anchor distT="0" distB="0" distL="114300" distR="114300" simplePos="0" relativeHeight="251782144" behindDoc="0" locked="0" layoutInCell="1" allowOverlap="1" wp14:anchorId="2A6CE9A3" wp14:editId="2F4BE5C3">
            <wp:simplePos x="0" y="0"/>
            <wp:positionH relativeFrom="column">
              <wp:posOffset>5410200</wp:posOffset>
            </wp:positionH>
            <wp:positionV relativeFrom="paragraph">
              <wp:posOffset>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Pr="00DF2678">
        <w:rPr>
          <w:rFonts w:eastAsiaTheme="majorEastAsia" w:cstheme="majorBidi"/>
          <w:b/>
          <w:bCs/>
          <w:sz w:val="26"/>
          <w:szCs w:val="26"/>
          <w:lang w:val="en-AU"/>
        </w:rPr>
        <w:t>P &amp;C NEWS</w:t>
      </w:r>
    </w:p>
    <w:p w14:paraId="487757A6" w14:textId="68B126A4" w:rsidR="00F51FAD" w:rsidRPr="00F51FAD" w:rsidRDefault="00F51FAD" w:rsidP="00F51FAD">
      <w:pPr>
        <w:spacing w:before="120" w:line="240" w:lineRule="auto"/>
        <w:rPr>
          <w:sz w:val="22"/>
          <w:lang w:val="en-AU"/>
        </w:rPr>
      </w:pPr>
      <w:r w:rsidRPr="00F51FAD">
        <w:rPr>
          <w:sz w:val="22"/>
        </w:rPr>
        <w:t>The P&amp;C are hosting a forum for parents to get involved and we want to see you there!</w:t>
      </w:r>
    </w:p>
    <w:p w14:paraId="256A67F4" w14:textId="77777777" w:rsidR="00F51FAD" w:rsidRPr="00F51FAD" w:rsidRDefault="00F51FAD" w:rsidP="00F51FAD">
      <w:pPr>
        <w:spacing w:line="240" w:lineRule="auto"/>
        <w:rPr>
          <w:sz w:val="22"/>
        </w:rPr>
      </w:pPr>
      <w:r w:rsidRPr="00F51FAD">
        <w:rPr>
          <w:sz w:val="22"/>
        </w:rPr>
        <w:t>Catering provided, and a movie for the kids will be screened in the other room.</w:t>
      </w:r>
    </w:p>
    <w:p w14:paraId="7E22BDA6" w14:textId="77777777" w:rsidR="00F51FAD" w:rsidRPr="00F51FAD" w:rsidRDefault="00F51FAD" w:rsidP="00F51FAD">
      <w:pPr>
        <w:spacing w:line="240" w:lineRule="auto"/>
        <w:rPr>
          <w:sz w:val="22"/>
        </w:rPr>
      </w:pPr>
    </w:p>
    <w:p w14:paraId="49177038" w14:textId="6F2450BB" w:rsidR="00F51FAD" w:rsidRPr="00F51FAD" w:rsidRDefault="00F51FAD" w:rsidP="00F51FAD">
      <w:pPr>
        <w:spacing w:line="240" w:lineRule="auto"/>
        <w:rPr>
          <w:sz w:val="22"/>
        </w:rPr>
      </w:pPr>
      <w:r w:rsidRPr="00F51FAD">
        <w:rPr>
          <w:sz w:val="22"/>
        </w:rPr>
        <w:t xml:space="preserve">P&amp;C Parent Forum </w:t>
      </w:r>
      <w:r w:rsidRPr="00F51FAD">
        <w:rPr>
          <w:sz w:val="22"/>
        </w:rPr>
        <w:br/>
      </w:r>
      <w:proofErr w:type="spellStart"/>
      <w:r w:rsidRPr="00F51FAD">
        <w:rPr>
          <w:sz w:val="22"/>
        </w:rPr>
        <w:t>6pm</w:t>
      </w:r>
      <w:proofErr w:type="spellEnd"/>
      <w:r w:rsidRPr="00F51FAD">
        <w:rPr>
          <w:sz w:val="22"/>
        </w:rPr>
        <w:t xml:space="preserve"> – </w:t>
      </w:r>
      <w:proofErr w:type="spellStart"/>
      <w:r w:rsidRPr="00F51FAD">
        <w:rPr>
          <w:sz w:val="22"/>
        </w:rPr>
        <w:t>8.30pm</w:t>
      </w:r>
      <w:proofErr w:type="spellEnd"/>
      <w:r w:rsidRPr="00F51FAD">
        <w:rPr>
          <w:sz w:val="22"/>
        </w:rPr>
        <w:t xml:space="preserve"> Wednesday 19th June </w:t>
      </w:r>
      <w:r w:rsidRPr="00F51FAD">
        <w:rPr>
          <w:sz w:val="22"/>
        </w:rPr>
        <w:br/>
        <w:t xml:space="preserve">Function Rooms, Quality Hotel, Dickson </w:t>
      </w:r>
      <w:r w:rsidRPr="00F51FAD">
        <w:rPr>
          <w:sz w:val="22"/>
        </w:rPr>
        <w:br/>
      </w:r>
      <w:r w:rsidRPr="00F51FAD">
        <w:rPr>
          <w:sz w:val="22"/>
        </w:rPr>
        <w:br/>
        <w:t xml:space="preserve">Do you have ideas to share about how we can contribute to the school? </w:t>
      </w:r>
      <w:r w:rsidRPr="00F51FAD">
        <w:rPr>
          <w:sz w:val="22"/>
        </w:rPr>
        <w:br/>
        <w:t xml:space="preserve">Want to have a say in P&amp;C events and funding? </w:t>
      </w:r>
      <w:r w:rsidRPr="00F51FAD">
        <w:rPr>
          <w:sz w:val="22"/>
        </w:rPr>
        <w:br/>
        <w:t xml:space="preserve">Got a fabulous idea for Fiesta? </w:t>
      </w:r>
      <w:r w:rsidRPr="00F51FAD">
        <w:rPr>
          <w:sz w:val="22"/>
        </w:rPr>
        <w:br/>
        <w:t xml:space="preserve">Or just want your kids fed and entertained while you enjoy some adult conversation? </w:t>
      </w:r>
    </w:p>
    <w:p w14:paraId="2338DE86" w14:textId="35ED67B1" w:rsidR="00F51FAD" w:rsidRDefault="00F51FAD" w:rsidP="00F51FAD">
      <w:pPr>
        <w:spacing w:before="120" w:line="240" w:lineRule="auto"/>
        <w:rPr>
          <w:sz w:val="22"/>
        </w:rPr>
      </w:pPr>
      <w:r w:rsidRPr="00F51FAD">
        <w:rPr>
          <w:sz w:val="22"/>
        </w:rPr>
        <w:t>Program coming soon.</w:t>
      </w:r>
      <w:r w:rsidRPr="00F51FAD">
        <w:rPr>
          <w:sz w:val="22"/>
        </w:rPr>
        <w:br/>
      </w:r>
      <w:r w:rsidRPr="00F51FAD">
        <w:rPr>
          <w:sz w:val="22"/>
        </w:rPr>
        <w:br/>
        <w:t xml:space="preserve">Please RSVP for catering by Monday 17th June to </w:t>
      </w:r>
      <w:hyperlink r:id="rId30" w:history="1">
        <w:r w:rsidRPr="00F51FAD">
          <w:rPr>
            <w:rStyle w:val="Hyperlink"/>
            <w:sz w:val="22"/>
          </w:rPr>
          <w:t>napscommunity@gmail.com</w:t>
        </w:r>
      </w:hyperlink>
      <w:r w:rsidRPr="00F51FAD">
        <w:rPr>
          <w:sz w:val="22"/>
        </w:rPr>
        <w:t xml:space="preserve"> </w:t>
      </w:r>
    </w:p>
    <w:p w14:paraId="6FAFC84A" w14:textId="77777777" w:rsidR="00EE0CBF" w:rsidRDefault="00EE0CBF" w:rsidP="00F51FAD">
      <w:pPr>
        <w:spacing w:before="120" w:line="240" w:lineRule="auto"/>
        <w:rPr>
          <w:sz w:val="22"/>
        </w:rPr>
      </w:pPr>
    </w:p>
    <w:p w14:paraId="2634A04B" w14:textId="674DAD34" w:rsidR="003D332E" w:rsidRPr="00EE0CBF" w:rsidRDefault="00EE0CBF" w:rsidP="00EE0CBF">
      <w:pPr>
        <w:pBdr>
          <w:bottom w:val="single" w:sz="18" w:space="1" w:color="auto"/>
        </w:pBdr>
        <w:spacing w:before="120" w:line="240" w:lineRule="auto"/>
        <w:jc w:val="center"/>
        <w:rPr>
          <w:b/>
          <w:sz w:val="22"/>
        </w:rPr>
      </w:pPr>
      <w:r w:rsidRPr="00EE0CBF">
        <w:rPr>
          <w:b/>
          <w:sz w:val="22"/>
        </w:rPr>
        <w:t>Canteen News</w:t>
      </w:r>
    </w:p>
    <w:p w14:paraId="3B1A2D4D" w14:textId="471286F0" w:rsidR="003D332E" w:rsidRPr="00F51FAD" w:rsidRDefault="003D332E" w:rsidP="00F51FAD">
      <w:pPr>
        <w:spacing w:before="120" w:line="240" w:lineRule="auto"/>
        <w:rPr>
          <w:sz w:val="22"/>
        </w:rPr>
      </w:pPr>
      <w:r>
        <w:rPr>
          <w:noProof/>
        </w:rPr>
        <w:drawing>
          <wp:inline distT="0" distB="0" distL="0" distR="0" wp14:anchorId="288ABA8E" wp14:editId="7D3B88C4">
            <wp:extent cx="6679565" cy="4187825"/>
            <wp:effectExtent l="0" t="0" r="6985" b="3175"/>
            <wp:docPr id="3" name="Picture 3" descr="Volunteers for Can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6679565" cy="4187825"/>
                    </a:xfrm>
                    <a:prstGeom prst="rect">
                      <a:avLst/>
                    </a:prstGeom>
                    <a:noFill/>
                    <a:ln>
                      <a:noFill/>
                    </a:ln>
                  </pic:spPr>
                </pic:pic>
              </a:graphicData>
            </a:graphic>
          </wp:inline>
        </w:drawing>
      </w:r>
    </w:p>
    <w:p w14:paraId="6B2BD8B2" w14:textId="77777777" w:rsidR="00D668EC" w:rsidRPr="00D754E9" w:rsidRDefault="00D668EC" w:rsidP="00D754E9">
      <w:pPr>
        <w:spacing w:line="240" w:lineRule="auto"/>
        <w:rPr>
          <w:rFonts w:cstheme="minorHAnsi"/>
          <w:i/>
          <w:sz w:val="22"/>
          <w:lang w:val="en-AU"/>
        </w:rPr>
      </w:pPr>
    </w:p>
    <w:p w14:paraId="12C28BA0" w14:textId="77777777" w:rsidR="003D332E" w:rsidRDefault="003D332E" w:rsidP="001343B1">
      <w:pPr>
        <w:spacing w:before="480" w:after="120" w:line="240" w:lineRule="auto"/>
        <w:rPr>
          <w:b/>
          <w:sz w:val="26"/>
          <w:lang w:val="en-AU"/>
        </w:rPr>
      </w:pPr>
    </w:p>
    <w:p w14:paraId="7B3AB954" w14:textId="77777777" w:rsidR="003D332E" w:rsidRDefault="003D332E" w:rsidP="001343B1">
      <w:pPr>
        <w:spacing w:before="480" w:after="120" w:line="240" w:lineRule="auto"/>
        <w:rPr>
          <w:b/>
          <w:sz w:val="26"/>
          <w:lang w:val="en-AU"/>
        </w:rPr>
      </w:pPr>
    </w:p>
    <w:p w14:paraId="620947EE" w14:textId="77777777" w:rsidR="003D332E" w:rsidRDefault="003D332E" w:rsidP="001343B1">
      <w:pPr>
        <w:spacing w:before="480" w:after="120" w:line="240" w:lineRule="auto"/>
        <w:rPr>
          <w:b/>
          <w:sz w:val="26"/>
          <w:lang w:val="en-AU"/>
        </w:rPr>
      </w:pPr>
    </w:p>
    <w:p w14:paraId="27989207" w14:textId="16E4C940" w:rsidR="001343B1" w:rsidRPr="00492DB6" w:rsidRDefault="001343B1" w:rsidP="001343B1">
      <w:pPr>
        <w:spacing w:before="480" w:after="120" w:line="240" w:lineRule="auto"/>
        <w:rPr>
          <w:rFonts w:cstheme="minorHAnsi"/>
          <w:sz w:val="22"/>
        </w:rPr>
      </w:pPr>
      <w:r w:rsidRPr="00D7659C">
        <w:rPr>
          <w:b/>
          <w:noProof/>
          <w:sz w:val="26"/>
          <w:lang w:val="en-AU" w:eastAsia="en-AU"/>
        </w:rPr>
        <w:drawing>
          <wp:anchor distT="0" distB="0" distL="114300" distR="114300" simplePos="0" relativeHeight="251803648" behindDoc="1" locked="0" layoutInCell="1" allowOverlap="1" wp14:anchorId="60FC106E" wp14:editId="410F2A12">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 xml:space="preserve">TERM </w:t>
      </w:r>
      <w:r>
        <w:rPr>
          <w:b/>
          <w:sz w:val="26"/>
          <w:lang w:val="en-AU"/>
        </w:rPr>
        <w:t>2</w:t>
      </w:r>
      <w:r w:rsidRPr="00D7659C">
        <w:rPr>
          <w:b/>
          <w:sz w:val="26"/>
          <w:lang w:val="en-AU"/>
        </w:rPr>
        <w:t xml:space="preserve"> </w:t>
      </w:r>
      <w:proofErr w:type="spellStart"/>
      <w:r w:rsidRPr="00D7659C">
        <w:rPr>
          <w:b/>
          <w:sz w:val="26"/>
          <w:lang w:val="en-AU"/>
        </w:rPr>
        <w:t>HEHUB</w:t>
      </w:r>
      <w:proofErr w:type="spellEnd"/>
      <w:r w:rsidRPr="00D7659C">
        <w:rPr>
          <w:b/>
          <w:sz w:val="26"/>
          <w:lang w:val="en-AU"/>
        </w:rPr>
        <w:t xml:space="preserve"> CANTEEN MENU (Open Wednesday, Thursday Friday)</w:t>
      </w:r>
      <w:r w:rsidRPr="00D7659C">
        <w:rPr>
          <w:b/>
          <w:noProof/>
          <w:sz w:val="26"/>
          <w:lang w:val="en-AU" w:eastAsia="en-AU"/>
        </w:rPr>
        <w:t xml:space="preserve"> </w:t>
      </w:r>
    </w:p>
    <w:p w14:paraId="2326E538" w14:textId="77777777" w:rsidR="001343B1" w:rsidRPr="00D7659C" w:rsidRDefault="001343B1" w:rsidP="00D668EC">
      <w:pPr>
        <w:keepNext/>
        <w:keepLines/>
        <w:tabs>
          <w:tab w:val="left" w:pos="2977"/>
          <w:tab w:val="left" w:pos="4536"/>
          <w:tab w:val="left" w:pos="7938"/>
        </w:tabs>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2634648B" w14:textId="77777777" w:rsidR="001343B1" w:rsidRPr="00D7659C" w:rsidRDefault="001343B1" w:rsidP="00D668EC">
      <w:pPr>
        <w:tabs>
          <w:tab w:val="left" w:pos="2977"/>
          <w:tab w:val="left" w:pos="4536"/>
          <w:tab w:val="left" w:pos="7938"/>
        </w:tabs>
        <w:rPr>
          <w:sz w:val="22"/>
          <w:lang w:val="en-AU"/>
        </w:rPr>
      </w:pPr>
      <w:r w:rsidRPr="00D7659C">
        <w:rPr>
          <w:sz w:val="22"/>
          <w:lang w:val="en-AU"/>
        </w:rPr>
        <w:t>A selection from the following:</w:t>
      </w:r>
    </w:p>
    <w:p w14:paraId="4302021C" w14:textId="77777777" w:rsidR="001343B1" w:rsidRDefault="001343B1" w:rsidP="00D668EC">
      <w:pPr>
        <w:tabs>
          <w:tab w:val="left" w:pos="2977"/>
          <w:tab w:val="left" w:pos="4536"/>
          <w:tab w:val="left" w:pos="7938"/>
        </w:tabs>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3F17CF4D" w14:textId="77777777" w:rsidR="001343B1" w:rsidRPr="00D7659C" w:rsidRDefault="001343B1" w:rsidP="00D668EC">
      <w:pPr>
        <w:tabs>
          <w:tab w:val="left" w:pos="2977"/>
          <w:tab w:val="left" w:pos="4536"/>
          <w:tab w:val="left" w:pos="7938"/>
        </w:tabs>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3"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3"/>
    <w:p w14:paraId="220786AC" w14:textId="3A90A527" w:rsidR="001343B1" w:rsidRPr="00D7659C" w:rsidRDefault="001343B1" w:rsidP="00D668EC">
      <w:pPr>
        <w:tabs>
          <w:tab w:val="left" w:pos="2977"/>
          <w:tab w:val="left" w:pos="4536"/>
          <w:tab w:val="left" w:pos="7938"/>
        </w:tabs>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15C64ACE" w14:textId="77777777" w:rsidR="001343B1" w:rsidRPr="00D7659C" w:rsidRDefault="001343B1" w:rsidP="00D668EC">
      <w:pPr>
        <w:keepNext/>
        <w:keepLines/>
        <w:tabs>
          <w:tab w:val="left" w:pos="2977"/>
          <w:tab w:val="left" w:pos="4536"/>
          <w:tab w:val="left" w:pos="7938"/>
        </w:tabs>
        <w:spacing w:before="120"/>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73307DE6" w14:textId="77777777" w:rsidR="001343B1" w:rsidRPr="00D7659C" w:rsidRDefault="001343B1" w:rsidP="00D668EC">
      <w:pPr>
        <w:tabs>
          <w:tab w:val="left" w:pos="2977"/>
          <w:tab w:val="left" w:pos="4536"/>
          <w:tab w:val="left" w:pos="7938"/>
        </w:tabs>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265AE22F" w14:textId="77777777" w:rsidR="001343B1" w:rsidRPr="00D7659C" w:rsidRDefault="001343B1" w:rsidP="00D668EC">
      <w:pPr>
        <w:tabs>
          <w:tab w:val="left" w:pos="2977"/>
          <w:tab w:val="left" w:pos="4536"/>
          <w:tab w:val="left" w:pos="7938"/>
        </w:tabs>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07A3E1D8" w14:textId="77777777" w:rsidR="001343B1" w:rsidRPr="00D7659C" w:rsidRDefault="001343B1" w:rsidP="00D668EC">
      <w:pPr>
        <w:tabs>
          <w:tab w:val="left" w:pos="2977"/>
          <w:tab w:val="left" w:pos="4536"/>
          <w:tab w:val="left" w:pos="7938"/>
        </w:tabs>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351BDADC" w14:textId="77777777" w:rsidR="001343B1" w:rsidRPr="008E306D" w:rsidRDefault="001343B1" w:rsidP="00D668EC">
      <w:pPr>
        <w:tabs>
          <w:tab w:val="left" w:pos="2977"/>
          <w:tab w:val="left" w:pos="4536"/>
          <w:tab w:val="left" w:pos="7938"/>
        </w:tabs>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2EBC7780" w14:textId="4A91CB49" w:rsidR="001343B1" w:rsidRPr="008E306D" w:rsidRDefault="001343B1" w:rsidP="00D668EC">
      <w:pPr>
        <w:tabs>
          <w:tab w:val="left" w:pos="2977"/>
          <w:tab w:val="left" w:pos="7371"/>
        </w:tabs>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17163F0" w14:textId="1250A32D" w:rsidR="001343B1" w:rsidRPr="000313A7" w:rsidRDefault="001343B1" w:rsidP="00D668EC">
      <w:pPr>
        <w:tabs>
          <w:tab w:val="left" w:pos="2977"/>
          <w:tab w:val="left" w:pos="7371"/>
        </w:tabs>
        <w:spacing w:before="120"/>
        <w:rPr>
          <w:b/>
          <w:bCs/>
          <w:sz w:val="22"/>
          <w:u w:val="single"/>
          <w:lang w:val="en-AU"/>
        </w:rPr>
      </w:pPr>
      <w:r w:rsidRPr="00D7659C">
        <w:rPr>
          <w:b/>
          <w:bCs/>
          <w:sz w:val="22"/>
          <w:u w:val="single"/>
          <w:lang w:val="en-AU"/>
        </w:rPr>
        <w:t xml:space="preserve">Daily Lunch Special- $3.50 </w:t>
      </w:r>
    </w:p>
    <w:p w14:paraId="0613D12C" w14:textId="77777777" w:rsidR="001343B1" w:rsidRPr="00D7659C" w:rsidRDefault="001343B1" w:rsidP="00D668EC">
      <w:pPr>
        <w:tabs>
          <w:tab w:val="left" w:pos="2977"/>
          <w:tab w:val="left" w:pos="7371"/>
        </w:tabs>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5AE13C1D" w14:textId="153B3D53" w:rsidR="00037EDF" w:rsidRPr="007E61F7" w:rsidRDefault="001343B1" w:rsidP="007E61F7">
      <w:pPr>
        <w:tabs>
          <w:tab w:val="left" w:pos="2977"/>
          <w:tab w:val="left" w:pos="7371"/>
        </w:tabs>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761B64A1" w14:textId="13F073F2" w:rsidR="00037EDF" w:rsidRDefault="00037EDF" w:rsidP="007E61F7">
      <w:pPr>
        <w:pStyle w:val="BodyText"/>
        <w:tabs>
          <w:tab w:val="left" w:pos="720"/>
        </w:tabs>
        <w:ind w:left="0"/>
        <w:rPr>
          <w:noProof/>
        </w:rPr>
      </w:pPr>
    </w:p>
    <w:p w14:paraId="0A9CBD58" w14:textId="52027724" w:rsidR="00037EDF" w:rsidRPr="00037EDF" w:rsidRDefault="00037EDF" w:rsidP="00037EDF">
      <w:pPr>
        <w:pStyle w:val="Heading2"/>
        <w:pBdr>
          <w:bottom w:val="single" w:sz="18" w:space="1" w:color="auto"/>
        </w:pBdr>
        <w:jc w:val="center"/>
        <w:rPr>
          <w:sz w:val="22"/>
          <w:szCs w:val="22"/>
        </w:rPr>
      </w:pPr>
      <w:r w:rsidRPr="00037EDF">
        <w:rPr>
          <w:sz w:val="22"/>
          <w:szCs w:val="22"/>
        </w:rPr>
        <w:t>Community Notices</w:t>
      </w:r>
    </w:p>
    <w:p w14:paraId="5C9A332C" w14:textId="436CB8BD" w:rsidR="00037EDF" w:rsidRDefault="00037EDF" w:rsidP="00037EDF">
      <w:pPr>
        <w:rPr>
          <w:noProof/>
        </w:rPr>
      </w:pPr>
      <w:r w:rsidRPr="00037EDF">
        <w:rPr>
          <w:noProof/>
          <w:sz w:val="22"/>
        </w:rPr>
        <w:drawing>
          <wp:anchor distT="0" distB="0" distL="114300" distR="114300" simplePos="0" relativeHeight="251815936" behindDoc="1" locked="0" layoutInCell="1" allowOverlap="1" wp14:anchorId="6E3AB0B6" wp14:editId="4AD8686F">
            <wp:simplePos x="0" y="0"/>
            <wp:positionH relativeFrom="column">
              <wp:posOffset>2019300</wp:posOffset>
            </wp:positionH>
            <wp:positionV relativeFrom="paragraph">
              <wp:posOffset>86360</wp:posOffset>
            </wp:positionV>
            <wp:extent cx="1676400" cy="914400"/>
            <wp:effectExtent l="0" t="0" r="0" b="0"/>
            <wp:wrapTight wrapText="bothSides">
              <wp:wrapPolygon edited="0">
                <wp:start x="0" y="0"/>
                <wp:lineTo x="0" y="21150"/>
                <wp:lineTo x="21355" y="21150"/>
                <wp:lineTo x="21355" y="0"/>
                <wp:lineTo x="0" y="0"/>
              </wp:wrapPolygon>
            </wp:wrapTight>
            <wp:docPr id="4" name="Picture 4" descr="Paren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676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9FEF8" w14:textId="2D58D193" w:rsidR="00037EDF" w:rsidRPr="003B6185" w:rsidRDefault="00037EDF" w:rsidP="00037EDF">
      <w:pPr>
        <w:rPr>
          <w:rFonts w:ascii="Comic Sans MS" w:hAnsi="Comic Sans MS"/>
          <w:noProof/>
        </w:rPr>
      </w:pPr>
      <w:r>
        <w:rPr>
          <w:noProof/>
        </w:rPr>
        <w:tab/>
      </w:r>
      <w:r>
        <w:rPr>
          <w:noProof/>
        </w:rPr>
        <w:tab/>
      </w:r>
      <w:r>
        <w:rPr>
          <w:noProof/>
        </w:rPr>
        <w:tab/>
        <w:t xml:space="preserve">   </w:t>
      </w:r>
    </w:p>
    <w:p w14:paraId="6EA73DB8" w14:textId="3CF7F750" w:rsidR="00037EDF" w:rsidRDefault="00037EDF" w:rsidP="00037EDF">
      <w:pPr>
        <w:rPr>
          <w:rFonts w:cstheme="minorHAnsi"/>
          <w:b/>
          <w:i/>
          <w:noProof/>
          <w:sz w:val="22"/>
        </w:rPr>
      </w:pPr>
    </w:p>
    <w:p w14:paraId="0FD78AF0" w14:textId="3AF81FF9" w:rsidR="00037EDF" w:rsidRDefault="00037EDF" w:rsidP="00037EDF">
      <w:pPr>
        <w:rPr>
          <w:rFonts w:cstheme="minorHAnsi"/>
          <w:b/>
          <w:i/>
          <w:noProof/>
          <w:sz w:val="22"/>
        </w:rPr>
      </w:pPr>
    </w:p>
    <w:p w14:paraId="5BEF5DB6" w14:textId="77777777" w:rsidR="00037EDF" w:rsidRPr="00037EDF" w:rsidRDefault="00037EDF" w:rsidP="00037EDF">
      <w:pPr>
        <w:rPr>
          <w:rFonts w:cstheme="minorHAnsi"/>
          <w:b/>
          <w:i/>
          <w:noProof/>
          <w:sz w:val="22"/>
        </w:rPr>
      </w:pPr>
    </w:p>
    <w:p w14:paraId="20F79C94" w14:textId="77777777" w:rsidR="00037EDF" w:rsidRPr="00037EDF" w:rsidRDefault="00037EDF" w:rsidP="00037EDF">
      <w:pPr>
        <w:jc w:val="center"/>
        <w:rPr>
          <w:rFonts w:cstheme="minorHAnsi"/>
          <w:b/>
          <w:i/>
          <w:noProof/>
          <w:sz w:val="22"/>
        </w:rPr>
      </w:pPr>
      <w:r w:rsidRPr="00037EDF">
        <w:rPr>
          <w:rFonts w:cstheme="minorHAnsi"/>
          <w:b/>
          <w:i/>
          <w:noProof/>
          <w:sz w:val="22"/>
        </w:rPr>
        <w:t>Being a parent is the hardest job we’ll ever have.  All parents at some time experience difficulties and stress.</w:t>
      </w:r>
    </w:p>
    <w:p w14:paraId="563EA06C" w14:textId="77777777" w:rsidR="00037EDF" w:rsidRPr="00037EDF" w:rsidRDefault="00037EDF" w:rsidP="00037EDF">
      <w:pPr>
        <w:jc w:val="center"/>
        <w:rPr>
          <w:rFonts w:cstheme="minorHAnsi"/>
          <w:noProof/>
          <w:sz w:val="22"/>
        </w:rPr>
      </w:pPr>
      <w:r w:rsidRPr="00037EDF">
        <w:rPr>
          <w:rFonts w:cstheme="minorHAnsi"/>
          <w:b/>
          <w:noProof/>
          <w:sz w:val="22"/>
        </w:rPr>
        <w:t>Parentline ACT</w:t>
      </w:r>
      <w:r w:rsidRPr="00037EDF">
        <w:rPr>
          <w:rFonts w:cstheme="minorHAnsi"/>
          <w:noProof/>
          <w:sz w:val="22"/>
        </w:rPr>
        <w:t xml:space="preserve"> </w:t>
      </w:r>
    </w:p>
    <w:p w14:paraId="3B9D3417" w14:textId="77777777" w:rsidR="00037EDF" w:rsidRPr="00037EDF" w:rsidRDefault="00037EDF" w:rsidP="00037EDF">
      <w:pPr>
        <w:jc w:val="center"/>
        <w:rPr>
          <w:rFonts w:cstheme="minorHAnsi"/>
          <w:noProof/>
          <w:sz w:val="22"/>
        </w:rPr>
      </w:pPr>
      <w:r w:rsidRPr="00037EDF">
        <w:rPr>
          <w:rFonts w:cstheme="minorHAnsi"/>
          <w:noProof/>
          <w:sz w:val="22"/>
        </w:rPr>
        <w:t>is a confidential and free telephone and face-to-face counselling and information service.</w:t>
      </w:r>
    </w:p>
    <w:p w14:paraId="18E41C91" w14:textId="77777777" w:rsidR="00037EDF" w:rsidRPr="00037EDF" w:rsidRDefault="00037EDF" w:rsidP="00037EDF">
      <w:pPr>
        <w:jc w:val="center"/>
        <w:rPr>
          <w:rFonts w:cstheme="minorHAnsi"/>
          <w:noProof/>
          <w:sz w:val="22"/>
        </w:rPr>
      </w:pPr>
      <w:r w:rsidRPr="00037EDF">
        <w:rPr>
          <w:rFonts w:cstheme="minorHAnsi"/>
          <w:noProof/>
          <w:sz w:val="22"/>
        </w:rPr>
        <w:t xml:space="preserve">  Phone Parentline if you would you like: </w:t>
      </w:r>
    </w:p>
    <w:p w14:paraId="0228A1B9" w14:textId="77777777" w:rsidR="00037EDF" w:rsidRPr="00037EDF" w:rsidRDefault="00037EDF" w:rsidP="00037EDF">
      <w:pPr>
        <w:pStyle w:val="ListParagraph"/>
        <w:numPr>
          <w:ilvl w:val="0"/>
          <w:numId w:val="20"/>
        </w:numPr>
        <w:spacing w:after="200" w:line="276" w:lineRule="auto"/>
        <w:ind w:right="0"/>
        <w:rPr>
          <w:rFonts w:cstheme="minorHAnsi"/>
          <w:noProof/>
          <w:sz w:val="22"/>
        </w:rPr>
      </w:pPr>
      <w:r w:rsidRPr="00037EDF">
        <w:rPr>
          <w:rFonts w:cstheme="minorHAnsi"/>
          <w:noProof/>
          <w:sz w:val="22"/>
        </w:rPr>
        <w:t>To talk with someone about those parenting issues.</w:t>
      </w:r>
    </w:p>
    <w:p w14:paraId="6BD0EEC7" w14:textId="77777777" w:rsidR="00037EDF" w:rsidRPr="00037EDF" w:rsidRDefault="00037EDF" w:rsidP="00037EDF">
      <w:pPr>
        <w:pStyle w:val="ListParagraph"/>
        <w:numPr>
          <w:ilvl w:val="0"/>
          <w:numId w:val="20"/>
        </w:numPr>
        <w:spacing w:after="200" w:line="276" w:lineRule="auto"/>
        <w:ind w:right="0"/>
        <w:rPr>
          <w:rFonts w:cstheme="minorHAnsi"/>
          <w:noProof/>
          <w:sz w:val="22"/>
        </w:rPr>
      </w:pPr>
      <w:r w:rsidRPr="00037EDF">
        <w:rPr>
          <w:rFonts w:cstheme="minorHAnsi"/>
          <w:noProof/>
          <w:sz w:val="22"/>
        </w:rPr>
        <w:t>Help with some ideas on raising children.</w:t>
      </w:r>
    </w:p>
    <w:p w14:paraId="49652774" w14:textId="77777777" w:rsidR="00037EDF" w:rsidRPr="00037EDF" w:rsidRDefault="00037EDF" w:rsidP="00037EDF">
      <w:pPr>
        <w:pStyle w:val="ListParagraph"/>
        <w:numPr>
          <w:ilvl w:val="0"/>
          <w:numId w:val="20"/>
        </w:numPr>
        <w:spacing w:after="200" w:line="276" w:lineRule="auto"/>
        <w:ind w:right="0"/>
        <w:rPr>
          <w:rFonts w:cstheme="minorHAnsi"/>
          <w:noProof/>
          <w:sz w:val="22"/>
        </w:rPr>
      </w:pPr>
      <w:r w:rsidRPr="00037EDF">
        <w:rPr>
          <w:rFonts w:cstheme="minorHAnsi"/>
          <w:noProof/>
          <w:sz w:val="22"/>
        </w:rPr>
        <w:t xml:space="preserve">Support in the </w:t>
      </w:r>
      <w:r w:rsidRPr="00037EDF">
        <w:rPr>
          <w:rFonts w:cstheme="minorHAnsi"/>
          <w:noProof/>
          <w:color w:val="000000"/>
          <w:sz w:val="22"/>
        </w:rPr>
        <w:t>important</w:t>
      </w:r>
      <w:r w:rsidRPr="00037EDF">
        <w:rPr>
          <w:rFonts w:cstheme="minorHAnsi"/>
          <w:noProof/>
          <w:sz w:val="22"/>
        </w:rPr>
        <w:t xml:space="preserve"> job you are doing.</w:t>
      </w:r>
    </w:p>
    <w:p w14:paraId="48A771EB" w14:textId="77777777" w:rsidR="00037EDF" w:rsidRPr="00037EDF" w:rsidRDefault="00037EDF" w:rsidP="00037EDF">
      <w:pPr>
        <w:pStyle w:val="ListParagraph"/>
        <w:numPr>
          <w:ilvl w:val="0"/>
          <w:numId w:val="20"/>
        </w:numPr>
        <w:spacing w:after="200" w:line="276" w:lineRule="auto"/>
        <w:ind w:right="0"/>
        <w:rPr>
          <w:rFonts w:cstheme="minorHAnsi"/>
          <w:noProof/>
          <w:sz w:val="22"/>
        </w:rPr>
      </w:pPr>
      <w:r w:rsidRPr="00037EDF">
        <w:rPr>
          <w:rFonts w:cstheme="minorHAnsi"/>
          <w:noProof/>
          <w:sz w:val="22"/>
        </w:rPr>
        <w:t>To know what is available for parents, teenagers and children.</w:t>
      </w:r>
    </w:p>
    <w:p w14:paraId="5ACA29F9" w14:textId="77777777" w:rsidR="00037EDF" w:rsidRPr="00037EDF" w:rsidRDefault="00037EDF" w:rsidP="00037EDF">
      <w:pPr>
        <w:pStyle w:val="ListParagraph"/>
        <w:numPr>
          <w:ilvl w:val="0"/>
          <w:numId w:val="20"/>
        </w:numPr>
        <w:spacing w:after="200" w:line="276" w:lineRule="auto"/>
        <w:ind w:right="0"/>
        <w:rPr>
          <w:rFonts w:cstheme="minorHAnsi"/>
          <w:noProof/>
          <w:sz w:val="22"/>
        </w:rPr>
      </w:pPr>
      <w:r w:rsidRPr="00037EDF">
        <w:rPr>
          <w:rFonts w:cstheme="minorHAnsi"/>
          <w:noProof/>
          <w:sz w:val="22"/>
        </w:rPr>
        <w:t>To build better relationships in your family.</w:t>
      </w:r>
    </w:p>
    <w:p w14:paraId="18B91AFD" w14:textId="77777777" w:rsidR="00037EDF" w:rsidRPr="00037EDF" w:rsidRDefault="00037EDF" w:rsidP="00037EDF">
      <w:pPr>
        <w:pStyle w:val="ListParagraph"/>
        <w:numPr>
          <w:ilvl w:val="0"/>
          <w:numId w:val="20"/>
        </w:numPr>
        <w:spacing w:after="200" w:line="276" w:lineRule="auto"/>
        <w:ind w:right="0"/>
        <w:rPr>
          <w:rFonts w:cstheme="minorHAnsi"/>
          <w:noProof/>
          <w:sz w:val="22"/>
        </w:rPr>
      </w:pPr>
      <w:r w:rsidRPr="00037EDF">
        <w:rPr>
          <w:rFonts w:cstheme="minorHAnsi"/>
          <w:noProof/>
          <w:sz w:val="22"/>
        </w:rPr>
        <w:t>Help to understand your child or teenager’s behaviour.</w:t>
      </w:r>
    </w:p>
    <w:p w14:paraId="104D141C" w14:textId="77777777" w:rsidR="00037EDF" w:rsidRPr="00037EDF" w:rsidRDefault="00037EDF" w:rsidP="00037EDF">
      <w:pPr>
        <w:pStyle w:val="ListParagraph"/>
        <w:numPr>
          <w:ilvl w:val="0"/>
          <w:numId w:val="20"/>
        </w:numPr>
        <w:spacing w:after="200" w:line="276" w:lineRule="auto"/>
        <w:ind w:right="0"/>
        <w:rPr>
          <w:rFonts w:cstheme="minorHAnsi"/>
          <w:noProof/>
          <w:sz w:val="22"/>
        </w:rPr>
      </w:pPr>
      <w:r w:rsidRPr="00037EDF">
        <w:rPr>
          <w:rFonts w:cstheme="minorHAnsi"/>
          <w:noProof/>
          <w:sz w:val="22"/>
        </w:rPr>
        <w:t>Make an appointment for a counselling session.</w:t>
      </w:r>
    </w:p>
    <w:p w14:paraId="7809327C" w14:textId="77777777" w:rsidR="00037EDF" w:rsidRPr="00037EDF" w:rsidRDefault="00037EDF" w:rsidP="00037EDF">
      <w:pPr>
        <w:jc w:val="center"/>
        <w:rPr>
          <w:rFonts w:cstheme="minorHAnsi"/>
          <w:b/>
          <w:noProof/>
          <w:sz w:val="22"/>
        </w:rPr>
      </w:pPr>
      <w:r w:rsidRPr="00037EDF">
        <w:rPr>
          <w:rFonts w:cstheme="minorHAnsi"/>
          <w:b/>
          <w:noProof/>
          <w:sz w:val="22"/>
        </w:rPr>
        <w:t>Parentline ACT.</w:t>
      </w:r>
    </w:p>
    <w:p w14:paraId="13E2C7B8" w14:textId="77777777" w:rsidR="00037EDF" w:rsidRPr="00037EDF" w:rsidRDefault="00037EDF" w:rsidP="00037EDF">
      <w:pPr>
        <w:jc w:val="center"/>
        <w:rPr>
          <w:rFonts w:cstheme="minorHAnsi"/>
          <w:b/>
          <w:noProof/>
          <w:sz w:val="22"/>
        </w:rPr>
      </w:pPr>
      <w:r w:rsidRPr="00037EDF">
        <w:rPr>
          <w:rFonts w:cstheme="minorHAnsi"/>
          <w:b/>
          <w:noProof/>
          <w:sz w:val="22"/>
        </w:rPr>
        <w:t>Monday to Friday (except on public holidays), 9am to 5pm.</w:t>
      </w:r>
    </w:p>
    <w:p w14:paraId="7E149D4E" w14:textId="77777777" w:rsidR="00037EDF" w:rsidRPr="00037EDF" w:rsidRDefault="00037EDF" w:rsidP="00037EDF">
      <w:pPr>
        <w:jc w:val="center"/>
        <w:rPr>
          <w:rFonts w:cstheme="minorHAnsi"/>
          <w:b/>
          <w:noProof/>
          <w:sz w:val="22"/>
        </w:rPr>
      </w:pPr>
      <w:r w:rsidRPr="00037EDF">
        <w:rPr>
          <w:rFonts w:cstheme="minorHAnsi"/>
          <w:b/>
          <w:noProof/>
          <w:sz w:val="22"/>
        </w:rPr>
        <w:t>Phone: 6287 3833</w:t>
      </w:r>
    </w:p>
    <w:p w14:paraId="055D9D8D" w14:textId="7BAE6A8A" w:rsidR="00A251DD" w:rsidRPr="001343B1" w:rsidRDefault="00002F3E" w:rsidP="001343B1">
      <w:pPr>
        <w:tabs>
          <w:tab w:val="left" w:pos="2977"/>
          <w:tab w:val="left" w:pos="7371"/>
        </w:tabs>
        <w:spacing w:line="240" w:lineRule="auto"/>
        <w:ind w:left="-426"/>
        <w:jc w:val="center"/>
        <w:rPr>
          <w:rFonts w:cstheme="minorHAnsi"/>
          <w:i/>
          <w:iCs/>
          <w:sz w:val="22"/>
          <w:lang w:val="en-AU"/>
        </w:rPr>
      </w:pPr>
      <w:r>
        <w:rPr>
          <w:rFonts w:cstheme="minorHAnsi"/>
          <w:i/>
          <w:iCs/>
          <w:sz w:val="22"/>
          <w:lang w:val="en-AU"/>
        </w:rPr>
        <w:t xml:space="preserve">                  </w:t>
      </w:r>
    </w:p>
    <w:sectPr w:rsidR="00A251DD" w:rsidRPr="001343B1" w:rsidSect="004D5CCA">
      <w:headerReference w:type="default" r:id="rId34"/>
      <w:footerReference w:type="default" r:id="rId35"/>
      <w:headerReference w:type="first" r:id="rId36"/>
      <w:footerReference w:type="first" r:id="rId37"/>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69BC" w14:textId="77777777" w:rsidR="009E4190" w:rsidRDefault="009E4190" w:rsidP="00BF767E">
      <w:pPr>
        <w:spacing w:line="240" w:lineRule="auto"/>
      </w:pPr>
      <w:r>
        <w:separator/>
      </w:r>
    </w:p>
  </w:endnote>
  <w:endnote w:type="continuationSeparator" w:id="0">
    <w:p w14:paraId="39863D4C" w14:textId="77777777" w:rsidR="009E4190" w:rsidRDefault="009E4190"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6C95"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4C10E8D7"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2C5B77D5"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84E02F4"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FC15E5E" w14:textId="77777777" w:rsidR="00FB05A6" w:rsidRPr="00E637A2" w:rsidRDefault="00FB05A6" w:rsidP="000721CF">
          <w:pPr>
            <w:pStyle w:val="Footer"/>
            <w:jc w:val="center"/>
            <w:rPr>
              <w:rStyle w:val="Strong"/>
              <w:sz w:val="16"/>
              <w:szCs w:val="16"/>
            </w:rPr>
          </w:pPr>
        </w:p>
      </w:tc>
    </w:tr>
    <w:tr w:rsidR="00FB05A6" w:rsidRPr="00E637A2" w14:paraId="47BAA0B3"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3D43D6E"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6045894A"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66B0BE09"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25775D87"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6F4BB9F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472B16B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5B137BC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157FEFC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81DD25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5B1B773F"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DB3D3AF"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7085"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08CB7FC"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0816F05"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552DA724"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17AF59F" w14:textId="77777777" w:rsidR="00FB05A6" w:rsidRPr="00E637A2" w:rsidRDefault="00FB05A6" w:rsidP="009F6EAD">
          <w:pPr>
            <w:pStyle w:val="Footer"/>
            <w:jc w:val="center"/>
            <w:rPr>
              <w:rStyle w:val="Strong"/>
              <w:sz w:val="16"/>
              <w:szCs w:val="16"/>
            </w:rPr>
          </w:pPr>
        </w:p>
      </w:tc>
    </w:tr>
    <w:tr w:rsidR="00FB05A6" w:rsidRPr="00E637A2" w14:paraId="6E953F6A"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372017B"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57AFB55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0ACC5C1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CF4B803"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3344420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5CA4DDF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3BE3BF5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2B2F72E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5658A22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2152550B"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6EAEBD17"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FAD4" w14:textId="77777777" w:rsidR="009E4190" w:rsidRDefault="009E4190" w:rsidP="00BF767E">
      <w:pPr>
        <w:spacing w:line="240" w:lineRule="auto"/>
      </w:pPr>
      <w:r>
        <w:separator/>
      </w:r>
    </w:p>
  </w:footnote>
  <w:footnote w:type="continuationSeparator" w:id="0">
    <w:p w14:paraId="2055AF9D" w14:textId="77777777" w:rsidR="009E4190" w:rsidRDefault="009E4190"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7995"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0BCA20B6" wp14:editId="64559CBD">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1D2C8962" w14:textId="19A6994A"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B66262">
                              <w:rPr>
                                <w:b/>
                                <w:noProof/>
                                <w:color w:val="FFFFFF" w:themeColor="background1"/>
                              </w:rPr>
                              <w:t>31 May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A20B6"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D2C8962" w14:textId="19A6994A"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B66262">
                        <w:rPr>
                          <w:b/>
                          <w:noProof/>
                          <w:color w:val="FFFFFF" w:themeColor="background1"/>
                        </w:rPr>
                        <w:t>31 May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F13C"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436AE876" wp14:editId="7764BC9F">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6EA52415" wp14:editId="50663170">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9F3A3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7B83809B" wp14:editId="7EE9C23A">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93526"/>
    <w:multiLevelType w:val="hybridMultilevel"/>
    <w:tmpl w:val="03B815D6"/>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2"/>
  </w:num>
  <w:num w:numId="5">
    <w:abstractNumId w:val="8"/>
  </w:num>
  <w:num w:numId="6">
    <w:abstractNumId w:val="12"/>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4"/>
  </w:num>
  <w:num w:numId="12">
    <w:abstractNumId w:val="13"/>
  </w:num>
  <w:num w:numId="13">
    <w:abstractNumId w:val="11"/>
  </w:num>
  <w:num w:numId="14">
    <w:abstractNumId w:val="12"/>
  </w:num>
  <w:num w:numId="15">
    <w:abstractNumId w:val="0"/>
  </w:num>
  <w:num w:numId="16">
    <w:abstractNumId w:val="1"/>
  </w:num>
  <w:num w:numId="17">
    <w:abstractNumId w:val="9"/>
  </w:num>
  <w:num w:numId="18">
    <w:abstractNumId w:val="10"/>
  </w:num>
  <w:num w:numId="19">
    <w:abstractNumId w:val="17"/>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F8E"/>
    <w:rsid w:val="000103E5"/>
    <w:rsid w:val="00010C1B"/>
    <w:rsid w:val="0001197F"/>
    <w:rsid w:val="00011B13"/>
    <w:rsid w:val="00011B23"/>
    <w:rsid w:val="00011ED0"/>
    <w:rsid w:val="0001209E"/>
    <w:rsid w:val="00012E39"/>
    <w:rsid w:val="00012EEA"/>
    <w:rsid w:val="00014E77"/>
    <w:rsid w:val="00014EF0"/>
    <w:rsid w:val="000151D0"/>
    <w:rsid w:val="00015494"/>
    <w:rsid w:val="0001562F"/>
    <w:rsid w:val="00015F8E"/>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60B3"/>
    <w:rsid w:val="00066455"/>
    <w:rsid w:val="00067369"/>
    <w:rsid w:val="000674CF"/>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64A"/>
    <w:rsid w:val="000F26F1"/>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90A"/>
    <w:rsid w:val="001033BD"/>
    <w:rsid w:val="001035BB"/>
    <w:rsid w:val="00103D2A"/>
    <w:rsid w:val="00104037"/>
    <w:rsid w:val="0010437F"/>
    <w:rsid w:val="001045AD"/>
    <w:rsid w:val="00104B33"/>
    <w:rsid w:val="00104C43"/>
    <w:rsid w:val="00105158"/>
    <w:rsid w:val="001051B2"/>
    <w:rsid w:val="00105C27"/>
    <w:rsid w:val="001068D3"/>
    <w:rsid w:val="00110116"/>
    <w:rsid w:val="00110561"/>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973"/>
    <w:rsid w:val="00120C8E"/>
    <w:rsid w:val="00121428"/>
    <w:rsid w:val="00121B68"/>
    <w:rsid w:val="00121DCE"/>
    <w:rsid w:val="00122A65"/>
    <w:rsid w:val="00123043"/>
    <w:rsid w:val="00123697"/>
    <w:rsid w:val="00123E85"/>
    <w:rsid w:val="001247CE"/>
    <w:rsid w:val="001251DB"/>
    <w:rsid w:val="001256CF"/>
    <w:rsid w:val="001260CC"/>
    <w:rsid w:val="00126395"/>
    <w:rsid w:val="001264E1"/>
    <w:rsid w:val="00126EF5"/>
    <w:rsid w:val="001279DA"/>
    <w:rsid w:val="00130236"/>
    <w:rsid w:val="001304F7"/>
    <w:rsid w:val="0013079F"/>
    <w:rsid w:val="00130902"/>
    <w:rsid w:val="00131EAA"/>
    <w:rsid w:val="00132394"/>
    <w:rsid w:val="00132F6F"/>
    <w:rsid w:val="00134340"/>
    <w:rsid w:val="001343B1"/>
    <w:rsid w:val="00134EF5"/>
    <w:rsid w:val="00135582"/>
    <w:rsid w:val="00136E09"/>
    <w:rsid w:val="00136E61"/>
    <w:rsid w:val="00137BDC"/>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D0E"/>
    <w:rsid w:val="001676B9"/>
    <w:rsid w:val="0017031D"/>
    <w:rsid w:val="00171802"/>
    <w:rsid w:val="00171886"/>
    <w:rsid w:val="001719D5"/>
    <w:rsid w:val="00172427"/>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686"/>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14E"/>
    <w:rsid w:val="001A23B4"/>
    <w:rsid w:val="001A4494"/>
    <w:rsid w:val="001A4D1D"/>
    <w:rsid w:val="001A5104"/>
    <w:rsid w:val="001A6F46"/>
    <w:rsid w:val="001A783E"/>
    <w:rsid w:val="001A7BBF"/>
    <w:rsid w:val="001A7E11"/>
    <w:rsid w:val="001A7F4A"/>
    <w:rsid w:val="001B0A2D"/>
    <w:rsid w:val="001B0A77"/>
    <w:rsid w:val="001B13A5"/>
    <w:rsid w:val="001B160C"/>
    <w:rsid w:val="001B1B42"/>
    <w:rsid w:val="001B1F2C"/>
    <w:rsid w:val="001B218D"/>
    <w:rsid w:val="001B2C02"/>
    <w:rsid w:val="001B3818"/>
    <w:rsid w:val="001B4097"/>
    <w:rsid w:val="001B4559"/>
    <w:rsid w:val="001B4E51"/>
    <w:rsid w:val="001B5046"/>
    <w:rsid w:val="001B50A4"/>
    <w:rsid w:val="001B5C83"/>
    <w:rsid w:val="001C053A"/>
    <w:rsid w:val="001C05A8"/>
    <w:rsid w:val="001C0748"/>
    <w:rsid w:val="001C2ADC"/>
    <w:rsid w:val="001C2D37"/>
    <w:rsid w:val="001C3309"/>
    <w:rsid w:val="001C338C"/>
    <w:rsid w:val="001C401F"/>
    <w:rsid w:val="001C4E0E"/>
    <w:rsid w:val="001C5C63"/>
    <w:rsid w:val="001C609B"/>
    <w:rsid w:val="001C60BD"/>
    <w:rsid w:val="001C66A2"/>
    <w:rsid w:val="001C694C"/>
    <w:rsid w:val="001C6E61"/>
    <w:rsid w:val="001C6FCC"/>
    <w:rsid w:val="001C7232"/>
    <w:rsid w:val="001C737D"/>
    <w:rsid w:val="001C7B4B"/>
    <w:rsid w:val="001D0182"/>
    <w:rsid w:val="001D0D68"/>
    <w:rsid w:val="001D2277"/>
    <w:rsid w:val="001D26BE"/>
    <w:rsid w:val="001D2954"/>
    <w:rsid w:val="001D2E9E"/>
    <w:rsid w:val="001D42C4"/>
    <w:rsid w:val="001D42E4"/>
    <w:rsid w:val="001D5808"/>
    <w:rsid w:val="001D5843"/>
    <w:rsid w:val="001D5C6F"/>
    <w:rsid w:val="001D6C64"/>
    <w:rsid w:val="001D7C34"/>
    <w:rsid w:val="001E041B"/>
    <w:rsid w:val="001E0565"/>
    <w:rsid w:val="001E26A5"/>
    <w:rsid w:val="001E3D72"/>
    <w:rsid w:val="001E4969"/>
    <w:rsid w:val="001E49BE"/>
    <w:rsid w:val="001E516B"/>
    <w:rsid w:val="001E5581"/>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19A"/>
    <w:rsid w:val="00216D0D"/>
    <w:rsid w:val="00217592"/>
    <w:rsid w:val="00217ABC"/>
    <w:rsid w:val="0022021B"/>
    <w:rsid w:val="0022051E"/>
    <w:rsid w:val="0022069A"/>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76A6"/>
    <w:rsid w:val="00247A60"/>
    <w:rsid w:val="0025083F"/>
    <w:rsid w:val="0025166C"/>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6712"/>
    <w:rsid w:val="002B72D8"/>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4A5A"/>
    <w:rsid w:val="002F5BD9"/>
    <w:rsid w:val="002F64D3"/>
    <w:rsid w:val="002F7787"/>
    <w:rsid w:val="00300275"/>
    <w:rsid w:val="00300EF8"/>
    <w:rsid w:val="0030136E"/>
    <w:rsid w:val="00301500"/>
    <w:rsid w:val="0030155C"/>
    <w:rsid w:val="00301993"/>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4EB4"/>
    <w:rsid w:val="00335764"/>
    <w:rsid w:val="00336134"/>
    <w:rsid w:val="00336307"/>
    <w:rsid w:val="00336448"/>
    <w:rsid w:val="00336874"/>
    <w:rsid w:val="003371E8"/>
    <w:rsid w:val="00340036"/>
    <w:rsid w:val="00340811"/>
    <w:rsid w:val="00340A88"/>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7B71"/>
    <w:rsid w:val="0035122D"/>
    <w:rsid w:val="0035122F"/>
    <w:rsid w:val="003512F9"/>
    <w:rsid w:val="00351367"/>
    <w:rsid w:val="00351D02"/>
    <w:rsid w:val="00352321"/>
    <w:rsid w:val="0035261F"/>
    <w:rsid w:val="0035350B"/>
    <w:rsid w:val="00353A8E"/>
    <w:rsid w:val="00354AE2"/>
    <w:rsid w:val="003551A5"/>
    <w:rsid w:val="0035588A"/>
    <w:rsid w:val="003559DE"/>
    <w:rsid w:val="00355BE8"/>
    <w:rsid w:val="00355EC7"/>
    <w:rsid w:val="0035658E"/>
    <w:rsid w:val="0035670F"/>
    <w:rsid w:val="003579CA"/>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CB5"/>
    <w:rsid w:val="00386DBA"/>
    <w:rsid w:val="00386F87"/>
    <w:rsid w:val="003878E6"/>
    <w:rsid w:val="003879F2"/>
    <w:rsid w:val="003908AD"/>
    <w:rsid w:val="00390E42"/>
    <w:rsid w:val="00391697"/>
    <w:rsid w:val="00391DA2"/>
    <w:rsid w:val="00391E94"/>
    <w:rsid w:val="00392025"/>
    <w:rsid w:val="00392501"/>
    <w:rsid w:val="003927FC"/>
    <w:rsid w:val="00392A68"/>
    <w:rsid w:val="00393601"/>
    <w:rsid w:val="00393D30"/>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534"/>
    <w:rsid w:val="003A4AED"/>
    <w:rsid w:val="003A4CCD"/>
    <w:rsid w:val="003A53E7"/>
    <w:rsid w:val="003A56D5"/>
    <w:rsid w:val="003A5E91"/>
    <w:rsid w:val="003A5F78"/>
    <w:rsid w:val="003A6055"/>
    <w:rsid w:val="003A6846"/>
    <w:rsid w:val="003A6A6F"/>
    <w:rsid w:val="003A7647"/>
    <w:rsid w:val="003A7789"/>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C05D1"/>
    <w:rsid w:val="003C0C9E"/>
    <w:rsid w:val="003C0E43"/>
    <w:rsid w:val="003C1309"/>
    <w:rsid w:val="003C2197"/>
    <w:rsid w:val="003C32B1"/>
    <w:rsid w:val="003C37E1"/>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32E"/>
    <w:rsid w:val="003D3623"/>
    <w:rsid w:val="003D3D59"/>
    <w:rsid w:val="003D4827"/>
    <w:rsid w:val="003D50C3"/>
    <w:rsid w:val="003D55C5"/>
    <w:rsid w:val="003D5888"/>
    <w:rsid w:val="003D627E"/>
    <w:rsid w:val="003D65E8"/>
    <w:rsid w:val="003D6FD2"/>
    <w:rsid w:val="003D7744"/>
    <w:rsid w:val="003E02E4"/>
    <w:rsid w:val="003E0812"/>
    <w:rsid w:val="003E096D"/>
    <w:rsid w:val="003E20BA"/>
    <w:rsid w:val="003E253E"/>
    <w:rsid w:val="003E3523"/>
    <w:rsid w:val="003E367E"/>
    <w:rsid w:val="003E4127"/>
    <w:rsid w:val="003E44FA"/>
    <w:rsid w:val="003E50F2"/>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7817"/>
    <w:rsid w:val="00407D90"/>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4A3C"/>
    <w:rsid w:val="0048541B"/>
    <w:rsid w:val="00485822"/>
    <w:rsid w:val="00485B83"/>
    <w:rsid w:val="00486E0B"/>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A7E96"/>
    <w:rsid w:val="004B0803"/>
    <w:rsid w:val="004B0AB2"/>
    <w:rsid w:val="004B2417"/>
    <w:rsid w:val="004B3348"/>
    <w:rsid w:val="004B35BD"/>
    <w:rsid w:val="004B367E"/>
    <w:rsid w:val="004B3C27"/>
    <w:rsid w:val="004B40A3"/>
    <w:rsid w:val="004B4375"/>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3896"/>
    <w:rsid w:val="004C40B0"/>
    <w:rsid w:val="004C41D1"/>
    <w:rsid w:val="004C4310"/>
    <w:rsid w:val="004C4BF6"/>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5998"/>
    <w:rsid w:val="004F631C"/>
    <w:rsid w:val="004F6B9A"/>
    <w:rsid w:val="004F6C9C"/>
    <w:rsid w:val="005002A3"/>
    <w:rsid w:val="00500DF3"/>
    <w:rsid w:val="00500F19"/>
    <w:rsid w:val="00501AEF"/>
    <w:rsid w:val="00501D66"/>
    <w:rsid w:val="005020C9"/>
    <w:rsid w:val="00503CF6"/>
    <w:rsid w:val="0050415A"/>
    <w:rsid w:val="00505223"/>
    <w:rsid w:val="0050579E"/>
    <w:rsid w:val="0050700E"/>
    <w:rsid w:val="005078C5"/>
    <w:rsid w:val="00507DD7"/>
    <w:rsid w:val="0051038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5C98"/>
    <w:rsid w:val="005162CC"/>
    <w:rsid w:val="00516964"/>
    <w:rsid w:val="005169AB"/>
    <w:rsid w:val="00517422"/>
    <w:rsid w:val="00520828"/>
    <w:rsid w:val="00520910"/>
    <w:rsid w:val="00520B2C"/>
    <w:rsid w:val="00521F23"/>
    <w:rsid w:val="00522559"/>
    <w:rsid w:val="00522BDF"/>
    <w:rsid w:val="005230FF"/>
    <w:rsid w:val="00523B91"/>
    <w:rsid w:val="00524665"/>
    <w:rsid w:val="00524FBC"/>
    <w:rsid w:val="00525109"/>
    <w:rsid w:val="00525345"/>
    <w:rsid w:val="005254C4"/>
    <w:rsid w:val="0052583B"/>
    <w:rsid w:val="00525EE9"/>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25C3"/>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A1"/>
    <w:rsid w:val="005557A7"/>
    <w:rsid w:val="00555C11"/>
    <w:rsid w:val="005564AF"/>
    <w:rsid w:val="005566F4"/>
    <w:rsid w:val="00556743"/>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39D"/>
    <w:rsid w:val="0057498E"/>
    <w:rsid w:val="005757A1"/>
    <w:rsid w:val="00575E7D"/>
    <w:rsid w:val="0057610E"/>
    <w:rsid w:val="00576C66"/>
    <w:rsid w:val="00576CF8"/>
    <w:rsid w:val="005779CB"/>
    <w:rsid w:val="00577B3F"/>
    <w:rsid w:val="00577E20"/>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A74F0"/>
    <w:rsid w:val="005B0391"/>
    <w:rsid w:val="005B044F"/>
    <w:rsid w:val="005B05B9"/>
    <w:rsid w:val="005B11C4"/>
    <w:rsid w:val="005B1817"/>
    <w:rsid w:val="005B21FA"/>
    <w:rsid w:val="005B25CD"/>
    <w:rsid w:val="005B29BE"/>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EE"/>
    <w:rsid w:val="005E18DA"/>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ED8"/>
    <w:rsid w:val="00606EEA"/>
    <w:rsid w:val="00606F5C"/>
    <w:rsid w:val="006100B5"/>
    <w:rsid w:val="006104AF"/>
    <w:rsid w:val="00610528"/>
    <w:rsid w:val="00610938"/>
    <w:rsid w:val="00610B3C"/>
    <w:rsid w:val="00610D19"/>
    <w:rsid w:val="00612007"/>
    <w:rsid w:val="006120C7"/>
    <w:rsid w:val="00613E12"/>
    <w:rsid w:val="00614947"/>
    <w:rsid w:val="00614C0D"/>
    <w:rsid w:val="00615067"/>
    <w:rsid w:val="00615105"/>
    <w:rsid w:val="0061582A"/>
    <w:rsid w:val="006163E5"/>
    <w:rsid w:val="006164D8"/>
    <w:rsid w:val="006168F9"/>
    <w:rsid w:val="00616F4D"/>
    <w:rsid w:val="0061759A"/>
    <w:rsid w:val="00617A1A"/>
    <w:rsid w:val="00620451"/>
    <w:rsid w:val="00620739"/>
    <w:rsid w:val="00621B67"/>
    <w:rsid w:val="00622BDB"/>
    <w:rsid w:val="00622EC0"/>
    <w:rsid w:val="00623027"/>
    <w:rsid w:val="00623434"/>
    <w:rsid w:val="00623B0F"/>
    <w:rsid w:val="00623EFD"/>
    <w:rsid w:val="00624CB8"/>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EA3"/>
    <w:rsid w:val="00657F8D"/>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E9B"/>
    <w:rsid w:val="006964F5"/>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6886"/>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385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BF5"/>
    <w:rsid w:val="00730ECA"/>
    <w:rsid w:val="00730F15"/>
    <w:rsid w:val="00731AFC"/>
    <w:rsid w:val="0073380B"/>
    <w:rsid w:val="00733B06"/>
    <w:rsid w:val="00734877"/>
    <w:rsid w:val="00734D06"/>
    <w:rsid w:val="00734F94"/>
    <w:rsid w:val="0073517C"/>
    <w:rsid w:val="00735A40"/>
    <w:rsid w:val="00736584"/>
    <w:rsid w:val="00736BE0"/>
    <w:rsid w:val="00736CEB"/>
    <w:rsid w:val="00737180"/>
    <w:rsid w:val="00737A1F"/>
    <w:rsid w:val="00737ADE"/>
    <w:rsid w:val="00737CC3"/>
    <w:rsid w:val="00737FF0"/>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9FD"/>
    <w:rsid w:val="00767DE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52AF"/>
    <w:rsid w:val="007D54F6"/>
    <w:rsid w:val="007D55DB"/>
    <w:rsid w:val="007D6318"/>
    <w:rsid w:val="007D6C0F"/>
    <w:rsid w:val="007D6CB4"/>
    <w:rsid w:val="007D6D29"/>
    <w:rsid w:val="007D6DC6"/>
    <w:rsid w:val="007D7531"/>
    <w:rsid w:val="007D7B07"/>
    <w:rsid w:val="007E0309"/>
    <w:rsid w:val="007E2294"/>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655"/>
    <w:rsid w:val="008168A9"/>
    <w:rsid w:val="0081730D"/>
    <w:rsid w:val="0082044C"/>
    <w:rsid w:val="00820B23"/>
    <w:rsid w:val="0082163E"/>
    <w:rsid w:val="0082200A"/>
    <w:rsid w:val="0082200B"/>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9DA"/>
    <w:rsid w:val="00846E60"/>
    <w:rsid w:val="008503E4"/>
    <w:rsid w:val="008513DB"/>
    <w:rsid w:val="00851694"/>
    <w:rsid w:val="00852984"/>
    <w:rsid w:val="00852EF9"/>
    <w:rsid w:val="00854300"/>
    <w:rsid w:val="00855645"/>
    <w:rsid w:val="00855A98"/>
    <w:rsid w:val="0085732D"/>
    <w:rsid w:val="008576ED"/>
    <w:rsid w:val="00857B01"/>
    <w:rsid w:val="0086091D"/>
    <w:rsid w:val="00860D82"/>
    <w:rsid w:val="00861401"/>
    <w:rsid w:val="00861605"/>
    <w:rsid w:val="00861A01"/>
    <w:rsid w:val="00861A80"/>
    <w:rsid w:val="00861C7D"/>
    <w:rsid w:val="00861FA1"/>
    <w:rsid w:val="008620E9"/>
    <w:rsid w:val="0086212E"/>
    <w:rsid w:val="00862238"/>
    <w:rsid w:val="00862427"/>
    <w:rsid w:val="00862CA7"/>
    <w:rsid w:val="00862DAE"/>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4FB9"/>
    <w:rsid w:val="00886236"/>
    <w:rsid w:val="00886655"/>
    <w:rsid w:val="00886F01"/>
    <w:rsid w:val="008879E6"/>
    <w:rsid w:val="0089004F"/>
    <w:rsid w:val="00890592"/>
    <w:rsid w:val="008912F5"/>
    <w:rsid w:val="00892427"/>
    <w:rsid w:val="0089283E"/>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A32"/>
    <w:rsid w:val="008A7C85"/>
    <w:rsid w:val="008B0F3C"/>
    <w:rsid w:val="008B1890"/>
    <w:rsid w:val="008B2D53"/>
    <w:rsid w:val="008B30DC"/>
    <w:rsid w:val="008B35D5"/>
    <w:rsid w:val="008B3C4D"/>
    <w:rsid w:val="008B3CA4"/>
    <w:rsid w:val="008B3EC0"/>
    <w:rsid w:val="008B43BD"/>
    <w:rsid w:val="008B4453"/>
    <w:rsid w:val="008B5281"/>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401C"/>
    <w:rsid w:val="008C74F8"/>
    <w:rsid w:val="008D02FE"/>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45C"/>
    <w:rsid w:val="00904B3D"/>
    <w:rsid w:val="00904C69"/>
    <w:rsid w:val="00904DA9"/>
    <w:rsid w:val="0090534B"/>
    <w:rsid w:val="0090624E"/>
    <w:rsid w:val="009069D0"/>
    <w:rsid w:val="00906E4D"/>
    <w:rsid w:val="009073EB"/>
    <w:rsid w:val="0090761E"/>
    <w:rsid w:val="009077F4"/>
    <w:rsid w:val="009101C9"/>
    <w:rsid w:val="00910E35"/>
    <w:rsid w:val="00911294"/>
    <w:rsid w:val="00912598"/>
    <w:rsid w:val="009135BC"/>
    <w:rsid w:val="00913F56"/>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4026C"/>
    <w:rsid w:val="0094042C"/>
    <w:rsid w:val="009411F2"/>
    <w:rsid w:val="0094140E"/>
    <w:rsid w:val="00941F8F"/>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52C"/>
    <w:rsid w:val="00947AD9"/>
    <w:rsid w:val="00947FC2"/>
    <w:rsid w:val="00950238"/>
    <w:rsid w:val="009505B8"/>
    <w:rsid w:val="00950EAD"/>
    <w:rsid w:val="00951C2F"/>
    <w:rsid w:val="009528BB"/>
    <w:rsid w:val="00952DB5"/>
    <w:rsid w:val="009539A9"/>
    <w:rsid w:val="009546BD"/>
    <w:rsid w:val="00954837"/>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583D"/>
    <w:rsid w:val="009E65A2"/>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3BA4"/>
    <w:rsid w:val="00A0423D"/>
    <w:rsid w:val="00A0468C"/>
    <w:rsid w:val="00A04E74"/>
    <w:rsid w:val="00A05A91"/>
    <w:rsid w:val="00A05D75"/>
    <w:rsid w:val="00A06EE2"/>
    <w:rsid w:val="00A10A44"/>
    <w:rsid w:val="00A1160B"/>
    <w:rsid w:val="00A12D20"/>
    <w:rsid w:val="00A12DC1"/>
    <w:rsid w:val="00A12F03"/>
    <w:rsid w:val="00A130CA"/>
    <w:rsid w:val="00A1338F"/>
    <w:rsid w:val="00A1342A"/>
    <w:rsid w:val="00A134F3"/>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69A6"/>
    <w:rsid w:val="00A36C94"/>
    <w:rsid w:val="00A36DCD"/>
    <w:rsid w:val="00A36FEF"/>
    <w:rsid w:val="00A3710F"/>
    <w:rsid w:val="00A37150"/>
    <w:rsid w:val="00A3783E"/>
    <w:rsid w:val="00A37AEA"/>
    <w:rsid w:val="00A40679"/>
    <w:rsid w:val="00A413B4"/>
    <w:rsid w:val="00A4151C"/>
    <w:rsid w:val="00A42219"/>
    <w:rsid w:val="00A42759"/>
    <w:rsid w:val="00A442E4"/>
    <w:rsid w:val="00A444B8"/>
    <w:rsid w:val="00A44A10"/>
    <w:rsid w:val="00A461A1"/>
    <w:rsid w:val="00A466E8"/>
    <w:rsid w:val="00A46D75"/>
    <w:rsid w:val="00A47088"/>
    <w:rsid w:val="00A476A7"/>
    <w:rsid w:val="00A47C23"/>
    <w:rsid w:val="00A47E8A"/>
    <w:rsid w:val="00A50260"/>
    <w:rsid w:val="00A50279"/>
    <w:rsid w:val="00A503E1"/>
    <w:rsid w:val="00A511BD"/>
    <w:rsid w:val="00A5173E"/>
    <w:rsid w:val="00A5181D"/>
    <w:rsid w:val="00A521C8"/>
    <w:rsid w:val="00A52219"/>
    <w:rsid w:val="00A52A43"/>
    <w:rsid w:val="00A52A61"/>
    <w:rsid w:val="00A540F8"/>
    <w:rsid w:val="00A54F19"/>
    <w:rsid w:val="00A55BF2"/>
    <w:rsid w:val="00A55CC4"/>
    <w:rsid w:val="00A55D03"/>
    <w:rsid w:val="00A56425"/>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721"/>
    <w:rsid w:val="00A80757"/>
    <w:rsid w:val="00A80986"/>
    <w:rsid w:val="00A809DB"/>
    <w:rsid w:val="00A80ACE"/>
    <w:rsid w:val="00A80DCC"/>
    <w:rsid w:val="00A81952"/>
    <w:rsid w:val="00A81BE8"/>
    <w:rsid w:val="00A81F77"/>
    <w:rsid w:val="00A820EC"/>
    <w:rsid w:val="00A83F7A"/>
    <w:rsid w:val="00A83FDC"/>
    <w:rsid w:val="00A8446D"/>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418D"/>
    <w:rsid w:val="00B05A18"/>
    <w:rsid w:val="00B05B0D"/>
    <w:rsid w:val="00B06255"/>
    <w:rsid w:val="00B06C10"/>
    <w:rsid w:val="00B07D1A"/>
    <w:rsid w:val="00B07E40"/>
    <w:rsid w:val="00B07FA4"/>
    <w:rsid w:val="00B10250"/>
    <w:rsid w:val="00B1035A"/>
    <w:rsid w:val="00B10CB0"/>
    <w:rsid w:val="00B11126"/>
    <w:rsid w:val="00B11DAE"/>
    <w:rsid w:val="00B12106"/>
    <w:rsid w:val="00B12272"/>
    <w:rsid w:val="00B12582"/>
    <w:rsid w:val="00B128D4"/>
    <w:rsid w:val="00B14458"/>
    <w:rsid w:val="00B14607"/>
    <w:rsid w:val="00B149EA"/>
    <w:rsid w:val="00B14EFD"/>
    <w:rsid w:val="00B15250"/>
    <w:rsid w:val="00B15548"/>
    <w:rsid w:val="00B158A0"/>
    <w:rsid w:val="00B15E1E"/>
    <w:rsid w:val="00B161DC"/>
    <w:rsid w:val="00B16852"/>
    <w:rsid w:val="00B16904"/>
    <w:rsid w:val="00B16B84"/>
    <w:rsid w:val="00B16C5F"/>
    <w:rsid w:val="00B17102"/>
    <w:rsid w:val="00B1754C"/>
    <w:rsid w:val="00B20476"/>
    <w:rsid w:val="00B20CE4"/>
    <w:rsid w:val="00B2130A"/>
    <w:rsid w:val="00B2143E"/>
    <w:rsid w:val="00B21587"/>
    <w:rsid w:val="00B232A6"/>
    <w:rsid w:val="00B23C0B"/>
    <w:rsid w:val="00B24148"/>
    <w:rsid w:val="00B2547A"/>
    <w:rsid w:val="00B2616C"/>
    <w:rsid w:val="00B2621C"/>
    <w:rsid w:val="00B30AC8"/>
    <w:rsid w:val="00B312C8"/>
    <w:rsid w:val="00B3202C"/>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BE4"/>
    <w:rsid w:val="00B44C4C"/>
    <w:rsid w:val="00B46462"/>
    <w:rsid w:val="00B469F3"/>
    <w:rsid w:val="00B4728C"/>
    <w:rsid w:val="00B4767D"/>
    <w:rsid w:val="00B505AC"/>
    <w:rsid w:val="00B50BBC"/>
    <w:rsid w:val="00B50F67"/>
    <w:rsid w:val="00B511FD"/>
    <w:rsid w:val="00B51352"/>
    <w:rsid w:val="00B51BB7"/>
    <w:rsid w:val="00B5339B"/>
    <w:rsid w:val="00B53F35"/>
    <w:rsid w:val="00B546C0"/>
    <w:rsid w:val="00B54821"/>
    <w:rsid w:val="00B54AA4"/>
    <w:rsid w:val="00B54ABA"/>
    <w:rsid w:val="00B54F89"/>
    <w:rsid w:val="00B55042"/>
    <w:rsid w:val="00B5534B"/>
    <w:rsid w:val="00B57236"/>
    <w:rsid w:val="00B5765C"/>
    <w:rsid w:val="00B57EE0"/>
    <w:rsid w:val="00B60C88"/>
    <w:rsid w:val="00B61F66"/>
    <w:rsid w:val="00B623E9"/>
    <w:rsid w:val="00B629A4"/>
    <w:rsid w:val="00B62C6D"/>
    <w:rsid w:val="00B63100"/>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43A4"/>
    <w:rsid w:val="00BA4C8D"/>
    <w:rsid w:val="00BA4E80"/>
    <w:rsid w:val="00BA52A2"/>
    <w:rsid w:val="00BA5958"/>
    <w:rsid w:val="00BA6445"/>
    <w:rsid w:val="00BA68E4"/>
    <w:rsid w:val="00BA75D0"/>
    <w:rsid w:val="00BB0973"/>
    <w:rsid w:val="00BB0FA4"/>
    <w:rsid w:val="00BB18D8"/>
    <w:rsid w:val="00BB259E"/>
    <w:rsid w:val="00BB279E"/>
    <w:rsid w:val="00BB3495"/>
    <w:rsid w:val="00BB3628"/>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2BCA"/>
    <w:rsid w:val="00C037C2"/>
    <w:rsid w:val="00C0452A"/>
    <w:rsid w:val="00C04786"/>
    <w:rsid w:val="00C04901"/>
    <w:rsid w:val="00C05256"/>
    <w:rsid w:val="00C05516"/>
    <w:rsid w:val="00C05E8B"/>
    <w:rsid w:val="00C067A5"/>
    <w:rsid w:val="00C06840"/>
    <w:rsid w:val="00C06908"/>
    <w:rsid w:val="00C10265"/>
    <w:rsid w:val="00C102F0"/>
    <w:rsid w:val="00C103EE"/>
    <w:rsid w:val="00C1043B"/>
    <w:rsid w:val="00C11A93"/>
    <w:rsid w:val="00C11EAB"/>
    <w:rsid w:val="00C12E19"/>
    <w:rsid w:val="00C12E44"/>
    <w:rsid w:val="00C12FD7"/>
    <w:rsid w:val="00C137C4"/>
    <w:rsid w:val="00C13BB7"/>
    <w:rsid w:val="00C13C68"/>
    <w:rsid w:val="00C14810"/>
    <w:rsid w:val="00C148C2"/>
    <w:rsid w:val="00C14DF8"/>
    <w:rsid w:val="00C1562C"/>
    <w:rsid w:val="00C1576B"/>
    <w:rsid w:val="00C15A26"/>
    <w:rsid w:val="00C15E46"/>
    <w:rsid w:val="00C168F7"/>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47260"/>
    <w:rsid w:val="00C5009A"/>
    <w:rsid w:val="00C501A4"/>
    <w:rsid w:val="00C508CE"/>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507C"/>
    <w:rsid w:val="00C85901"/>
    <w:rsid w:val="00C8622B"/>
    <w:rsid w:val="00C86CEC"/>
    <w:rsid w:val="00C86CFB"/>
    <w:rsid w:val="00C8728A"/>
    <w:rsid w:val="00C8796C"/>
    <w:rsid w:val="00C87ADC"/>
    <w:rsid w:val="00C87D16"/>
    <w:rsid w:val="00C87E91"/>
    <w:rsid w:val="00C900E7"/>
    <w:rsid w:val="00C90D65"/>
    <w:rsid w:val="00C90D9E"/>
    <w:rsid w:val="00C92D7B"/>
    <w:rsid w:val="00C92E40"/>
    <w:rsid w:val="00C937F0"/>
    <w:rsid w:val="00C93840"/>
    <w:rsid w:val="00C9410A"/>
    <w:rsid w:val="00C9418D"/>
    <w:rsid w:val="00C941B1"/>
    <w:rsid w:val="00C94642"/>
    <w:rsid w:val="00C94C5C"/>
    <w:rsid w:val="00C94F09"/>
    <w:rsid w:val="00C97527"/>
    <w:rsid w:val="00CA023C"/>
    <w:rsid w:val="00CA0266"/>
    <w:rsid w:val="00CA027E"/>
    <w:rsid w:val="00CA0470"/>
    <w:rsid w:val="00CA0D6C"/>
    <w:rsid w:val="00CA12BC"/>
    <w:rsid w:val="00CA1EB9"/>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B7B55"/>
    <w:rsid w:val="00CC0333"/>
    <w:rsid w:val="00CC0410"/>
    <w:rsid w:val="00CC1326"/>
    <w:rsid w:val="00CC166F"/>
    <w:rsid w:val="00CC210F"/>
    <w:rsid w:val="00CC22F9"/>
    <w:rsid w:val="00CC24D2"/>
    <w:rsid w:val="00CC2CE2"/>
    <w:rsid w:val="00CC32FD"/>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50B6"/>
    <w:rsid w:val="00D05297"/>
    <w:rsid w:val="00D0612E"/>
    <w:rsid w:val="00D06F2F"/>
    <w:rsid w:val="00D0713D"/>
    <w:rsid w:val="00D07663"/>
    <w:rsid w:val="00D1094A"/>
    <w:rsid w:val="00D10C83"/>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1E2D"/>
    <w:rsid w:val="00D2424F"/>
    <w:rsid w:val="00D242F2"/>
    <w:rsid w:val="00D24FCF"/>
    <w:rsid w:val="00D25A80"/>
    <w:rsid w:val="00D25D3A"/>
    <w:rsid w:val="00D26A2C"/>
    <w:rsid w:val="00D27747"/>
    <w:rsid w:val="00D30A7A"/>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8EC"/>
    <w:rsid w:val="00D66AF8"/>
    <w:rsid w:val="00D671FD"/>
    <w:rsid w:val="00D6777B"/>
    <w:rsid w:val="00D703A6"/>
    <w:rsid w:val="00D70628"/>
    <w:rsid w:val="00D70C4B"/>
    <w:rsid w:val="00D70E3F"/>
    <w:rsid w:val="00D71235"/>
    <w:rsid w:val="00D71C8C"/>
    <w:rsid w:val="00D72958"/>
    <w:rsid w:val="00D73873"/>
    <w:rsid w:val="00D747F2"/>
    <w:rsid w:val="00D75469"/>
    <w:rsid w:val="00D754E9"/>
    <w:rsid w:val="00D7659C"/>
    <w:rsid w:val="00D76E63"/>
    <w:rsid w:val="00D77789"/>
    <w:rsid w:val="00D80C8D"/>
    <w:rsid w:val="00D81075"/>
    <w:rsid w:val="00D81E9B"/>
    <w:rsid w:val="00D8295A"/>
    <w:rsid w:val="00D8313D"/>
    <w:rsid w:val="00D841EB"/>
    <w:rsid w:val="00D85767"/>
    <w:rsid w:val="00D865F3"/>
    <w:rsid w:val="00D86A61"/>
    <w:rsid w:val="00D86C4C"/>
    <w:rsid w:val="00D87344"/>
    <w:rsid w:val="00D87592"/>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6E2"/>
    <w:rsid w:val="00DA108C"/>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2A"/>
    <w:rsid w:val="00DD0B76"/>
    <w:rsid w:val="00DD131A"/>
    <w:rsid w:val="00DD1412"/>
    <w:rsid w:val="00DD1F6D"/>
    <w:rsid w:val="00DD2202"/>
    <w:rsid w:val="00DD40CF"/>
    <w:rsid w:val="00DD64E3"/>
    <w:rsid w:val="00DD6540"/>
    <w:rsid w:val="00DD75E6"/>
    <w:rsid w:val="00DE051C"/>
    <w:rsid w:val="00DE062C"/>
    <w:rsid w:val="00DE07C8"/>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AF2"/>
    <w:rsid w:val="00E05C21"/>
    <w:rsid w:val="00E060FF"/>
    <w:rsid w:val="00E0750B"/>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A15"/>
    <w:rsid w:val="00E54D36"/>
    <w:rsid w:val="00E54E6D"/>
    <w:rsid w:val="00E56683"/>
    <w:rsid w:val="00E5701C"/>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6297"/>
    <w:rsid w:val="00E86362"/>
    <w:rsid w:val="00E8664E"/>
    <w:rsid w:val="00E8666A"/>
    <w:rsid w:val="00E869B6"/>
    <w:rsid w:val="00E87A50"/>
    <w:rsid w:val="00E900FD"/>
    <w:rsid w:val="00E90161"/>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7649"/>
    <w:rsid w:val="00ED13EB"/>
    <w:rsid w:val="00ED161F"/>
    <w:rsid w:val="00ED1BCD"/>
    <w:rsid w:val="00ED255E"/>
    <w:rsid w:val="00ED2EC4"/>
    <w:rsid w:val="00ED2EEB"/>
    <w:rsid w:val="00ED3F1D"/>
    <w:rsid w:val="00ED40A3"/>
    <w:rsid w:val="00ED422E"/>
    <w:rsid w:val="00ED46AC"/>
    <w:rsid w:val="00ED4EA0"/>
    <w:rsid w:val="00ED524A"/>
    <w:rsid w:val="00ED6B2C"/>
    <w:rsid w:val="00ED758B"/>
    <w:rsid w:val="00EE0CBF"/>
    <w:rsid w:val="00EE1210"/>
    <w:rsid w:val="00EE16DD"/>
    <w:rsid w:val="00EE1806"/>
    <w:rsid w:val="00EE1A37"/>
    <w:rsid w:val="00EE307E"/>
    <w:rsid w:val="00EE3593"/>
    <w:rsid w:val="00EE41BF"/>
    <w:rsid w:val="00EE4D49"/>
    <w:rsid w:val="00EE5511"/>
    <w:rsid w:val="00EE567B"/>
    <w:rsid w:val="00EE56EF"/>
    <w:rsid w:val="00EE6142"/>
    <w:rsid w:val="00EE6580"/>
    <w:rsid w:val="00EE731D"/>
    <w:rsid w:val="00EF0745"/>
    <w:rsid w:val="00EF15C5"/>
    <w:rsid w:val="00EF18C0"/>
    <w:rsid w:val="00EF2312"/>
    <w:rsid w:val="00EF2341"/>
    <w:rsid w:val="00EF2B7E"/>
    <w:rsid w:val="00EF3042"/>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1FAD"/>
    <w:rsid w:val="00F52B23"/>
    <w:rsid w:val="00F52D7C"/>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60D9"/>
    <w:rsid w:val="00F86D69"/>
    <w:rsid w:val="00F87BC2"/>
    <w:rsid w:val="00F87E47"/>
    <w:rsid w:val="00F9020D"/>
    <w:rsid w:val="00F909A9"/>
    <w:rsid w:val="00F90F47"/>
    <w:rsid w:val="00F90F58"/>
    <w:rsid w:val="00F9119E"/>
    <w:rsid w:val="00F912C2"/>
    <w:rsid w:val="00F9143B"/>
    <w:rsid w:val="00F915F8"/>
    <w:rsid w:val="00F91F28"/>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05F"/>
    <w:rsid w:val="00FB05A6"/>
    <w:rsid w:val="00FB1DCA"/>
    <w:rsid w:val="00FB206E"/>
    <w:rsid w:val="00FB2124"/>
    <w:rsid w:val="00FB2CB0"/>
    <w:rsid w:val="00FB2E1C"/>
    <w:rsid w:val="00FB30E2"/>
    <w:rsid w:val="00FB340A"/>
    <w:rsid w:val="00FB3B7E"/>
    <w:rsid w:val="00FB46A3"/>
    <w:rsid w:val="00FB5381"/>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511A"/>
    <w:rsid w:val="00FC5A6B"/>
    <w:rsid w:val="00FC6160"/>
    <w:rsid w:val="00FC6A45"/>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58A1"/>
    <w:rsid w:val="00FD5EDD"/>
    <w:rsid w:val="00FD6497"/>
    <w:rsid w:val="00FD6B98"/>
    <w:rsid w:val="00FD6BCE"/>
    <w:rsid w:val="00FD6F17"/>
    <w:rsid w:val="00FE0741"/>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B9E3D"/>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cid:image001.jpg@01D51088.7EF32BC0"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education.act.gov.au/ideas-xchang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cid:image001.jpg@01D5159C.C49D9200"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hyperlink" Target="mailto:Leanne.ballard@act.gov.au" TargetMode="External"/><Relationship Id="rId32" Type="http://schemas.openxmlformats.org/officeDocument/2006/relationships/image" Target="media/image12.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education.act.gov.au/ideas-xchange" TargetMode="External"/><Relationship Id="rId28" Type="http://schemas.openxmlformats.org/officeDocument/2006/relationships/hyperlink" Target="https://www.transport.act.gov.au/tickets-and-myway/fares" TargetMode="External"/><Relationship Id="rId36" Type="http://schemas.openxmlformats.org/officeDocument/2006/relationships/header" Target="header2.xml"/><Relationship Id="rId10" Type="http://schemas.openxmlformats.org/officeDocument/2006/relationships/hyperlink" Target="mailto:napsboardreps@gmail.com"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yperlink" Target="https://www.transport.act.gov.au/tickets-and-myway/get-myway/recharge-agents" TargetMode="External"/><Relationship Id="rId30" Type="http://schemas.openxmlformats.org/officeDocument/2006/relationships/hyperlink" Target="mailto:napscommunity@gmail.com"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BE81E-F3DB-4F6B-B948-2F8D3B38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3</cp:revision>
  <cp:lastPrinted>2019-05-31T03:04:00Z</cp:lastPrinted>
  <dcterms:created xsi:type="dcterms:W3CDTF">2019-05-31T03:03:00Z</dcterms:created>
  <dcterms:modified xsi:type="dcterms:W3CDTF">2019-05-31T04:22:00Z</dcterms:modified>
</cp:coreProperties>
</file>